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A6" w:rsidRPr="00C1540F" w:rsidRDefault="00D00747" w:rsidP="00401C15">
      <w:pPr>
        <w:jc w:val="center"/>
        <w:rPr>
          <w:rFonts w:ascii="Century" w:eastAsia="ＭＳ 明朝" w:hAnsi="Century" w:cs="Times New Roman"/>
          <w:sz w:val="24"/>
          <w:szCs w:val="24"/>
        </w:rPr>
      </w:pPr>
      <w:bookmarkStart w:id="0" w:name="_GoBack"/>
      <w:bookmarkEnd w:id="0"/>
      <w:r w:rsidRPr="00C1540F">
        <w:rPr>
          <w:rFonts w:ascii="Century" w:eastAsia="ＭＳ 明朝" w:hAnsi="Century" w:cs="Times New Roman" w:hint="eastAsia"/>
          <w:sz w:val="24"/>
          <w:szCs w:val="24"/>
        </w:rPr>
        <w:t>令和５</w:t>
      </w:r>
      <w:r w:rsidR="00E24568" w:rsidRPr="00C1540F">
        <w:rPr>
          <w:rFonts w:ascii="Century" w:eastAsia="ＭＳ 明朝" w:hAnsi="Century" w:cs="Times New Roman" w:hint="eastAsia"/>
          <w:sz w:val="24"/>
          <w:szCs w:val="24"/>
        </w:rPr>
        <w:t xml:space="preserve">年度　</w:t>
      </w:r>
      <w:r w:rsidR="00401C15" w:rsidRPr="00C1540F">
        <w:rPr>
          <w:rFonts w:ascii="Century" w:eastAsia="ＭＳ 明朝" w:hAnsi="Century" w:cs="Times New Roman" w:hint="eastAsia"/>
          <w:sz w:val="24"/>
          <w:szCs w:val="24"/>
        </w:rPr>
        <w:t>社会福祉</w:t>
      </w:r>
      <w:r w:rsidR="00DE3483" w:rsidRPr="00C1540F">
        <w:rPr>
          <w:rFonts w:ascii="Century" w:eastAsia="ＭＳ 明朝" w:hAnsi="Century" w:cs="Times New Roman" w:hint="eastAsia"/>
          <w:sz w:val="24"/>
          <w:szCs w:val="24"/>
        </w:rPr>
        <w:t>人自主点検表</w:t>
      </w:r>
      <w:r w:rsidR="00401C15" w:rsidRPr="00C1540F">
        <w:rPr>
          <w:rFonts w:ascii="Century" w:eastAsia="ＭＳ 明朝" w:hAnsi="Century" w:cs="Times New Roman" w:hint="eastAsia"/>
          <w:sz w:val="24"/>
          <w:szCs w:val="24"/>
        </w:rPr>
        <w:t>（会計管理編）</w:t>
      </w:r>
    </w:p>
    <w:p w:rsidR="00D62BA6" w:rsidRPr="00C1540F" w:rsidRDefault="00D62BA6" w:rsidP="00D62BA6">
      <w:pPr>
        <w:widowControl/>
        <w:jc w:val="left"/>
        <w:rPr>
          <w:rFonts w:ascii="Century" w:eastAsia="ＭＳ 明朝" w:hAnsi="Century" w:cs="Times New Roman"/>
          <w:szCs w:val="18"/>
        </w:rPr>
      </w:pPr>
    </w:p>
    <w:tbl>
      <w:tblPr>
        <w:tblStyle w:val="a3"/>
        <w:tblW w:w="0" w:type="auto"/>
        <w:tblInd w:w="-5" w:type="dxa"/>
        <w:tblLook w:val="04A0" w:firstRow="1" w:lastRow="0" w:firstColumn="1" w:lastColumn="0" w:noHBand="0" w:noVBand="1"/>
      </w:tblPr>
      <w:tblGrid>
        <w:gridCol w:w="1337"/>
        <w:gridCol w:w="4563"/>
        <w:gridCol w:w="1993"/>
        <w:gridCol w:w="580"/>
        <w:gridCol w:w="580"/>
        <w:gridCol w:w="580"/>
      </w:tblGrid>
      <w:tr w:rsidR="00C1540F" w:rsidRPr="00C1540F" w:rsidTr="00D62BA6">
        <w:trPr>
          <w:cantSplit/>
          <w:trHeight w:val="906"/>
        </w:trPr>
        <w:tc>
          <w:tcPr>
            <w:tcW w:w="1337"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63"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3"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1B0CD3">
        <w:trPr>
          <w:trHeight w:val="318"/>
        </w:trPr>
        <w:tc>
          <w:tcPr>
            <w:tcW w:w="1337"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w:t>
            </w:r>
          </w:p>
        </w:tc>
        <w:tc>
          <w:tcPr>
            <w:tcW w:w="4563" w:type="dxa"/>
          </w:tcPr>
          <w:p w:rsidR="001B0CD3" w:rsidRPr="00C1540F" w:rsidRDefault="001B0CD3"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毎会計年度開始前に理事長が</w:t>
            </w:r>
            <w:r w:rsidR="00D00747" w:rsidRPr="00C1540F">
              <w:rPr>
                <w:rFonts w:ascii="ＭＳ 明朝" w:eastAsia="ＭＳ 明朝" w:hAnsi="ＭＳ 明朝" w:cs="Times New Roman" w:hint="eastAsia"/>
                <w:sz w:val="20"/>
                <w:szCs w:val="20"/>
              </w:rPr>
              <w:t>資金収支予算を</w:t>
            </w:r>
            <w:r w:rsidRPr="00C1540F">
              <w:rPr>
                <w:rFonts w:ascii="ＭＳ 明朝" w:eastAsia="ＭＳ 明朝" w:hAnsi="ＭＳ 明朝" w:cs="Times New Roman" w:hint="eastAsia"/>
                <w:sz w:val="20"/>
                <w:szCs w:val="20"/>
              </w:rPr>
              <w:t>作成し、定款の定めに従い理事会等での承認などの手続き</w:t>
            </w:r>
            <w:r w:rsidR="00D00747"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適正に行</w:t>
            </w:r>
            <w:r w:rsidR="00D00747" w:rsidRPr="00C1540F">
              <w:rPr>
                <w:rFonts w:ascii="ＭＳ 明朝" w:eastAsia="ＭＳ 明朝" w:hAnsi="ＭＳ 明朝" w:cs="Times New Roman" w:hint="eastAsia"/>
                <w:sz w:val="20"/>
                <w:szCs w:val="20"/>
              </w:rPr>
              <w:t>っているか</w:t>
            </w:r>
            <w:r w:rsidRPr="00C1540F">
              <w:rPr>
                <w:rFonts w:ascii="ＭＳ 明朝" w:eastAsia="ＭＳ 明朝" w:hAnsi="ＭＳ 明朝" w:cs="Times New Roman" w:hint="eastAsia"/>
                <w:sz w:val="20"/>
                <w:szCs w:val="20"/>
              </w:rPr>
              <w:t>。</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・事業計画書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・資金収支予算書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・理事会等議事録</w:t>
            </w:r>
          </w:p>
        </w:tc>
        <w:tc>
          <w:tcPr>
            <w:tcW w:w="580" w:type="dxa"/>
            <w:vAlign w:val="center"/>
          </w:tcPr>
          <w:sdt>
            <w:sdtPr>
              <w:rPr>
                <w:sz w:val="24"/>
                <w:szCs w:val="24"/>
              </w:rPr>
              <w:id w:val="-641271981"/>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69306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7"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63" w:type="dxa"/>
          </w:tcPr>
          <w:p w:rsidR="001B0CD3" w:rsidRPr="00C1540F" w:rsidRDefault="001B0CD3" w:rsidP="00EA5B5E">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w:t>
            </w:r>
            <w:r w:rsidR="00D00747" w:rsidRPr="00C1540F">
              <w:rPr>
                <w:rFonts w:ascii="ＭＳ 明朝" w:eastAsia="ＭＳ 明朝" w:hAnsi="ＭＳ 明朝" w:cs="Times New Roman" w:hint="eastAsia"/>
                <w:sz w:val="20"/>
                <w:szCs w:val="20"/>
              </w:rPr>
              <w:t>措置を伴う事業計画の変更が生じた場合に</w:t>
            </w:r>
            <w:r w:rsidRPr="00C1540F">
              <w:rPr>
                <w:rFonts w:ascii="ＭＳ 明朝" w:eastAsia="ＭＳ 明朝" w:hAnsi="ＭＳ 明朝" w:cs="Times New Roman" w:hint="eastAsia"/>
                <w:sz w:val="20"/>
                <w:szCs w:val="20"/>
              </w:rPr>
              <w:t>、理事長</w:t>
            </w:r>
            <w:r w:rsidR="00D00747" w:rsidRPr="00C1540F">
              <w:rPr>
                <w:rFonts w:ascii="ＭＳ 明朝" w:eastAsia="ＭＳ 明朝" w:hAnsi="ＭＳ 明朝" w:cs="Times New Roman" w:hint="eastAsia"/>
                <w:sz w:val="20"/>
                <w:szCs w:val="20"/>
              </w:rPr>
              <w:t>が</w:t>
            </w:r>
            <w:r w:rsidRPr="00C1540F">
              <w:rPr>
                <w:rFonts w:ascii="ＭＳ 明朝" w:eastAsia="ＭＳ 明朝" w:hAnsi="ＭＳ 明朝" w:cs="Times New Roman" w:hint="eastAsia"/>
                <w:sz w:val="20"/>
                <w:szCs w:val="20"/>
              </w:rPr>
              <w:t>補正予算を</w:t>
            </w:r>
            <w:r w:rsidR="00D00747" w:rsidRPr="00C1540F">
              <w:rPr>
                <w:rFonts w:ascii="ＭＳ 明朝" w:eastAsia="ＭＳ 明朝" w:hAnsi="ＭＳ 明朝" w:cs="Times New Roman" w:hint="eastAsia"/>
                <w:sz w:val="20"/>
                <w:szCs w:val="20"/>
              </w:rPr>
              <w:t>編成</w:t>
            </w:r>
            <w:r w:rsidRPr="00C1540F">
              <w:rPr>
                <w:rFonts w:ascii="ＭＳ 明朝" w:eastAsia="ＭＳ 明朝" w:hAnsi="ＭＳ 明朝" w:cs="Times New Roman" w:hint="eastAsia"/>
                <w:sz w:val="20"/>
                <w:szCs w:val="20"/>
              </w:rPr>
              <w:t>し、定款の定めに従い理事会等での承認などの手続き</w:t>
            </w:r>
            <w:r w:rsidR="00D00747"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適正に行</w:t>
            </w:r>
            <w:r w:rsidR="00D00747"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いるか。</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・変更事業計画書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・資金収支予算書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・理事会等議事録</w:t>
            </w:r>
          </w:p>
        </w:tc>
        <w:tc>
          <w:tcPr>
            <w:tcW w:w="580" w:type="dxa"/>
            <w:vAlign w:val="center"/>
          </w:tcPr>
          <w:sdt>
            <w:sdtPr>
              <w:rPr>
                <w:sz w:val="24"/>
                <w:szCs w:val="24"/>
              </w:rPr>
              <w:id w:val="699413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689035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4793482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7" w:type="dxa"/>
            <w:vMerge/>
            <w:textDirection w:val="tbRlV"/>
            <w:vAlign w:val="center"/>
          </w:tcPr>
          <w:p w:rsidR="00D00747" w:rsidRPr="00C1540F" w:rsidRDefault="00D00747" w:rsidP="001B0CD3">
            <w:pPr>
              <w:ind w:right="113"/>
              <w:jc w:val="center"/>
              <w:rPr>
                <w:rFonts w:ascii="ＭＳ 明朝" w:eastAsia="ＭＳ 明朝" w:hAnsi="ＭＳ 明朝" w:cs="Times New Roman"/>
                <w:sz w:val="20"/>
                <w:szCs w:val="20"/>
              </w:rPr>
            </w:pPr>
          </w:p>
        </w:tc>
        <w:tc>
          <w:tcPr>
            <w:tcW w:w="4563" w:type="dxa"/>
          </w:tcPr>
          <w:p w:rsidR="00D00747" w:rsidRPr="00C1540F" w:rsidRDefault="00D00747"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予算管理の単位（拠点区分）ごとに予算管理責任者を任命しているか。</w:t>
            </w:r>
          </w:p>
        </w:tc>
        <w:tc>
          <w:tcPr>
            <w:tcW w:w="1993" w:type="dxa"/>
            <w:vMerge w:val="restart"/>
          </w:tcPr>
          <w:p w:rsidR="00D00747" w:rsidRPr="00C1540F" w:rsidRDefault="00D00747"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・選任に関する伺書（稟議書）等</w:t>
            </w:r>
          </w:p>
          <w:p w:rsidR="00D00747" w:rsidRPr="00C1540F" w:rsidRDefault="00D00747"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・報告書</w:t>
            </w:r>
          </w:p>
        </w:tc>
        <w:tc>
          <w:tcPr>
            <w:tcW w:w="580" w:type="dxa"/>
            <w:vAlign w:val="center"/>
          </w:tcPr>
          <w:sdt>
            <w:sdtPr>
              <w:rPr>
                <w:sz w:val="24"/>
                <w:szCs w:val="24"/>
              </w:rPr>
              <w:id w:val="-1024633264"/>
              <w14:checkbox>
                <w14:checked w14:val="0"/>
                <w14:checkedState w14:val="00FE" w14:font="Wingdings"/>
                <w14:uncheckedState w14:val="2610" w14:font="ＭＳ ゴシック"/>
              </w14:checkbox>
            </w:sdtPr>
            <w:sdtEndPr/>
            <w:sdtContent>
              <w:p w:rsidR="00D00747" w:rsidRPr="00C1540F" w:rsidRDefault="00D00747"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2824786"/>
              <w14:checkbox>
                <w14:checked w14:val="0"/>
                <w14:checkedState w14:val="00FE" w14:font="Wingdings"/>
                <w14:uncheckedState w14:val="2610" w14:font="ＭＳ ゴシック"/>
              </w14:checkbox>
            </w:sdtPr>
            <w:sdtEndPr/>
            <w:sdtContent>
              <w:p w:rsidR="00D00747" w:rsidRPr="00C1540F" w:rsidRDefault="00D00747"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D00747" w:rsidRPr="00C1540F" w:rsidRDefault="00D00747"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7" w:type="dxa"/>
            <w:vMerge/>
            <w:textDirection w:val="tbRlV"/>
            <w:vAlign w:val="center"/>
          </w:tcPr>
          <w:p w:rsidR="00D00747" w:rsidRPr="00C1540F" w:rsidRDefault="00D00747" w:rsidP="00D00747">
            <w:pPr>
              <w:ind w:right="113"/>
              <w:jc w:val="center"/>
              <w:rPr>
                <w:rFonts w:ascii="ＭＳ 明朝" w:eastAsia="ＭＳ 明朝" w:hAnsi="ＭＳ 明朝" w:cs="Times New Roman"/>
                <w:sz w:val="20"/>
                <w:szCs w:val="20"/>
              </w:rPr>
            </w:pPr>
          </w:p>
        </w:tc>
        <w:tc>
          <w:tcPr>
            <w:tcW w:w="4563" w:type="dxa"/>
            <w:vAlign w:val="center"/>
          </w:tcPr>
          <w:p w:rsidR="00D00747" w:rsidRPr="00C1540F" w:rsidRDefault="00D00747" w:rsidP="00D00747">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予算管理責任者が毎月予算の執行状況を確認し、予算実績の差異について原因の分析を行い、その結果を理事長に報告しているか。</w:t>
            </w:r>
          </w:p>
        </w:tc>
        <w:tc>
          <w:tcPr>
            <w:tcW w:w="1993" w:type="dxa"/>
            <w:vMerge/>
          </w:tcPr>
          <w:p w:rsidR="00D00747" w:rsidRPr="00C1540F" w:rsidRDefault="00D00747" w:rsidP="00D00747">
            <w:pPr>
              <w:rPr>
                <w:rFonts w:ascii="ＭＳ 明朝" w:eastAsia="ＭＳ 明朝" w:hAnsi="ＭＳ 明朝" w:cs="Times New Roman"/>
                <w:szCs w:val="18"/>
              </w:rPr>
            </w:pPr>
          </w:p>
        </w:tc>
        <w:tc>
          <w:tcPr>
            <w:tcW w:w="580" w:type="dxa"/>
            <w:vAlign w:val="center"/>
          </w:tcPr>
          <w:sdt>
            <w:sdtPr>
              <w:rPr>
                <w:sz w:val="24"/>
                <w:szCs w:val="24"/>
              </w:rPr>
              <w:id w:val="1414659883"/>
              <w14:checkbox>
                <w14:checked w14:val="0"/>
                <w14:checkedState w14:val="00FE" w14:font="Wingdings"/>
                <w14:uncheckedState w14:val="2610" w14:font="ＭＳ ゴシック"/>
              </w14:checkbox>
            </w:sdtPr>
            <w:sdtEndPr/>
            <w:sdtContent>
              <w:p w:rsidR="00D00747" w:rsidRPr="00C1540F" w:rsidRDefault="00D00747" w:rsidP="00D00747">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7234611"/>
              <w14:checkbox>
                <w14:checked w14:val="0"/>
                <w14:checkedState w14:val="00FE" w14:font="Wingdings"/>
                <w14:uncheckedState w14:val="2610" w14:font="ＭＳ ゴシック"/>
              </w14:checkbox>
            </w:sdtPr>
            <w:sdtEndPr/>
            <w:sdtContent>
              <w:p w:rsidR="00D00747" w:rsidRPr="00C1540F" w:rsidRDefault="00D00747" w:rsidP="00D00747">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D00747" w:rsidRPr="00C1540F" w:rsidRDefault="00D00747" w:rsidP="00D00747">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7"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63" w:type="dxa"/>
            <w:vAlign w:val="center"/>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予算管理責任者は、次に掲げる事項が生じたときに、理事長の承認を事前に得ているか。（前期末支払資金残高（繰越金）の取崩しについては理事会の承認を得ているか。）</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①前期末支払資金残高（繰越金）の取崩し</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②拠点区分内の中区分の勘定科目相互間の予算流用</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③予備費の使用</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・執行伺書等関係書類</w:t>
            </w:r>
          </w:p>
        </w:tc>
        <w:tc>
          <w:tcPr>
            <w:tcW w:w="580" w:type="dxa"/>
            <w:vAlign w:val="center"/>
          </w:tcPr>
          <w:sdt>
            <w:sdtPr>
              <w:rPr>
                <w:sz w:val="24"/>
                <w:szCs w:val="24"/>
              </w:rPr>
              <w:id w:val="94341907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43091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89873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855"/>
        </w:trPr>
        <w:tc>
          <w:tcPr>
            <w:tcW w:w="1337" w:type="dxa"/>
            <w:vMerge w:val="restart"/>
            <w:vAlign w:val="center"/>
          </w:tcPr>
          <w:p w:rsidR="004B3C45" w:rsidRPr="00C1540F" w:rsidRDefault="004B3C45" w:rsidP="004B3C45">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経理体制</w:t>
            </w:r>
          </w:p>
        </w:tc>
        <w:tc>
          <w:tcPr>
            <w:tcW w:w="4563" w:type="dxa"/>
          </w:tcPr>
          <w:p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経理規程の内容は、法令又は通知に違反していないか。</w:t>
            </w:r>
          </w:p>
        </w:tc>
        <w:tc>
          <w:tcPr>
            <w:tcW w:w="1993" w:type="dxa"/>
          </w:tcPr>
          <w:p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4B3C45" w:rsidRPr="00C1540F" w:rsidRDefault="004B3C45" w:rsidP="004B3C45">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tc>
        <w:tc>
          <w:tcPr>
            <w:tcW w:w="580" w:type="dxa"/>
            <w:vAlign w:val="center"/>
          </w:tcPr>
          <w:sdt>
            <w:sdtPr>
              <w:rPr>
                <w:sz w:val="24"/>
                <w:szCs w:val="24"/>
              </w:rPr>
              <w:id w:val="-127170292"/>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0580192"/>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4B3C45" w:rsidRPr="00C1540F" w:rsidRDefault="004B3C45" w:rsidP="004B3C45">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850"/>
        </w:trPr>
        <w:tc>
          <w:tcPr>
            <w:tcW w:w="1337"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63" w:type="dxa"/>
          </w:tcPr>
          <w:p w:rsidR="001B0CD3" w:rsidRPr="00C1540F" w:rsidRDefault="001B0CD3"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経理規程等</w:t>
            </w:r>
            <w:r w:rsidR="004B3C45" w:rsidRPr="00C1540F">
              <w:rPr>
                <w:rFonts w:ascii="ＭＳ 明朝" w:eastAsia="ＭＳ 明朝" w:hAnsi="ＭＳ 明朝" w:cs="Times New Roman" w:hint="eastAsia"/>
                <w:sz w:val="20"/>
                <w:szCs w:val="20"/>
              </w:rPr>
              <w:t>に定めるところに</w:t>
            </w:r>
            <w:r w:rsidRPr="00C1540F">
              <w:rPr>
                <w:rFonts w:ascii="ＭＳ 明朝" w:eastAsia="ＭＳ 明朝" w:hAnsi="ＭＳ 明朝" w:cs="Times New Roman" w:hint="eastAsia"/>
                <w:sz w:val="20"/>
                <w:szCs w:val="20"/>
              </w:rPr>
              <w:t>より、</w:t>
            </w:r>
            <w:r w:rsidR="004B3C45" w:rsidRPr="00C1540F">
              <w:rPr>
                <w:rFonts w:ascii="ＭＳ 明朝" w:eastAsia="ＭＳ 明朝" w:hAnsi="ＭＳ 明朝" w:cs="Times New Roman" w:hint="eastAsia"/>
                <w:sz w:val="20"/>
                <w:szCs w:val="20"/>
              </w:rPr>
              <w:t>理事長が統括会計責任者、</w:t>
            </w:r>
            <w:r w:rsidRPr="00C1540F">
              <w:rPr>
                <w:rFonts w:ascii="ＭＳ 明朝" w:eastAsia="ＭＳ 明朝" w:hAnsi="ＭＳ 明朝" w:cs="Times New Roman" w:hint="eastAsia"/>
                <w:sz w:val="20"/>
                <w:szCs w:val="20"/>
              </w:rPr>
              <w:t>会計責任者、出納職員（現金管理責任者）</w:t>
            </w:r>
            <w:r w:rsidR="004B3C45" w:rsidRPr="00C1540F">
              <w:rPr>
                <w:rFonts w:ascii="ＭＳ 明朝" w:eastAsia="ＭＳ 明朝" w:hAnsi="ＭＳ 明朝" w:cs="Times New Roman" w:hint="eastAsia"/>
                <w:sz w:val="20"/>
                <w:szCs w:val="20"/>
              </w:rPr>
              <w:t>を適正に</w:t>
            </w:r>
            <w:r w:rsidRPr="00C1540F">
              <w:rPr>
                <w:rFonts w:ascii="ＭＳ 明朝" w:eastAsia="ＭＳ 明朝" w:hAnsi="ＭＳ 明朝" w:cs="Times New Roman" w:hint="eastAsia"/>
                <w:sz w:val="20"/>
                <w:szCs w:val="20"/>
              </w:rPr>
              <w:t>任命</w:t>
            </w:r>
            <w:r w:rsidR="004B3C45"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1993" w:type="dxa"/>
            <w:vMerge w:val="restart"/>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p w:rsidR="004B3C45" w:rsidRPr="00C1540F" w:rsidRDefault="004B3C45"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・辞令書</w:t>
            </w:r>
          </w:p>
        </w:tc>
        <w:tc>
          <w:tcPr>
            <w:tcW w:w="580" w:type="dxa"/>
            <w:vAlign w:val="center"/>
          </w:tcPr>
          <w:sdt>
            <w:sdtPr>
              <w:rPr>
                <w:sz w:val="24"/>
                <w:szCs w:val="24"/>
              </w:rPr>
              <w:id w:val="-20280111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114800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730"/>
        </w:trPr>
        <w:tc>
          <w:tcPr>
            <w:tcW w:w="1337"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63" w:type="dxa"/>
          </w:tcPr>
          <w:p w:rsidR="001B0CD3" w:rsidRPr="00C1540F" w:rsidRDefault="00A40746"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経理規程、事務分掌等により業務分担を明確にし、内部牽制に</w:t>
            </w:r>
            <w:r w:rsidR="001B0CD3" w:rsidRPr="00C1540F">
              <w:rPr>
                <w:rFonts w:ascii="ＭＳ 明朝" w:eastAsia="ＭＳ 明朝" w:hAnsi="ＭＳ 明朝" w:cs="Times New Roman" w:hint="eastAsia"/>
                <w:sz w:val="20"/>
                <w:szCs w:val="20"/>
              </w:rPr>
              <w:t>配慮した体制</w:t>
            </w:r>
            <w:r w:rsidRPr="00C1540F">
              <w:rPr>
                <w:rFonts w:ascii="ＭＳ 明朝" w:eastAsia="ＭＳ 明朝" w:hAnsi="ＭＳ 明朝" w:cs="Times New Roman" w:hint="eastAsia"/>
                <w:sz w:val="20"/>
                <w:szCs w:val="20"/>
              </w:rPr>
              <w:t>を整備して</w:t>
            </w:r>
            <w:r w:rsidR="001B0CD3" w:rsidRPr="00C1540F">
              <w:rPr>
                <w:rFonts w:ascii="ＭＳ 明朝" w:eastAsia="ＭＳ 明朝" w:hAnsi="ＭＳ 明朝" w:cs="Times New Roman" w:hint="eastAsia"/>
                <w:sz w:val="20"/>
                <w:szCs w:val="20"/>
              </w:rPr>
              <w:t>いるか。</w:t>
            </w:r>
          </w:p>
        </w:tc>
        <w:tc>
          <w:tcPr>
            <w:tcW w:w="1993"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21056152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601608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B3C45">
        <w:trPr>
          <w:trHeight w:val="224"/>
        </w:trPr>
        <w:tc>
          <w:tcPr>
            <w:tcW w:w="1337" w:type="dxa"/>
            <w:vMerge/>
            <w:vAlign w:val="center"/>
          </w:tcPr>
          <w:p w:rsidR="004B3C45" w:rsidRPr="00C1540F" w:rsidRDefault="004B3C45" w:rsidP="004B3C45">
            <w:pPr>
              <w:jc w:val="center"/>
              <w:rPr>
                <w:rFonts w:ascii="ＭＳ 明朝" w:eastAsia="ＭＳ 明朝" w:hAnsi="ＭＳ 明朝" w:cs="Times New Roman"/>
                <w:sz w:val="20"/>
                <w:szCs w:val="20"/>
              </w:rPr>
            </w:pPr>
          </w:p>
        </w:tc>
        <w:tc>
          <w:tcPr>
            <w:tcW w:w="4563" w:type="dxa"/>
          </w:tcPr>
          <w:p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理事長が会計責任者を兼務していないか。</w:t>
            </w:r>
          </w:p>
        </w:tc>
        <w:tc>
          <w:tcPr>
            <w:tcW w:w="1993" w:type="dxa"/>
            <w:vMerge/>
          </w:tcPr>
          <w:p w:rsidR="004B3C45" w:rsidRPr="00C1540F" w:rsidRDefault="004B3C45" w:rsidP="004B3C45">
            <w:pPr>
              <w:rPr>
                <w:rFonts w:ascii="ＭＳ 明朝" w:eastAsia="ＭＳ 明朝" w:hAnsi="ＭＳ 明朝" w:cs="Times New Roman"/>
                <w:szCs w:val="18"/>
              </w:rPr>
            </w:pPr>
          </w:p>
        </w:tc>
        <w:tc>
          <w:tcPr>
            <w:tcW w:w="580" w:type="dxa"/>
            <w:vAlign w:val="center"/>
          </w:tcPr>
          <w:sdt>
            <w:sdtPr>
              <w:rPr>
                <w:sz w:val="24"/>
                <w:szCs w:val="24"/>
              </w:rPr>
              <w:id w:val="-1405676460"/>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7731201"/>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610007"/>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B3C45">
        <w:trPr>
          <w:trHeight w:val="224"/>
        </w:trPr>
        <w:tc>
          <w:tcPr>
            <w:tcW w:w="1337" w:type="dxa"/>
            <w:vMerge/>
            <w:vAlign w:val="center"/>
          </w:tcPr>
          <w:p w:rsidR="004B3C45" w:rsidRPr="00C1540F" w:rsidRDefault="004B3C45" w:rsidP="004B3C45">
            <w:pPr>
              <w:jc w:val="center"/>
              <w:rPr>
                <w:rFonts w:ascii="ＭＳ 明朝" w:eastAsia="ＭＳ 明朝" w:hAnsi="ＭＳ 明朝" w:cs="Times New Roman"/>
                <w:sz w:val="20"/>
                <w:szCs w:val="20"/>
              </w:rPr>
            </w:pPr>
          </w:p>
        </w:tc>
        <w:tc>
          <w:tcPr>
            <w:tcW w:w="4563" w:type="dxa"/>
          </w:tcPr>
          <w:p w:rsidR="004B3C45" w:rsidRPr="00C1540F" w:rsidRDefault="004B3C45" w:rsidP="004B3C4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会計責任者が出納職員を兼務していないか。</w:t>
            </w:r>
          </w:p>
        </w:tc>
        <w:tc>
          <w:tcPr>
            <w:tcW w:w="1993" w:type="dxa"/>
            <w:vMerge/>
          </w:tcPr>
          <w:p w:rsidR="004B3C45" w:rsidRPr="00C1540F" w:rsidRDefault="004B3C45" w:rsidP="004B3C45">
            <w:pPr>
              <w:rPr>
                <w:rFonts w:ascii="ＭＳ 明朝" w:eastAsia="ＭＳ 明朝" w:hAnsi="ＭＳ 明朝" w:cs="Times New Roman"/>
                <w:szCs w:val="18"/>
              </w:rPr>
            </w:pPr>
          </w:p>
        </w:tc>
        <w:tc>
          <w:tcPr>
            <w:tcW w:w="580" w:type="dxa"/>
            <w:vAlign w:val="center"/>
          </w:tcPr>
          <w:sdt>
            <w:sdtPr>
              <w:rPr>
                <w:sz w:val="24"/>
                <w:szCs w:val="24"/>
              </w:rPr>
              <w:id w:val="1854296833"/>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97510295"/>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515732"/>
              <w14:checkbox>
                <w14:checked w14:val="0"/>
                <w14:checkedState w14:val="00FE" w14:font="Wingdings"/>
                <w14:uncheckedState w14:val="2610" w14:font="ＭＳ ゴシック"/>
              </w14:checkbox>
            </w:sdtPr>
            <w:sdtEndPr/>
            <w:sdtContent>
              <w:p w:rsidR="004B3C45" w:rsidRPr="00C1540F" w:rsidRDefault="004B3C45" w:rsidP="004B3C45">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698"/>
        </w:trPr>
        <w:tc>
          <w:tcPr>
            <w:tcW w:w="1337"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63" w:type="dxa"/>
          </w:tcPr>
          <w:p w:rsidR="001B0CD3" w:rsidRPr="00C1540F" w:rsidRDefault="001B0CD3" w:rsidP="00A40746">
            <w:pPr>
              <w:rPr>
                <w:rFonts w:ascii="ＭＳ 明朝" w:eastAsia="ＭＳ 明朝" w:hAnsi="ＭＳ 明朝" w:cs="Times New Roman"/>
                <w:sz w:val="20"/>
                <w:szCs w:val="20"/>
                <w:bdr w:val="single" w:sz="4" w:space="0" w:color="auto"/>
              </w:rPr>
            </w:pPr>
            <w:r w:rsidRPr="00C1540F">
              <w:rPr>
                <w:rFonts w:ascii="ＭＳ 明朝" w:eastAsia="ＭＳ 明朝" w:hAnsi="ＭＳ 明朝" w:cs="Times New Roman" w:hint="eastAsia"/>
                <w:sz w:val="20"/>
                <w:szCs w:val="20"/>
              </w:rPr>
              <w:t>経理規程及びその細則等に定めるところにより</w:t>
            </w:r>
            <w:r w:rsidR="00A40746" w:rsidRPr="00C1540F">
              <w:rPr>
                <w:rFonts w:ascii="ＭＳ 明朝" w:eastAsia="ＭＳ 明朝" w:hAnsi="ＭＳ 明朝" w:cs="Times New Roman" w:hint="eastAsia"/>
                <w:sz w:val="20"/>
                <w:szCs w:val="20"/>
              </w:rPr>
              <w:t>会計</w:t>
            </w:r>
            <w:r w:rsidRPr="00C1540F">
              <w:rPr>
                <w:rFonts w:ascii="ＭＳ 明朝" w:eastAsia="ＭＳ 明朝" w:hAnsi="ＭＳ 明朝" w:cs="Times New Roman" w:hint="eastAsia"/>
                <w:sz w:val="20"/>
                <w:szCs w:val="20"/>
              </w:rPr>
              <w:t>処理</w:t>
            </w:r>
            <w:r w:rsidR="00A40746"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行</w:t>
            </w:r>
            <w:r w:rsidR="00A40746"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いるか。</w:t>
            </w:r>
          </w:p>
        </w:tc>
        <w:tc>
          <w:tcPr>
            <w:tcW w:w="1993"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4641137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8529061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1307"/>
        </w:trPr>
        <w:tc>
          <w:tcPr>
            <w:tcW w:w="1337"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63" w:type="dxa"/>
          </w:tcPr>
          <w:p w:rsidR="001B0CD3" w:rsidRPr="00C1540F" w:rsidRDefault="001B0CD3"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現金（小切手を含む）及び預貯金通帳</w:t>
            </w:r>
            <w:r w:rsidR="00A40746" w:rsidRPr="00C1540F">
              <w:rPr>
                <w:rFonts w:ascii="ＭＳ 明朝" w:eastAsia="ＭＳ 明朝" w:hAnsi="ＭＳ 明朝" w:cs="Times New Roman" w:hint="eastAsia"/>
                <w:sz w:val="20"/>
                <w:szCs w:val="20"/>
              </w:rPr>
              <w:t>を管理する</w:t>
            </w:r>
            <w:r w:rsidRPr="00C1540F">
              <w:rPr>
                <w:rFonts w:ascii="ＭＳ 明朝" w:eastAsia="ＭＳ 明朝" w:hAnsi="ＭＳ 明朝" w:cs="Times New Roman" w:hint="eastAsia"/>
                <w:sz w:val="20"/>
                <w:szCs w:val="20"/>
              </w:rPr>
              <w:t>現金預金管理責任者と、印鑑（銀行印）の保管責任者を別々に定めるとともに、それぞれが別の施錠が可能な保管場所において管理されているか。</w:t>
            </w:r>
          </w:p>
        </w:tc>
        <w:tc>
          <w:tcPr>
            <w:tcW w:w="1993"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104023805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8760949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１</w:t>
      </w:r>
    </w:p>
    <w:p w:rsidR="00D62BA6" w:rsidRPr="00C1540F" w:rsidRDefault="00D62BA6"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28"/>
        <w:gridCol w:w="4541"/>
        <w:gridCol w:w="2024"/>
        <w:gridCol w:w="580"/>
        <w:gridCol w:w="580"/>
        <w:gridCol w:w="580"/>
      </w:tblGrid>
      <w:tr w:rsidR="00C1540F" w:rsidRPr="00C1540F" w:rsidTr="00D62BA6">
        <w:trPr>
          <w:cantSplit/>
          <w:trHeight w:val="906"/>
        </w:trPr>
        <w:tc>
          <w:tcPr>
            <w:tcW w:w="1328"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1"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4"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D62BA6">
        <w:tc>
          <w:tcPr>
            <w:tcW w:w="132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経理体制</w:t>
            </w:r>
          </w:p>
        </w:tc>
        <w:tc>
          <w:tcPr>
            <w:tcW w:w="4541" w:type="dxa"/>
          </w:tcPr>
          <w:p w:rsidR="001B0CD3" w:rsidRPr="00C1540F" w:rsidRDefault="001B0CD3" w:rsidP="00A4074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小口現金を設けている場合</w:t>
            </w:r>
            <w:r w:rsidR="00A40746" w:rsidRPr="00C1540F">
              <w:rPr>
                <w:rFonts w:ascii="ＭＳ 明朝" w:eastAsia="ＭＳ 明朝" w:hAnsi="ＭＳ 明朝" w:cs="Times New Roman" w:hint="eastAsia"/>
                <w:sz w:val="20"/>
                <w:szCs w:val="20"/>
              </w:rPr>
              <w:t>に、理事長が</w:t>
            </w:r>
            <w:r w:rsidRPr="00C1540F">
              <w:rPr>
                <w:rFonts w:ascii="ＭＳ 明朝" w:eastAsia="ＭＳ 明朝" w:hAnsi="ＭＳ 明朝" w:cs="Times New Roman" w:hint="eastAsia"/>
                <w:sz w:val="20"/>
                <w:szCs w:val="20"/>
              </w:rPr>
              <w:t>小口現金取扱責任者</w:t>
            </w:r>
            <w:r w:rsidR="00A40746" w:rsidRPr="00C1540F">
              <w:rPr>
                <w:rFonts w:ascii="ＭＳ 明朝" w:eastAsia="ＭＳ 明朝" w:hAnsi="ＭＳ 明朝" w:cs="Times New Roman" w:hint="eastAsia"/>
                <w:sz w:val="20"/>
                <w:szCs w:val="20"/>
              </w:rPr>
              <w:t>を任命しているか</w:t>
            </w:r>
            <w:r w:rsidRPr="00C1540F">
              <w:rPr>
                <w:rFonts w:ascii="ＭＳ 明朝" w:eastAsia="ＭＳ 明朝" w:hAnsi="ＭＳ 明朝" w:cs="Times New Roman" w:hint="eastAsia"/>
                <w:sz w:val="20"/>
                <w:szCs w:val="20"/>
              </w:rPr>
              <w:t>。</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191192441"/>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277357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6244025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c>
          <w:tcPr>
            <w:tcW w:w="132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インターネットバンキングを利用している場合</w:t>
            </w:r>
            <w:r w:rsidR="006507E2"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運用に関する規程を整備するととともに、</w:t>
            </w:r>
            <w:r w:rsidR="006507E2" w:rsidRPr="00C1540F">
              <w:rPr>
                <w:rFonts w:ascii="ＭＳ 明朝" w:eastAsia="ＭＳ 明朝" w:hAnsi="ＭＳ 明朝" w:cs="Times New Roman" w:hint="eastAsia"/>
                <w:sz w:val="20"/>
                <w:szCs w:val="20"/>
              </w:rPr>
              <w:t>理事長が</w:t>
            </w:r>
            <w:r w:rsidRPr="00C1540F">
              <w:rPr>
                <w:rFonts w:ascii="ＭＳ 明朝" w:eastAsia="ＭＳ 明朝" w:hAnsi="ＭＳ 明朝" w:cs="Times New Roman" w:hint="eastAsia"/>
                <w:sz w:val="20"/>
                <w:szCs w:val="20"/>
              </w:rPr>
              <w:t>運用責任者</w:t>
            </w:r>
            <w:r w:rsidR="006507E2" w:rsidRPr="00C1540F">
              <w:rPr>
                <w:rFonts w:ascii="ＭＳ 明朝" w:eastAsia="ＭＳ 明朝" w:hAnsi="ＭＳ 明朝" w:cs="Times New Roman" w:hint="eastAsia"/>
                <w:sz w:val="20"/>
                <w:szCs w:val="20"/>
              </w:rPr>
              <w:t>を任命しているか</w:t>
            </w:r>
            <w:r w:rsidRPr="00C1540F">
              <w:rPr>
                <w:rFonts w:ascii="ＭＳ 明朝" w:eastAsia="ＭＳ 明朝" w:hAnsi="ＭＳ 明朝" w:cs="Times New Roman" w:hint="eastAsia"/>
                <w:sz w:val="20"/>
                <w:szCs w:val="20"/>
              </w:rPr>
              <w:t>。</w:t>
            </w:r>
          </w:p>
        </w:tc>
        <w:tc>
          <w:tcPr>
            <w:tcW w:w="2024" w:type="dxa"/>
            <w:vMerge w:val="restart"/>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・関係規程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・任免に係る関係書類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・委任規程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・事務分掌表</w:t>
            </w:r>
          </w:p>
        </w:tc>
        <w:tc>
          <w:tcPr>
            <w:tcW w:w="580" w:type="dxa"/>
            <w:vAlign w:val="center"/>
          </w:tcPr>
          <w:sdt>
            <w:sdtPr>
              <w:rPr>
                <w:sz w:val="24"/>
                <w:szCs w:val="24"/>
              </w:rPr>
              <w:id w:val="7214884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689209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220306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クレジットカードを利用している場合</w:t>
            </w:r>
            <w:r w:rsidR="006507E2"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、経理規程等にカード利用に係る規定を整備するとともに、</w:t>
            </w:r>
            <w:r w:rsidR="006507E2" w:rsidRPr="00C1540F">
              <w:rPr>
                <w:rFonts w:ascii="ＭＳ 明朝" w:eastAsia="ＭＳ 明朝" w:hAnsi="ＭＳ 明朝" w:cs="Times New Roman" w:hint="eastAsia"/>
                <w:sz w:val="20"/>
                <w:szCs w:val="20"/>
              </w:rPr>
              <w:t>理事長が</w:t>
            </w:r>
            <w:r w:rsidRPr="00C1540F">
              <w:rPr>
                <w:rFonts w:ascii="ＭＳ 明朝" w:eastAsia="ＭＳ 明朝" w:hAnsi="ＭＳ 明朝" w:cs="Times New Roman" w:hint="eastAsia"/>
                <w:sz w:val="20"/>
                <w:szCs w:val="20"/>
              </w:rPr>
              <w:t>カードの保管責任者</w:t>
            </w:r>
            <w:r w:rsidR="006507E2" w:rsidRPr="00C1540F">
              <w:rPr>
                <w:rFonts w:ascii="ＭＳ 明朝" w:eastAsia="ＭＳ 明朝" w:hAnsi="ＭＳ 明朝" w:cs="Times New Roman" w:hint="eastAsia"/>
                <w:sz w:val="20"/>
                <w:szCs w:val="20"/>
              </w:rPr>
              <w:t>を任命して</w:t>
            </w:r>
            <w:r w:rsidRPr="00C1540F">
              <w:rPr>
                <w:rFonts w:ascii="ＭＳ 明朝" w:eastAsia="ＭＳ 明朝" w:hAnsi="ＭＳ 明朝" w:cs="Times New Roman" w:hint="eastAsia"/>
                <w:sz w:val="20"/>
                <w:szCs w:val="20"/>
              </w:rPr>
              <w:t>いるか。</w:t>
            </w:r>
          </w:p>
        </w:tc>
        <w:tc>
          <w:tcPr>
            <w:tcW w:w="2024"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06093876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30687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99839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会計責任者が毎月末日における月次残高試算表を作成し、理事長に提出</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・月次残高試算表</w:t>
            </w:r>
          </w:p>
        </w:tc>
        <w:tc>
          <w:tcPr>
            <w:tcW w:w="580" w:type="dxa"/>
            <w:vAlign w:val="center"/>
          </w:tcPr>
          <w:sdt>
            <w:sdtPr>
              <w:rPr>
                <w:sz w:val="24"/>
                <w:szCs w:val="24"/>
              </w:rPr>
              <w:id w:val="-4729071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523958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会計処理</w:t>
            </w:r>
          </w:p>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の基準</w:t>
            </w:r>
          </w:p>
        </w:tc>
        <w:tc>
          <w:tcPr>
            <w:tcW w:w="4541"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事業区分、拠点区分、サービス区分は、定款、法人が行っている事業の実態、法令等の事業種別等に基づいて適切に設定されているか。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445005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150901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計算書類等で使用する勘定科目は、「社会福祉法人会計基準」に定められたものが使用されているか。勘定科目の適用は、「社会福祉法人会計基準の制定に伴う会計処理等に関する運用上の留意事項について（以下「運用上の留意事項」という。）」別添３に準拠して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・会計帳簿</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p>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76769446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5584257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会計帳簿、計算書類、計算書類附属明細</w:t>
            </w:r>
            <w:r w:rsidR="006507E2" w:rsidRPr="00C1540F">
              <w:rPr>
                <w:rFonts w:ascii="ＭＳ 明朝" w:eastAsia="ＭＳ 明朝" w:hAnsi="ＭＳ 明朝" w:cs="Times New Roman" w:hint="eastAsia"/>
                <w:sz w:val="20"/>
                <w:szCs w:val="20"/>
              </w:rPr>
              <w:t>書及び財産目録に記載された金額は、総額をもって１円単位で表示して</w:t>
            </w:r>
            <w:r w:rsidRPr="00C1540F">
              <w:rPr>
                <w:rFonts w:ascii="ＭＳ 明朝" w:eastAsia="ＭＳ 明朝" w:hAnsi="ＭＳ 明朝" w:cs="Times New Roman" w:hint="eastAsia"/>
                <w:sz w:val="20"/>
                <w:szCs w:val="20"/>
              </w:rPr>
              <w:t>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・会計帳簿</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・計算書類附属明細書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153911220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15482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c>
          <w:tcPr>
            <w:tcW w:w="1328" w:type="dxa"/>
            <w:vMerge/>
            <w:textDirection w:val="tbRlV"/>
            <w:vAlign w:val="center"/>
          </w:tcPr>
          <w:p w:rsidR="006507E2" w:rsidRPr="00C1540F" w:rsidRDefault="006507E2" w:rsidP="006507E2">
            <w:pPr>
              <w:ind w:right="113"/>
              <w:jc w:val="center"/>
              <w:rPr>
                <w:rFonts w:ascii="ＭＳ 明朝" w:eastAsia="ＭＳ 明朝" w:hAnsi="ＭＳ 明朝" w:cs="Times New Roman"/>
                <w:sz w:val="20"/>
                <w:szCs w:val="20"/>
              </w:rPr>
            </w:pPr>
          </w:p>
        </w:tc>
        <w:tc>
          <w:tcPr>
            <w:tcW w:w="4541" w:type="dxa"/>
          </w:tcPr>
          <w:p w:rsidR="006507E2" w:rsidRPr="00C1540F" w:rsidRDefault="006507E2"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会計帳簿及び計算書類において、重要性の原則を適用している場合に、その適用は適正に行われているか。</w:t>
            </w:r>
          </w:p>
        </w:tc>
        <w:tc>
          <w:tcPr>
            <w:tcW w:w="2024" w:type="dxa"/>
          </w:tcPr>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6507E2" w:rsidRPr="00C1540F" w:rsidRDefault="006507E2" w:rsidP="006507E2">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367439873"/>
              <w14:checkbox>
                <w14:checked w14:val="0"/>
                <w14:checkedState w14:val="00FE" w14:font="Wingdings"/>
                <w14:uncheckedState w14:val="2610" w14:font="ＭＳ ゴシック"/>
              </w14:checkbox>
            </w:sdtPr>
            <w:sdtEndPr/>
            <w:sdtContent>
              <w:p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8102581"/>
              <w14:checkbox>
                <w14:checked w14:val="0"/>
                <w14:checkedState w14:val="00FE" w14:font="Wingdings"/>
                <w14:uncheckedState w14:val="2610" w14:font="ＭＳ ゴシック"/>
              </w14:checkbox>
            </w:sdtPr>
            <w:sdtEndPr/>
            <w:sdtContent>
              <w:p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7372061"/>
              <w14:checkbox>
                <w14:checked w14:val="0"/>
                <w14:checkedState w14:val="00FE" w14:font="Wingdings"/>
                <w14:uncheckedState w14:val="2610" w14:font="ＭＳ ゴシック"/>
              </w14:checkbox>
            </w:sdtPr>
            <w:sdtEndPr/>
            <w:sdtContent>
              <w:p w:rsidR="006507E2" w:rsidRPr="00C1540F" w:rsidRDefault="006507E2" w:rsidP="006507E2">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2005"/>
        </w:trPr>
        <w:tc>
          <w:tcPr>
            <w:tcW w:w="132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1"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付金、借入金等の経常的な取引以外の取引によって発生した債権債務について、貸借対照表日の翌日から起算して１年以内に入金又は支払の期限が到来するものは、流動資産又は流動負債に、入金又は支払の期限が１年を超えて到来するものについては、固定資産又は固定負債に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・貸付金台帳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・リース資産台帳</w:t>
            </w:r>
          </w:p>
        </w:tc>
        <w:tc>
          <w:tcPr>
            <w:tcW w:w="580" w:type="dxa"/>
            <w:vAlign w:val="center"/>
          </w:tcPr>
          <w:sdt>
            <w:sdtPr>
              <w:rPr>
                <w:sz w:val="24"/>
                <w:szCs w:val="24"/>
              </w:rPr>
              <w:id w:val="-139018109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955946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321858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bl>
    <w:p w:rsidR="009944E0" w:rsidRPr="00C1540F" w:rsidRDefault="009944E0" w:rsidP="00D62BA6">
      <w:pPr>
        <w:widowControl/>
        <w:jc w:val="center"/>
        <w:rPr>
          <w:rFonts w:ascii="ＭＳ 明朝" w:eastAsia="ＭＳ 明朝" w:hAnsi="ＭＳ 明朝" w:cs="Times New Roman"/>
          <w:sz w:val="20"/>
          <w:szCs w:val="20"/>
        </w:rPr>
      </w:pPr>
    </w:p>
    <w:p w:rsidR="009944E0" w:rsidRPr="00C1540F" w:rsidRDefault="009944E0" w:rsidP="00D62BA6">
      <w:pPr>
        <w:widowControl/>
        <w:jc w:val="center"/>
        <w:rPr>
          <w:rFonts w:ascii="ＭＳ 明朝" w:eastAsia="ＭＳ 明朝" w:hAnsi="ＭＳ 明朝" w:cs="Times New Roman"/>
          <w:sz w:val="20"/>
          <w:szCs w:val="20"/>
        </w:rPr>
      </w:pPr>
    </w:p>
    <w:p w:rsidR="009944E0"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２</w:t>
      </w:r>
    </w:p>
    <w:p w:rsidR="009944E0" w:rsidRPr="00C1540F" w:rsidRDefault="009944E0">
      <w:pPr>
        <w:widowControl/>
        <w:jc w:val="left"/>
        <w:rPr>
          <w:rFonts w:ascii="ＭＳ 明朝" w:eastAsia="ＭＳ 明朝" w:hAnsi="ＭＳ 明朝" w:cs="Times New Roman"/>
          <w:sz w:val="20"/>
          <w:szCs w:val="20"/>
        </w:rPr>
      </w:pPr>
      <w:r w:rsidRPr="00C1540F">
        <w:rPr>
          <w:rFonts w:ascii="ＭＳ 明朝" w:eastAsia="ＭＳ 明朝" w:hAnsi="ＭＳ 明朝" w:cs="Times New Roman"/>
          <w:sz w:val="20"/>
          <w:szCs w:val="20"/>
        </w:rPr>
        <w:br w:type="page"/>
      </w:r>
    </w:p>
    <w:p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3"/>
        <w:gridCol w:w="2030"/>
        <w:gridCol w:w="580"/>
        <w:gridCol w:w="580"/>
        <w:gridCol w:w="580"/>
      </w:tblGrid>
      <w:tr w:rsidR="00C1540F" w:rsidRPr="00C1540F" w:rsidTr="00D62BA6">
        <w:trPr>
          <w:cantSplit/>
          <w:trHeight w:val="906"/>
        </w:trPr>
        <w:tc>
          <w:tcPr>
            <w:tcW w:w="1330"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3"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30"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D62BA6">
        <w:trPr>
          <w:trHeight w:val="318"/>
        </w:trPr>
        <w:tc>
          <w:tcPr>
            <w:tcW w:w="1330"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会計処理</w:t>
            </w:r>
          </w:p>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の基準</w:t>
            </w:r>
          </w:p>
        </w:tc>
        <w:tc>
          <w:tcPr>
            <w:tcW w:w="4533"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資産</w:t>
            </w:r>
            <w:r w:rsidR="006507E2" w:rsidRPr="00C1540F">
              <w:rPr>
                <w:rFonts w:ascii="ＭＳ 明朝" w:eastAsia="ＭＳ 明朝" w:hAnsi="ＭＳ 明朝" w:cs="Times New Roman" w:hint="eastAsia"/>
                <w:sz w:val="20"/>
                <w:szCs w:val="20"/>
              </w:rPr>
              <w:t>の額は</w:t>
            </w:r>
            <w:r w:rsidRPr="00C1540F">
              <w:rPr>
                <w:rFonts w:ascii="ＭＳ 明朝" w:eastAsia="ＭＳ 明朝" w:hAnsi="ＭＳ 明朝" w:cs="Times New Roman" w:hint="eastAsia"/>
                <w:sz w:val="20"/>
                <w:szCs w:val="20"/>
              </w:rPr>
              <w:t>、原則として、取得価額（受贈又は交換に</w:t>
            </w:r>
            <w:r w:rsidR="006507E2" w:rsidRPr="00C1540F">
              <w:rPr>
                <w:rFonts w:ascii="ＭＳ 明朝" w:eastAsia="ＭＳ 明朝" w:hAnsi="ＭＳ 明朝" w:cs="Times New Roman" w:hint="eastAsia"/>
                <w:sz w:val="20"/>
                <w:szCs w:val="20"/>
              </w:rPr>
              <w:t>よって取得した資産については、その取得時における公正な評価額）を</w:t>
            </w:r>
            <w:r w:rsidRPr="00C1540F">
              <w:rPr>
                <w:rFonts w:ascii="ＭＳ 明朝" w:eastAsia="ＭＳ 明朝" w:hAnsi="ＭＳ 明朝" w:cs="Times New Roman" w:hint="eastAsia"/>
                <w:sz w:val="20"/>
                <w:szCs w:val="20"/>
              </w:rPr>
              <w:t>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・各資産管理台帳</w:t>
            </w:r>
          </w:p>
        </w:tc>
        <w:tc>
          <w:tcPr>
            <w:tcW w:w="580" w:type="dxa"/>
            <w:vAlign w:val="center"/>
          </w:tcPr>
          <w:sdt>
            <w:sdtPr>
              <w:rPr>
                <w:sz w:val="24"/>
                <w:szCs w:val="24"/>
              </w:rPr>
              <w:id w:val="-1327586650"/>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8624889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6507E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負債のうち、債務</w:t>
            </w:r>
            <w:r w:rsidR="006507E2" w:rsidRPr="00C1540F">
              <w:rPr>
                <w:rFonts w:ascii="ＭＳ 明朝" w:eastAsia="ＭＳ 明朝" w:hAnsi="ＭＳ 明朝" w:cs="Times New Roman" w:hint="eastAsia"/>
                <w:sz w:val="20"/>
                <w:szCs w:val="20"/>
              </w:rPr>
              <w:t>について</w:t>
            </w:r>
            <w:r w:rsidRPr="00C1540F">
              <w:rPr>
                <w:rFonts w:ascii="ＭＳ 明朝" w:eastAsia="ＭＳ 明朝" w:hAnsi="ＭＳ 明朝" w:cs="Times New Roman" w:hint="eastAsia"/>
                <w:sz w:val="20"/>
                <w:szCs w:val="20"/>
              </w:rPr>
              <w:t>は、原則として、債務</w:t>
            </w:r>
            <w:r w:rsidR="006507E2" w:rsidRPr="00C1540F">
              <w:rPr>
                <w:rFonts w:ascii="ＭＳ 明朝" w:eastAsia="ＭＳ 明朝" w:hAnsi="ＭＳ 明朝" w:cs="Times New Roman" w:hint="eastAsia"/>
                <w:sz w:val="20"/>
                <w:szCs w:val="20"/>
              </w:rPr>
              <w:t>の総</w:t>
            </w:r>
            <w:r w:rsidRPr="00C1540F">
              <w:rPr>
                <w:rFonts w:ascii="ＭＳ 明朝" w:eastAsia="ＭＳ 明朝" w:hAnsi="ＭＳ 明朝" w:cs="Times New Roman" w:hint="eastAsia"/>
                <w:sz w:val="20"/>
                <w:szCs w:val="20"/>
              </w:rPr>
              <w:t>額</w:t>
            </w:r>
            <w:r w:rsidR="006507E2"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計上</w:t>
            </w:r>
            <w:r w:rsidR="006507E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いるか。（法人が相手方に対して有する債権との相殺処理等を行</w:t>
            </w:r>
            <w:r w:rsidR="006507E2" w:rsidRPr="00C1540F">
              <w:rPr>
                <w:rFonts w:ascii="ＭＳ 明朝" w:eastAsia="ＭＳ 明朝" w:hAnsi="ＭＳ 明朝" w:cs="Times New Roman" w:hint="eastAsia"/>
                <w:sz w:val="20"/>
                <w:szCs w:val="20"/>
              </w:rPr>
              <w:t>って</w:t>
            </w:r>
            <w:r w:rsidRPr="00C1540F">
              <w:rPr>
                <w:rFonts w:ascii="ＭＳ 明朝" w:eastAsia="ＭＳ 明朝" w:hAnsi="ＭＳ 明朝" w:cs="Times New Roman" w:hint="eastAsia"/>
                <w:sz w:val="20"/>
                <w:szCs w:val="20"/>
              </w:rPr>
              <w:t>いないか。）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・各負債管理台帳</w:t>
            </w:r>
          </w:p>
        </w:tc>
        <w:tc>
          <w:tcPr>
            <w:tcW w:w="580" w:type="dxa"/>
            <w:vAlign w:val="center"/>
          </w:tcPr>
          <w:sdt>
            <w:sdtPr>
              <w:rPr>
                <w:sz w:val="24"/>
                <w:szCs w:val="24"/>
              </w:rPr>
              <w:id w:val="83927974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875830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収益は、原則として、物品の販売又はサービスの提供等を行った時に、費用は、原則として、費用の発生原因となる取引が発生した時又はサービスの提供を受けた時に計上</w:t>
            </w:r>
            <w:r w:rsidR="00D3264C"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いるか。（発生主義）</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5F5F9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tc>
        <w:tc>
          <w:tcPr>
            <w:tcW w:w="580" w:type="dxa"/>
            <w:vAlign w:val="center"/>
          </w:tcPr>
          <w:sdt>
            <w:sdtPr>
              <w:rPr>
                <w:sz w:val="24"/>
                <w:szCs w:val="24"/>
              </w:rPr>
              <w:id w:val="161856180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417653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収益とこれに関連する費用は、両者を対応させて期間損益</w:t>
            </w:r>
            <w:r w:rsidR="00D3264C" w:rsidRPr="00C1540F">
              <w:rPr>
                <w:rFonts w:ascii="ＭＳ 明朝" w:eastAsia="ＭＳ 明朝" w:hAnsi="ＭＳ 明朝" w:cs="Times New Roman" w:hint="eastAsia"/>
                <w:sz w:val="20"/>
                <w:szCs w:val="20"/>
              </w:rPr>
              <w:t>の</w:t>
            </w:r>
            <w:r w:rsidRPr="00C1540F">
              <w:rPr>
                <w:rFonts w:ascii="ＭＳ 明朝" w:eastAsia="ＭＳ 明朝" w:hAnsi="ＭＳ 明朝" w:cs="Times New Roman" w:hint="eastAsia"/>
                <w:sz w:val="20"/>
                <w:szCs w:val="20"/>
              </w:rPr>
              <w:t>計算</w:t>
            </w:r>
            <w:r w:rsidR="00D3264C" w:rsidRPr="00C1540F">
              <w:rPr>
                <w:rFonts w:ascii="ＭＳ 明朝" w:eastAsia="ＭＳ 明朝" w:hAnsi="ＭＳ 明朝" w:cs="Times New Roman" w:hint="eastAsia"/>
                <w:sz w:val="20"/>
                <w:szCs w:val="20"/>
              </w:rPr>
              <w:t>を行っているか</w:t>
            </w:r>
            <w:r w:rsidRPr="00C1540F">
              <w:rPr>
                <w:rFonts w:ascii="ＭＳ 明朝" w:eastAsia="ＭＳ 明朝" w:hAnsi="ＭＳ 明朝" w:cs="Times New Roman" w:hint="eastAsia"/>
                <w:sz w:val="20"/>
                <w:szCs w:val="20"/>
              </w:rPr>
              <w:t>。（</w:t>
            </w:r>
            <w:r w:rsidR="00D3264C" w:rsidRPr="00C1540F">
              <w:rPr>
                <w:rFonts w:ascii="ＭＳ 明朝" w:eastAsia="ＭＳ 明朝" w:hAnsi="ＭＳ 明朝" w:cs="Times New Roman" w:hint="eastAsia"/>
                <w:sz w:val="20"/>
                <w:szCs w:val="20"/>
              </w:rPr>
              <w:t>行っていいない収益と費用が</w:t>
            </w:r>
            <w:r w:rsidRPr="00C1540F">
              <w:rPr>
                <w:rFonts w:ascii="ＭＳ 明朝" w:eastAsia="ＭＳ 明朝" w:hAnsi="ＭＳ 明朝" w:cs="Times New Roman" w:hint="eastAsia"/>
                <w:sz w:val="20"/>
                <w:szCs w:val="20"/>
              </w:rPr>
              <w:t>広範囲</w:t>
            </w:r>
            <w:r w:rsidR="00D3264C" w:rsidRPr="00C1540F">
              <w:rPr>
                <w:rFonts w:ascii="ＭＳ 明朝" w:eastAsia="ＭＳ 明朝" w:hAnsi="ＭＳ 明朝" w:cs="Times New Roman" w:hint="eastAsia"/>
                <w:sz w:val="20"/>
                <w:szCs w:val="20"/>
              </w:rPr>
              <w:t>にわたり</w:t>
            </w:r>
            <w:r w:rsidRPr="00C1540F">
              <w:rPr>
                <w:rFonts w:ascii="ＭＳ 明朝" w:eastAsia="ＭＳ 明朝" w:hAnsi="ＭＳ 明朝" w:cs="Times New Roman" w:hint="eastAsia"/>
                <w:sz w:val="20"/>
                <w:szCs w:val="20"/>
              </w:rPr>
              <w:t>、かつ、金銭的に重要な場合）</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5728454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8532983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複数の施設及び事業を経営する場合に、資金収支計算書及び事業活動計算書における共通の支出（費用）及び収入（収益）について、合理的な基準を定め各会計区分に配分しているか。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77505312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8610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82455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資金を受け払いする会計年度と収益費用が発生する会計年度が異なる経過勘定の対象となる勘定科目がある場合</w:t>
            </w:r>
            <w:r w:rsidR="00D3264C"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、当該収益又は費用は、帰属すべき会計年度に適正に計上されているか。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tc>
        <w:tc>
          <w:tcPr>
            <w:tcW w:w="580" w:type="dxa"/>
            <w:vAlign w:val="center"/>
          </w:tcPr>
          <w:sdt>
            <w:sdtPr>
              <w:rPr>
                <w:sz w:val="24"/>
                <w:szCs w:val="24"/>
              </w:rPr>
              <w:id w:val="-43290361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13101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463674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0"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p>
        </w:tc>
        <w:tc>
          <w:tcPr>
            <w:tcW w:w="4533" w:type="dxa"/>
          </w:tcPr>
          <w:p w:rsidR="001B0CD3" w:rsidRPr="00C1540F" w:rsidRDefault="00D3264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会計帳簿の主要簿（総勘定元帳、仕訳日記帳）を</w:t>
            </w:r>
            <w:r w:rsidR="001B0CD3" w:rsidRPr="00C1540F">
              <w:rPr>
                <w:rFonts w:ascii="ＭＳ 明朝" w:eastAsia="ＭＳ 明朝" w:hAnsi="ＭＳ 明朝" w:cs="Times New Roman" w:hint="eastAsia"/>
                <w:sz w:val="20"/>
                <w:szCs w:val="20"/>
              </w:rPr>
              <w:t>拠点区分ごとに作成</w:t>
            </w:r>
            <w:r w:rsidRPr="00C1540F">
              <w:rPr>
                <w:rFonts w:ascii="ＭＳ 明朝" w:eastAsia="ＭＳ 明朝" w:hAnsi="ＭＳ 明朝" w:cs="Times New Roman" w:hint="eastAsia"/>
                <w:sz w:val="20"/>
                <w:szCs w:val="20"/>
              </w:rPr>
              <w:t>し</w:t>
            </w:r>
            <w:r w:rsidR="001B0CD3" w:rsidRPr="00C1540F">
              <w:rPr>
                <w:rFonts w:ascii="ＭＳ 明朝" w:eastAsia="ＭＳ 明朝" w:hAnsi="ＭＳ 明朝" w:cs="Times New Roman" w:hint="eastAsia"/>
                <w:sz w:val="20"/>
                <w:szCs w:val="20"/>
              </w:rPr>
              <w:t>、事務所に備え置</w:t>
            </w:r>
            <w:r w:rsidRPr="00C1540F">
              <w:rPr>
                <w:rFonts w:ascii="ＭＳ 明朝" w:eastAsia="ＭＳ 明朝" w:hAnsi="ＭＳ 明朝" w:cs="Times New Roman" w:hint="eastAsia"/>
                <w:sz w:val="20"/>
                <w:szCs w:val="20"/>
              </w:rPr>
              <w:t>いて</w:t>
            </w:r>
            <w:r w:rsidR="001B0CD3" w:rsidRPr="00C1540F">
              <w:rPr>
                <w:rFonts w:ascii="ＭＳ 明朝" w:eastAsia="ＭＳ 明朝" w:hAnsi="ＭＳ 明朝" w:cs="Times New Roman" w:hint="eastAsia"/>
                <w:sz w:val="20"/>
                <w:szCs w:val="20"/>
              </w:rPr>
              <w:t>いるか。</w:t>
            </w:r>
          </w:p>
          <w:p w:rsidR="001B0CD3" w:rsidRPr="00C1540F" w:rsidRDefault="001B0CD3" w:rsidP="001B0CD3">
            <w:pPr>
              <w:rPr>
                <w:rFonts w:ascii="ＭＳ 明朝" w:eastAsia="ＭＳ 明朝" w:hAnsi="ＭＳ 明朝" w:cs="Times New Roman"/>
                <w:sz w:val="20"/>
                <w:szCs w:val="20"/>
              </w:rPr>
            </w:pP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tc>
        <w:tc>
          <w:tcPr>
            <w:tcW w:w="580" w:type="dxa"/>
            <w:vAlign w:val="center"/>
          </w:tcPr>
          <w:sdt>
            <w:sdtPr>
              <w:rPr>
                <w:sz w:val="24"/>
                <w:szCs w:val="24"/>
              </w:rPr>
              <w:id w:val="-198831287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87525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3" w:type="dxa"/>
          </w:tcPr>
          <w:p w:rsidR="001B0CD3" w:rsidRPr="00C1540F" w:rsidRDefault="00D3264C"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必要に応じ会計帳簿の補助簿を</w:t>
            </w:r>
            <w:r w:rsidR="001B0CD3" w:rsidRPr="00C1540F">
              <w:rPr>
                <w:rFonts w:ascii="ＭＳ 明朝" w:eastAsia="ＭＳ 明朝" w:hAnsi="ＭＳ 明朝" w:cs="Times New Roman" w:hint="eastAsia"/>
                <w:sz w:val="20"/>
                <w:szCs w:val="20"/>
              </w:rPr>
              <w:t>作成しているか。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・上記以外の補助簿</w:t>
            </w:r>
          </w:p>
        </w:tc>
        <w:tc>
          <w:tcPr>
            <w:tcW w:w="580" w:type="dxa"/>
            <w:vAlign w:val="center"/>
          </w:tcPr>
          <w:sdt>
            <w:sdtPr>
              <w:rPr>
                <w:sz w:val="24"/>
                <w:szCs w:val="24"/>
              </w:rPr>
              <w:id w:val="-135649859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391335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r w:rsidR="00D3264C"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、正規の簿記の原則に従って、適時に正確に作成しているか。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・総勘定元帳（定期、随時監査時は残高試算表）</w:t>
            </w:r>
          </w:p>
        </w:tc>
        <w:tc>
          <w:tcPr>
            <w:tcW w:w="580" w:type="dxa"/>
            <w:vAlign w:val="center"/>
          </w:tcPr>
          <w:sdt>
            <w:sdtPr>
              <w:rPr>
                <w:sz w:val="24"/>
                <w:szCs w:val="24"/>
              </w:rPr>
              <w:id w:val="-116069107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9458900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33" w:type="dxa"/>
          </w:tcPr>
          <w:p w:rsidR="001B0CD3" w:rsidRPr="00C1540F" w:rsidRDefault="001B0CD3" w:rsidP="00D3264C">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会計帳簿</w:t>
            </w:r>
            <w:r w:rsidR="00D3264C" w:rsidRPr="00C1540F">
              <w:rPr>
                <w:rFonts w:ascii="ＭＳ 明朝" w:eastAsia="ＭＳ 明朝" w:hAnsi="ＭＳ 明朝" w:cs="Times New Roman" w:hint="eastAsia"/>
                <w:sz w:val="20"/>
                <w:szCs w:val="20"/>
              </w:rPr>
              <w:t>を</w:t>
            </w:r>
            <w:r w:rsidRPr="00C1540F">
              <w:rPr>
                <w:rFonts w:ascii="ＭＳ 明朝" w:eastAsia="ＭＳ 明朝" w:hAnsi="ＭＳ 明朝" w:cs="Times New Roman" w:hint="eastAsia"/>
                <w:sz w:val="20"/>
                <w:szCs w:val="20"/>
              </w:rPr>
              <w:t>、その閉鎖の時から１０年間保管</w:t>
            </w:r>
            <w:r w:rsidR="00D3264C"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・各年度の会計帳簿</w:t>
            </w:r>
          </w:p>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86639280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9928396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0" w:type="dxa"/>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3"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計算書類における各勘定科目の金額と会計帳簿の主要簿に計上された金額は一致しているか。</w:t>
            </w:r>
          </w:p>
          <w:p w:rsidR="005F5F93" w:rsidRPr="00C1540F" w:rsidRDefault="005F5F93" w:rsidP="001B0CD3">
            <w:pPr>
              <w:rPr>
                <w:rFonts w:ascii="ＭＳ 明朝" w:eastAsia="ＭＳ 明朝" w:hAnsi="ＭＳ 明朝" w:cs="Times New Roman"/>
                <w:strike/>
                <w:sz w:val="20"/>
                <w:szCs w:val="20"/>
              </w:rPr>
            </w:pPr>
          </w:p>
        </w:tc>
        <w:tc>
          <w:tcPr>
            <w:tcW w:w="2030"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tc>
        <w:tc>
          <w:tcPr>
            <w:tcW w:w="580" w:type="dxa"/>
            <w:vAlign w:val="center"/>
          </w:tcPr>
          <w:sdt>
            <w:sdtPr>
              <w:rPr>
                <w:sz w:val="24"/>
                <w:szCs w:val="24"/>
              </w:rPr>
              <w:id w:val="-129752145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631034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３</w:t>
      </w:r>
    </w:p>
    <w:p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1"/>
        <w:gridCol w:w="4535"/>
        <w:gridCol w:w="2027"/>
        <w:gridCol w:w="580"/>
        <w:gridCol w:w="580"/>
        <w:gridCol w:w="580"/>
      </w:tblGrid>
      <w:tr w:rsidR="00C1540F" w:rsidRPr="00C1540F" w:rsidTr="00D62BA6">
        <w:trPr>
          <w:cantSplit/>
          <w:trHeight w:val="906"/>
        </w:trPr>
        <w:tc>
          <w:tcPr>
            <w:tcW w:w="1331"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5"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7"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D62BA6">
        <w:trPr>
          <w:trHeight w:val="318"/>
        </w:trPr>
        <w:tc>
          <w:tcPr>
            <w:tcW w:w="1331" w:type="dxa"/>
            <w:vMerge w:val="restart"/>
            <w:vAlign w:val="center"/>
          </w:tcPr>
          <w:p w:rsidR="00C1540F" w:rsidRPr="00C1540F" w:rsidRDefault="00C1540F"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5" w:type="dxa"/>
          </w:tcPr>
          <w:p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内部取引がある場合に、計算書類において相殺処理を適正に行っているか。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・会計伝票</w:t>
            </w:r>
          </w:p>
        </w:tc>
        <w:tc>
          <w:tcPr>
            <w:tcW w:w="580" w:type="dxa"/>
            <w:vAlign w:val="center"/>
          </w:tcPr>
          <w:sdt>
            <w:sdtPr>
              <w:rPr>
                <w:sz w:val="24"/>
                <w:szCs w:val="24"/>
              </w:rPr>
              <w:id w:val="153136766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68591389"/>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258923"/>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計算書類（法人全体及び拠点区分）の注記に、注記すべき事項をすべて記載しているか。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trike/>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1470126931"/>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4253728"/>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506B41">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注記の記載項目に記載する事項がない場合に、記載を省略することができない項目について、項目の記載欄に「該当なし」と記載しているか。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96719848"/>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54516302"/>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1048482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計算書類において、注記事項に該当しない赤字等の経営に影響を及ぼす事項は生じていないか。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・注記</w:t>
            </w:r>
          </w:p>
        </w:tc>
        <w:tc>
          <w:tcPr>
            <w:tcW w:w="580" w:type="dxa"/>
            <w:vAlign w:val="center"/>
          </w:tcPr>
          <w:sdt>
            <w:sdtPr>
              <w:rPr>
                <w:sz w:val="24"/>
                <w:szCs w:val="24"/>
              </w:rPr>
              <w:id w:val="1504784865"/>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7915210"/>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83571869"/>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8A1800">
              <w:rPr>
                <w:rFonts w:ascii="ＭＳ 明朝" w:eastAsia="ＭＳ 明朝" w:hAnsi="ＭＳ 明朝" w:cs="Times New Roman" w:hint="eastAsia"/>
                <w:sz w:val="20"/>
                <w:szCs w:val="20"/>
              </w:rPr>
              <w:t>必要な計算書類の附属明細書を作成しているか。</w:t>
            </w:r>
          </w:p>
        </w:tc>
        <w:tc>
          <w:tcPr>
            <w:tcW w:w="2027" w:type="dxa"/>
            <w:vMerge w:val="restart"/>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・附属明細書</w:t>
            </w:r>
          </w:p>
        </w:tc>
        <w:tc>
          <w:tcPr>
            <w:tcW w:w="580" w:type="dxa"/>
            <w:vAlign w:val="center"/>
          </w:tcPr>
          <w:sdt>
            <w:sdtPr>
              <w:rPr>
                <w:sz w:val="24"/>
                <w:szCs w:val="24"/>
              </w:rPr>
              <w:id w:val="2123108380"/>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730396"/>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0764896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附属明細書の勘定科目の金額は、計算書類の勘定科目の金額と一致しているか。</w:t>
            </w:r>
          </w:p>
        </w:tc>
        <w:tc>
          <w:tcPr>
            <w:tcW w:w="2027" w:type="dxa"/>
            <w:vMerge/>
          </w:tcPr>
          <w:p w:rsidR="00C1540F" w:rsidRPr="00C1540F" w:rsidRDefault="00C1540F" w:rsidP="001B0CD3">
            <w:pPr>
              <w:rPr>
                <w:rFonts w:ascii="ＭＳ 明朝" w:eastAsia="ＭＳ 明朝" w:hAnsi="ＭＳ 明朝" w:cs="Times New Roman"/>
                <w:szCs w:val="18"/>
              </w:rPr>
            </w:pPr>
          </w:p>
        </w:tc>
        <w:tc>
          <w:tcPr>
            <w:tcW w:w="580" w:type="dxa"/>
            <w:vAlign w:val="center"/>
          </w:tcPr>
          <w:sdt>
            <w:sdtPr>
              <w:rPr>
                <w:sz w:val="24"/>
                <w:szCs w:val="24"/>
              </w:rPr>
              <w:id w:val="1227489107"/>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522795"/>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貸借対照表に計上された資産は、すべて現存しているか。</w:t>
            </w: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・補助簿</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・預貯金通帳等</w:t>
            </w:r>
          </w:p>
        </w:tc>
        <w:tc>
          <w:tcPr>
            <w:tcW w:w="580" w:type="dxa"/>
            <w:vAlign w:val="center"/>
          </w:tcPr>
          <w:sdt>
            <w:sdtPr>
              <w:rPr>
                <w:sz w:val="24"/>
                <w:szCs w:val="24"/>
              </w:rPr>
              <w:id w:val="-794983094"/>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0270462"/>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09674121"/>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D62BA6">
        <w:trPr>
          <w:trHeight w:val="318"/>
        </w:trPr>
        <w:tc>
          <w:tcPr>
            <w:tcW w:w="1331" w:type="dxa"/>
            <w:vMerge/>
            <w:vAlign w:val="center"/>
          </w:tcPr>
          <w:p w:rsidR="00C1540F" w:rsidRPr="00C1540F" w:rsidRDefault="00C1540F" w:rsidP="001B0CD3">
            <w:pPr>
              <w:jc w:val="center"/>
              <w:rPr>
                <w:rFonts w:ascii="ＭＳ 明朝" w:eastAsia="ＭＳ 明朝" w:hAnsi="ＭＳ 明朝" w:cs="Times New Roman"/>
                <w:sz w:val="20"/>
                <w:szCs w:val="20"/>
              </w:rPr>
            </w:pPr>
          </w:p>
        </w:tc>
        <w:tc>
          <w:tcPr>
            <w:tcW w:w="4535" w:type="dxa"/>
          </w:tcPr>
          <w:p w:rsidR="00C1540F" w:rsidRPr="00C1540F" w:rsidRDefault="00C1540F"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貸借対照表に計上した資産について、時価評価を適正に行っているか。</w:t>
            </w:r>
          </w:p>
          <w:p w:rsidR="00C1540F" w:rsidRPr="00C1540F" w:rsidRDefault="00C1540F" w:rsidP="001B0CD3">
            <w:pPr>
              <w:rPr>
                <w:rFonts w:ascii="ＭＳ 明朝" w:eastAsia="ＭＳ 明朝" w:hAnsi="ＭＳ 明朝" w:cs="Times New Roman"/>
                <w:sz w:val="20"/>
                <w:szCs w:val="20"/>
              </w:rPr>
            </w:pPr>
          </w:p>
        </w:tc>
        <w:tc>
          <w:tcPr>
            <w:tcW w:w="2027" w:type="dxa"/>
          </w:tcPr>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・必要性の判定資料</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C1540F" w:rsidRPr="00C1540F" w:rsidRDefault="00C1540F"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1390257328"/>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3587400"/>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147093"/>
              <w14:checkbox>
                <w14:checked w14:val="0"/>
                <w14:checkedState w14:val="00FE" w14:font="Wingdings"/>
                <w14:uncheckedState w14:val="2610" w14:font="ＭＳ ゴシック"/>
              </w14:checkbox>
            </w:sdtPr>
            <w:sdtEndPr/>
            <w:sdtContent>
              <w:p w:rsidR="00C1540F" w:rsidRPr="00C1540F" w:rsidRDefault="00C1540F"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F67EB">
        <w:trPr>
          <w:trHeight w:val="1130"/>
        </w:trPr>
        <w:tc>
          <w:tcPr>
            <w:tcW w:w="1331" w:type="dxa"/>
            <w:vMerge/>
            <w:vAlign w:val="center"/>
          </w:tcPr>
          <w:p w:rsidR="00C1540F" w:rsidRPr="00C1540F" w:rsidRDefault="00C1540F" w:rsidP="00EF67EB">
            <w:pPr>
              <w:jc w:val="center"/>
              <w:rPr>
                <w:rFonts w:ascii="ＭＳ 明朝" w:eastAsia="ＭＳ 明朝" w:hAnsi="ＭＳ 明朝" w:cs="Times New Roman"/>
                <w:sz w:val="20"/>
                <w:szCs w:val="20"/>
              </w:rPr>
            </w:pPr>
          </w:p>
        </w:tc>
        <w:tc>
          <w:tcPr>
            <w:tcW w:w="4535" w:type="dxa"/>
          </w:tcPr>
          <w:p w:rsidR="00C1540F" w:rsidRPr="00C1540F" w:rsidRDefault="00C1540F" w:rsidP="00EF67E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貸借対照表において、未収金、前払金、未払金、前受金等の経常的な取引によって発生した債権債務は、流動資産又は流動負債として計上しているか。</w:t>
            </w:r>
          </w:p>
        </w:tc>
        <w:tc>
          <w:tcPr>
            <w:tcW w:w="2027" w:type="dxa"/>
          </w:tcPr>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tc>
        <w:tc>
          <w:tcPr>
            <w:tcW w:w="580" w:type="dxa"/>
            <w:vAlign w:val="center"/>
          </w:tcPr>
          <w:sdt>
            <w:sdtPr>
              <w:rPr>
                <w:sz w:val="24"/>
                <w:szCs w:val="24"/>
              </w:rPr>
              <w:id w:val="-1852180757"/>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1401679"/>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EF67E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EF67EB">
            <w:pPr>
              <w:jc w:val="center"/>
              <w:rPr>
                <w:rFonts w:ascii="ＭＳ 明朝" w:eastAsia="ＭＳ 明朝" w:hAnsi="ＭＳ 明朝" w:cs="Times New Roman"/>
                <w:sz w:val="20"/>
                <w:szCs w:val="20"/>
              </w:rPr>
            </w:pPr>
          </w:p>
        </w:tc>
        <w:tc>
          <w:tcPr>
            <w:tcW w:w="4535" w:type="dxa"/>
          </w:tcPr>
          <w:p w:rsidR="00C1540F" w:rsidRPr="00C1540F" w:rsidRDefault="00C1540F" w:rsidP="00EF67E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に記載された基本財産（有形固定資産、投資有価証券及び定期預金）及びその他の固定資産（有形固定資産及び無形固定資産）と、固定資産管理台帳（有価証券管理台帳、リース資産管理台帳、無形固定資産管理台帳等を含む）に記載された計上額は一致しているか。</w:t>
            </w:r>
          </w:p>
        </w:tc>
        <w:tc>
          <w:tcPr>
            <w:tcW w:w="2027" w:type="dxa"/>
          </w:tcPr>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C1540F" w:rsidRPr="00C1540F" w:rsidRDefault="00C1540F" w:rsidP="00EF67E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C1540F" w:rsidRPr="00C1540F" w:rsidRDefault="00C1540F" w:rsidP="00EF67EB">
            <w:pPr>
              <w:ind w:left="163" w:hangingChars="100" w:hanging="163"/>
              <w:rPr>
                <w:rFonts w:ascii="ＭＳ 明朝" w:eastAsia="ＭＳ 明朝" w:hAnsi="ＭＳ 明朝" w:cs="Times New Roman"/>
                <w:szCs w:val="18"/>
              </w:rPr>
            </w:pPr>
            <w:r w:rsidRPr="00C1540F">
              <w:rPr>
                <w:rFonts w:ascii="ＭＳ 明朝" w:eastAsia="ＭＳ 明朝" w:hAnsi="ＭＳ 明朝" w:cs="Times New Roman" w:hint="eastAsia"/>
                <w:szCs w:val="18"/>
              </w:rPr>
              <w:t>・上記以外の固定資産関係の補助簿</w:t>
            </w:r>
          </w:p>
        </w:tc>
        <w:tc>
          <w:tcPr>
            <w:tcW w:w="580" w:type="dxa"/>
            <w:vAlign w:val="center"/>
          </w:tcPr>
          <w:sdt>
            <w:sdtPr>
              <w:rPr>
                <w:sz w:val="24"/>
                <w:szCs w:val="24"/>
              </w:rPr>
              <w:id w:val="438962239"/>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74541702"/>
              <w14:checkbox>
                <w14:checked w14:val="0"/>
                <w14:checkedState w14:val="00FE" w14:font="Wingdings"/>
                <w14:uncheckedState w14:val="2610" w14:font="ＭＳ ゴシック"/>
              </w14:checkbox>
            </w:sdtPr>
            <w:sdtEndPr/>
            <w:sdtContent>
              <w:p w:rsidR="00C1540F" w:rsidRPr="00C1540F" w:rsidRDefault="00C1540F" w:rsidP="00EF67E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EF67E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C1540F">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貸借対照表の支払資金残高と、資金収支計算書の当期末支払資金残高は一致しているか。</w:t>
            </w:r>
          </w:p>
        </w:tc>
        <w:tc>
          <w:tcPr>
            <w:tcW w:w="2027"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・資金収支計算書</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752508742"/>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7084341"/>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C1540F">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貸借対照表の次期繰越活動増減差額と、事業活動計算書の次期繰越活動増減差額は一致しているか。また、貸借対照表の（うち当期活動増減差額）と事業活動計算書の当期活動増減差額も一致しているか。</w:t>
            </w:r>
          </w:p>
        </w:tc>
        <w:tc>
          <w:tcPr>
            <w:tcW w:w="2027"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・事業活動計算書</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8229950"/>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8185040"/>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699"/>
        </w:trPr>
        <w:tc>
          <w:tcPr>
            <w:tcW w:w="1331" w:type="dxa"/>
            <w:vMerge/>
            <w:vAlign w:val="center"/>
          </w:tcPr>
          <w:p w:rsidR="00C1540F" w:rsidRPr="00C1540F" w:rsidRDefault="00C1540F" w:rsidP="00C1540F">
            <w:pPr>
              <w:jc w:val="center"/>
              <w:rPr>
                <w:rFonts w:ascii="ＭＳ 明朝" w:eastAsia="ＭＳ 明朝" w:hAnsi="ＭＳ 明朝" w:cs="Times New Roman"/>
                <w:sz w:val="20"/>
                <w:szCs w:val="20"/>
              </w:rPr>
            </w:pPr>
          </w:p>
        </w:tc>
        <w:tc>
          <w:tcPr>
            <w:tcW w:w="4535"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法人単位貸借対照表の純資産の部の額と、財産目録の差引純資産の額は一致しているか。</w:t>
            </w:r>
          </w:p>
        </w:tc>
        <w:tc>
          <w:tcPr>
            <w:tcW w:w="2027"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・法人単位貸借対照表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2047056666"/>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3924114"/>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４</w:t>
      </w:r>
    </w:p>
    <w:p w:rsidR="00475162" w:rsidRPr="00C1540F"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2"/>
        <w:gridCol w:w="2031"/>
        <w:gridCol w:w="580"/>
        <w:gridCol w:w="580"/>
        <w:gridCol w:w="580"/>
      </w:tblGrid>
      <w:tr w:rsidR="00C1540F" w:rsidRPr="00C1540F" w:rsidTr="00475162">
        <w:trPr>
          <w:cantSplit/>
          <w:trHeight w:val="906"/>
        </w:trPr>
        <w:tc>
          <w:tcPr>
            <w:tcW w:w="1330"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3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31"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475162">
        <w:trPr>
          <w:trHeight w:val="318"/>
        </w:trPr>
        <w:tc>
          <w:tcPr>
            <w:tcW w:w="1330" w:type="dxa"/>
            <w:vMerge w:val="restart"/>
            <w:vAlign w:val="center"/>
          </w:tcPr>
          <w:p w:rsidR="00C1540F" w:rsidRPr="00C1540F" w:rsidRDefault="00C1540F" w:rsidP="00C1540F">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計算書類</w:t>
            </w:r>
          </w:p>
        </w:tc>
        <w:tc>
          <w:tcPr>
            <w:tcW w:w="4532" w:type="dxa"/>
          </w:tcPr>
          <w:p w:rsidR="00C1540F" w:rsidRPr="00C1540F" w:rsidRDefault="00C1540F"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法人単位貸借対照表に計上された基本財産の勘定科目及び金額と、財産目録に基本財産として記載された事項及び金額は一致しているか。</w:t>
            </w:r>
          </w:p>
        </w:tc>
        <w:tc>
          <w:tcPr>
            <w:tcW w:w="2031" w:type="dxa"/>
          </w:tcPr>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・法人単位貸借対照表</w:t>
            </w:r>
          </w:p>
          <w:p w:rsidR="00C1540F" w:rsidRPr="00C1540F" w:rsidRDefault="00C1540F"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1688603519"/>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076545"/>
              <w14:checkbox>
                <w14:checked w14:val="0"/>
                <w14:checkedState w14:val="00FE" w14:font="Wingdings"/>
                <w14:uncheckedState w14:val="2610" w14:font="ＭＳ ゴシック"/>
              </w14:checkbox>
            </w:sdtPr>
            <w:sdtEndPr/>
            <w:sdtContent>
              <w:p w:rsidR="00C1540F" w:rsidRPr="00C1540F" w:rsidRDefault="00C1540F"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C1540F" w:rsidRPr="00C1540F" w:rsidRDefault="00C1540F" w:rsidP="00C1540F">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2"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財産目録は</w:t>
            </w:r>
            <w:r w:rsidR="009944E0" w:rsidRPr="00C1540F">
              <w:rPr>
                <w:rFonts w:ascii="ＭＳ 明朝" w:eastAsia="ＭＳ 明朝" w:hAnsi="ＭＳ 明朝" w:cs="Times New Roman" w:hint="eastAsia"/>
                <w:sz w:val="20"/>
                <w:szCs w:val="20"/>
              </w:rPr>
              <w:t>厚生労働省が定めた</w:t>
            </w:r>
            <w:r w:rsidRPr="00C1540F">
              <w:rPr>
                <w:rFonts w:ascii="ＭＳ 明朝" w:eastAsia="ＭＳ 明朝" w:hAnsi="ＭＳ 明朝" w:cs="Times New Roman" w:hint="eastAsia"/>
                <w:sz w:val="20"/>
                <w:szCs w:val="20"/>
              </w:rPr>
              <w:t>様式に従って作成しているか。</w:t>
            </w:r>
          </w:p>
        </w:tc>
        <w:tc>
          <w:tcPr>
            <w:tcW w:w="2031"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75304961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9809867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30"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32"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財産目録に記載された基本財産の内容と、定款に記載された基本財産の内容は一致しているか。</w:t>
            </w:r>
          </w:p>
        </w:tc>
        <w:tc>
          <w:tcPr>
            <w:tcW w:w="2031"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・定款</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・財産目録</w:t>
            </w:r>
          </w:p>
        </w:tc>
        <w:tc>
          <w:tcPr>
            <w:tcW w:w="580" w:type="dxa"/>
            <w:vAlign w:val="center"/>
          </w:tcPr>
          <w:sdt>
            <w:sdtPr>
              <w:rPr>
                <w:sz w:val="24"/>
                <w:szCs w:val="24"/>
              </w:rPr>
              <w:id w:val="73635774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4760210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318"/>
        </w:trPr>
        <w:tc>
          <w:tcPr>
            <w:tcW w:w="1330" w:type="dxa"/>
            <w:vMerge w:val="restart"/>
            <w:vAlign w:val="center"/>
          </w:tcPr>
          <w:p w:rsidR="0017206B" w:rsidRPr="00C1540F" w:rsidRDefault="0017206B"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w:t>
            </w:r>
          </w:p>
        </w:tc>
        <w:tc>
          <w:tcPr>
            <w:tcW w:w="4532" w:type="dxa"/>
          </w:tcPr>
          <w:p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現金を取り扱っている場合に、現金出納帳を作成しているか。また、小口現金制度を設けている場合に、小口現金出納帳を作成しているか。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・執行伺書等</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1940515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0619536"/>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318"/>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毎月末の総勘定元帳の現金の残高と、現金出納帳及び小口現金出納帳の残高の合計額が一致しているか。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598454425"/>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9615899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2911891"/>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現金管理責任者（出納職員）及び小口現金取扱責任者は、現金について毎日の現金出納終了後、その残高と帳簿残高を照合しているか。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05075194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38726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5617028"/>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A40EF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現金による収入及び支出（小口現金に係るものを除く）があった場合に、収受及び支払の都度、仕訳日記帳を作成しているか。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1B0CD3">
            <w:pPr>
              <w:rPr>
                <w:rFonts w:ascii="ＭＳ 明朝" w:eastAsia="ＭＳ 明朝" w:hAnsi="ＭＳ 明朝" w:cs="Times New Roman"/>
                <w:szCs w:val="18"/>
              </w:rPr>
            </w:pPr>
          </w:p>
        </w:tc>
        <w:tc>
          <w:tcPr>
            <w:tcW w:w="580" w:type="dxa"/>
            <w:vAlign w:val="center"/>
          </w:tcPr>
          <w:sdt>
            <w:sdtPr>
              <w:rPr>
                <w:sz w:val="24"/>
                <w:szCs w:val="24"/>
              </w:rPr>
              <w:id w:val="-1911379124"/>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93069415"/>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06038815"/>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現金を収納した場合に、会計責任者は領収書又は受領書を発行しているか。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・領収書及び受領書控</w:t>
            </w:r>
          </w:p>
        </w:tc>
        <w:tc>
          <w:tcPr>
            <w:tcW w:w="580" w:type="dxa"/>
            <w:vAlign w:val="center"/>
          </w:tcPr>
          <w:sdt>
            <w:sdtPr>
              <w:rPr>
                <w:sz w:val="24"/>
                <w:szCs w:val="24"/>
              </w:rPr>
              <w:id w:val="65280727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224981"/>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789325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入金した金銭は、経理規程で定める日数以内に金融機関に預け入れているか。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75640746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5924036"/>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75488429"/>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1B0CD3">
            <w:pPr>
              <w:jc w:val="center"/>
              <w:rPr>
                <w:rFonts w:ascii="ＭＳ 明朝" w:eastAsia="ＭＳ 明朝" w:hAnsi="ＭＳ 明朝" w:cs="Times New Roman"/>
                <w:sz w:val="20"/>
                <w:szCs w:val="20"/>
              </w:rPr>
            </w:pPr>
          </w:p>
        </w:tc>
        <w:tc>
          <w:tcPr>
            <w:tcW w:w="4532" w:type="dxa"/>
          </w:tcPr>
          <w:p w:rsidR="0017206B" w:rsidRPr="00C1540F" w:rsidRDefault="0017206B" w:rsidP="0087656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小口現金は、毎月経理規程に基づき精算を行い、仕訳日記帳を作成することにより、小口現金の相手勘定科目が、総勘定元帳に記帳されているか。</w:t>
            </w:r>
          </w:p>
        </w:tc>
        <w:tc>
          <w:tcPr>
            <w:tcW w:w="2031" w:type="dxa"/>
          </w:tcPr>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7206B" w:rsidRPr="00C1540F" w:rsidRDefault="0017206B"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・小口現金出納帳</w:t>
            </w:r>
          </w:p>
        </w:tc>
        <w:tc>
          <w:tcPr>
            <w:tcW w:w="580" w:type="dxa"/>
            <w:vAlign w:val="center"/>
          </w:tcPr>
          <w:sdt>
            <w:sdtPr>
              <w:rPr>
                <w:sz w:val="24"/>
                <w:szCs w:val="24"/>
              </w:rPr>
              <w:id w:val="1639455563"/>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2612682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17309677"/>
              <w14:checkbox>
                <w14:checked w14:val="0"/>
                <w14:checkedState w14:val="00FE" w14:font="Wingdings"/>
                <w14:uncheckedState w14:val="2610" w14:font="ＭＳ ゴシック"/>
              </w14:checkbox>
            </w:sdtPr>
            <w:sdtEndPr/>
            <w:sdtContent>
              <w:p w:rsidR="0017206B" w:rsidRPr="00C1540F" w:rsidRDefault="0017206B"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625"/>
        </w:trPr>
        <w:tc>
          <w:tcPr>
            <w:tcW w:w="1330" w:type="dxa"/>
            <w:vMerge/>
            <w:vAlign w:val="center"/>
          </w:tcPr>
          <w:p w:rsidR="0017206B" w:rsidRPr="00C1540F" w:rsidRDefault="0017206B" w:rsidP="00C85902">
            <w:pPr>
              <w:jc w:val="center"/>
              <w:rPr>
                <w:rFonts w:ascii="ＭＳ 明朝" w:eastAsia="ＭＳ 明朝" w:hAnsi="ＭＳ 明朝" w:cs="Times New Roman"/>
                <w:sz w:val="20"/>
                <w:szCs w:val="20"/>
              </w:rPr>
            </w:pPr>
          </w:p>
        </w:tc>
        <w:tc>
          <w:tcPr>
            <w:tcW w:w="4532" w:type="dxa"/>
          </w:tcPr>
          <w:p w:rsidR="0017206B" w:rsidRPr="00C1540F" w:rsidRDefault="0017206B"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小口現金の保有額が、経理規程に定める限度額を超えていないか。</w:t>
            </w:r>
          </w:p>
        </w:tc>
        <w:tc>
          <w:tcPr>
            <w:tcW w:w="2031" w:type="dxa"/>
          </w:tcPr>
          <w:p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・小口現金出納帳</w:t>
            </w:r>
          </w:p>
          <w:p w:rsidR="0017206B" w:rsidRPr="00C1540F" w:rsidRDefault="0017206B" w:rsidP="00C85902">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1686670476"/>
              <w14:checkbox>
                <w14:checked w14:val="0"/>
                <w14:checkedState w14:val="00FE" w14:font="Wingdings"/>
                <w14:uncheckedState w14:val="2610" w14:font="ＭＳ ゴシック"/>
              </w14:checkbox>
            </w:sdtPr>
            <w:sdtEndPr/>
            <w:sdtContent>
              <w:p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9757217"/>
              <w14:checkbox>
                <w14:checked w14:val="0"/>
                <w14:checkedState w14:val="00FE" w14:font="Wingdings"/>
                <w14:uncheckedState w14:val="2610" w14:font="ＭＳ ゴシック"/>
              </w14:checkbox>
            </w:sdtPr>
            <w:sdtEndPr/>
            <w:sdtContent>
              <w:p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36573724"/>
              <w14:checkbox>
                <w14:checked w14:val="0"/>
                <w14:checkedState w14:val="00FE" w14:font="Wingdings"/>
                <w14:uncheckedState w14:val="2610" w14:font="ＭＳ ゴシック"/>
              </w14:checkbox>
            </w:sdtPr>
            <w:sdtEndPr/>
            <w:sdtContent>
              <w:p w:rsidR="0017206B" w:rsidRPr="00C1540F" w:rsidRDefault="0017206B" w:rsidP="00C85902">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257"/>
        </w:trPr>
        <w:tc>
          <w:tcPr>
            <w:tcW w:w="1330" w:type="dxa"/>
            <w:vMerge/>
            <w:vAlign w:val="center"/>
          </w:tcPr>
          <w:p w:rsidR="0017206B" w:rsidRPr="00C1540F" w:rsidRDefault="0017206B" w:rsidP="00C1540F">
            <w:pPr>
              <w:jc w:val="center"/>
              <w:rPr>
                <w:rFonts w:ascii="ＭＳ 明朝" w:eastAsia="ＭＳ 明朝" w:hAnsi="ＭＳ 明朝" w:cs="Times New Roman"/>
                <w:sz w:val="20"/>
                <w:szCs w:val="20"/>
              </w:rPr>
            </w:pPr>
          </w:p>
        </w:tc>
        <w:tc>
          <w:tcPr>
            <w:tcW w:w="4532" w:type="dxa"/>
          </w:tcPr>
          <w:p w:rsidR="0017206B" w:rsidRPr="00C1540F" w:rsidRDefault="0017206B" w:rsidP="00C1540F">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小口現金による支払いや物品購入にあたって、職員が立替払いを行っていないか。</w:t>
            </w:r>
          </w:p>
        </w:tc>
        <w:tc>
          <w:tcPr>
            <w:tcW w:w="2031" w:type="dxa"/>
          </w:tcPr>
          <w:p w:rsidR="0017206B" w:rsidRPr="00C1540F" w:rsidRDefault="0017206B"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・現金出納帳</w:t>
            </w:r>
          </w:p>
          <w:p w:rsidR="0017206B" w:rsidRPr="00C1540F" w:rsidRDefault="0017206B" w:rsidP="00C1540F">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632561702"/>
              <w14:checkbox>
                <w14:checked w14:val="0"/>
                <w14:checkedState w14:val="00FE" w14:font="Wingdings"/>
                <w14:uncheckedState w14:val="2610" w14:font="ＭＳ ゴシック"/>
              </w14:checkbox>
            </w:sdtPr>
            <w:sdtEndPr/>
            <w:sdtContent>
              <w:p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6782713"/>
              <w14:checkbox>
                <w14:checked w14:val="0"/>
                <w14:checkedState w14:val="00FE" w14:font="Wingdings"/>
                <w14:uncheckedState w14:val="2610" w14:font="ＭＳ ゴシック"/>
              </w14:checkbox>
            </w:sdtPr>
            <w:sdtEndPr/>
            <w:sdtContent>
              <w:p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27146265"/>
              <w14:checkbox>
                <w14:checked w14:val="0"/>
                <w14:checkedState w14:val="00FE" w14:font="Wingdings"/>
                <w14:uncheckedState w14:val="2610" w14:font="ＭＳ ゴシック"/>
              </w14:checkbox>
            </w:sdtPr>
            <w:sdtEndPr/>
            <w:sdtContent>
              <w:p w:rsidR="0017206B" w:rsidRPr="00C1540F" w:rsidRDefault="0017206B" w:rsidP="00C1540F">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257"/>
        </w:trPr>
        <w:tc>
          <w:tcPr>
            <w:tcW w:w="1330" w:type="dxa"/>
            <w:vMerge w:val="restart"/>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（積立資産</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の定期預金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も含む）</w:t>
            </w:r>
          </w:p>
        </w:tc>
        <w:tc>
          <w:tcPr>
            <w:tcW w:w="453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預貯金通帳からの入出金について、仕訳日記帳を適切に作成しているか。</w:t>
            </w:r>
          </w:p>
        </w:tc>
        <w:tc>
          <w:tcPr>
            <w:tcW w:w="2031"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07619319"/>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929278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257"/>
        </w:trPr>
        <w:tc>
          <w:tcPr>
            <w:tcW w:w="1330"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3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預貯金通帳の記帳内容と、総勘定元帳の記帳内容は一致しているか。</w:t>
            </w:r>
          </w:p>
        </w:tc>
        <w:tc>
          <w:tcPr>
            <w:tcW w:w="2031"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tc>
        <w:tc>
          <w:tcPr>
            <w:tcW w:w="580" w:type="dxa"/>
            <w:vAlign w:val="center"/>
          </w:tcPr>
          <w:sdt>
            <w:sdtPr>
              <w:rPr>
                <w:sz w:val="24"/>
                <w:szCs w:val="24"/>
              </w:rPr>
              <w:id w:val="224719161"/>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77927964"/>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17206B" w:rsidRPr="00C1540F" w:rsidTr="00475162">
        <w:trPr>
          <w:trHeight w:val="257"/>
        </w:trPr>
        <w:tc>
          <w:tcPr>
            <w:tcW w:w="1330"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3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預貯金口座の名義人は、理事長になっているか。</w:t>
            </w:r>
          </w:p>
        </w:tc>
        <w:tc>
          <w:tcPr>
            <w:tcW w:w="2031"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120340441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8855470"/>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５</w:t>
      </w:r>
    </w:p>
    <w:p w:rsidR="00D62BA6" w:rsidRPr="00C1540F"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42"/>
        <w:gridCol w:w="4524"/>
        <w:gridCol w:w="2027"/>
        <w:gridCol w:w="580"/>
        <w:gridCol w:w="580"/>
        <w:gridCol w:w="580"/>
      </w:tblGrid>
      <w:tr w:rsidR="00C1540F" w:rsidRPr="00C1540F" w:rsidTr="00475162">
        <w:trPr>
          <w:cantSplit/>
          <w:trHeight w:val="906"/>
        </w:trPr>
        <w:tc>
          <w:tcPr>
            <w:tcW w:w="134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24"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27"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17206B" w:rsidRPr="00C1540F" w:rsidTr="00475162">
        <w:trPr>
          <w:trHeight w:val="318"/>
        </w:trPr>
        <w:tc>
          <w:tcPr>
            <w:tcW w:w="1342" w:type="dxa"/>
            <w:vMerge w:val="restart"/>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預貯金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（積立資産</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の定期預金</w:t>
            </w:r>
          </w:p>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も含む）</w:t>
            </w:r>
          </w:p>
          <w:p w:rsidR="0017206B" w:rsidRPr="00C1540F" w:rsidRDefault="0017206B" w:rsidP="0017206B">
            <w:pPr>
              <w:jc w:val="center"/>
              <w:rPr>
                <w:rFonts w:ascii="ＭＳ 明朝" w:eastAsia="ＭＳ 明朝" w:hAnsi="ＭＳ 明朝" w:cs="Times New Roman"/>
                <w:sz w:val="20"/>
                <w:szCs w:val="20"/>
              </w:rPr>
            </w:pPr>
          </w:p>
        </w:tc>
        <w:tc>
          <w:tcPr>
            <w:tcW w:w="4524"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必要以上に預貯金口座を設けていないか。</w:t>
            </w:r>
          </w:p>
        </w:tc>
        <w:tc>
          <w:tcPr>
            <w:tcW w:w="2027"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・事業活動計算書</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tc>
        <w:tc>
          <w:tcPr>
            <w:tcW w:w="580" w:type="dxa"/>
            <w:vAlign w:val="center"/>
          </w:tcPr>
          <w:sdt>
            <w:sdtPr>
              <w:rPr>
                <w:sz w:val="24"/>
                <w:szCs w:val="24"/>
              </w:rPr>
              <w:id w:val="515501493"/>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8456231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42"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24"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一定の期間を定めて、預貯金口座の残高について、金融機関から残高証明書を徴して確認しているか。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・預貯金通帳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・預貯金残高証明書</w:t>
            </w:r>
          </w:p>
        </w:tc>
        <w:tc>
          <w:tcPr>
            <w:tcW w:w="580" w:type="dxa"/>
            <w:vAlign w:val="center"/>
          </w:tcPr>
          <w:sdt>
            <w:sdtPr>
              <w:rPr>
                <w:sz w:val="24"/>
                <w:szCs w:val="24"/>
              </w:rPr>
              <w:id w:val="-124864990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98698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475162">
        <w:trPr>
          <w:trHeight w:val="318"/>
        </w:trPr>
        <w:tc>
          <w:tcPr>
            <w:tcW w:w="1342" w:type="dxa"/>
            <w:vMerge/>
            <w:textDirection w:val="tbRlV"/>
            <w:vAlign w:val="center"/>
          </w:tcPr>
          <w:p w:rsidR="001B0CD3" w:rsidRPr="00C1540F" w:rsidRDefault="001B0CD3" w:rsidP="001B0CD3">
            <w:pPr>
              <w:ind w:right="113"/>
              <w:jc w:val="center"/>
              <w:rPr>
                <w:rFonts w:ascii="ＭＳ 明朝" w:eastAsia="ＭＳ 明朝" w:hAnsi="ＭＳ 明朝" w:cs="Times New Roman"/>
                <w:sz w:val="20"/>
                <w:szCs w:val="20"/>
              </w:rPr>
            </w:pPr>
          </w:p>
        </w:tc>
        <w:tc>
          <w:tcPr>
            <w:tcW w:w="4524" w:type="dxa"/>
          </w:tcPr>
          <w:p w:rsidR="001B0CD3" w:rsidRPr="00C1540F" w:rsidRDefault="001B0CD3"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上記の照合を行い差額があった場合に、</w:t>
            </w:r>
            <w:r w:rsidR="00C85902" w:rsidRPr="00C1540F">
              <w:rPr>
                <w:rFonts w:ascii="ＭＳ 明朝" w:eastAsia="ＭＳ 明朝" w:hAnsi="ＭＳ 明朝" w:cs="Times New Roman" w:hint="eastAsia"/>
                <w:sz w:val="20"/>
                <w:szCs w:val="20"/>
              </w:rPr>
              <w:t>出納職員が</w:t>
            </w:r>
            <w:r w:rsidRPr="00C1540F">
              <w:rPr>
                <w:rFonts w:ascii="ＭＳ 明朝" w:eastAsia="ＭＳ 明朝" w:hAnsi="ＭＳ 明朝" w:cs="Times New Roman" w:hint="eastAsia"/>
                <w:sz w:val="20"/>
                <w:szCs w:val="20"/>
              </w:rPr>
              <w:t>預貯金残高調整表を作成し、会計責任者に報告</w:t>
            </w:r>
            <w:r w:rsidR="00C85902"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・預貯金残高調整表</w:t>
            </w:r>
          </w:p>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Cs w:val="18"/>
              </w:rPr>
              <w:t>・報告書</w:t>
            </w:r>
          </w:p>
        </w:tc>
        <w:tc>
          <w:tcPr>
            <w:tcW w:w="580" w:type="dxa"/>
            <w:vAlign w:val="center"/>
          </w:tcPr>
          <w:sdt>
            <w:sdtPr>
              <w:rPr>
                <w:sz w:val="24"/>
                <w:szCs w:val="24"/>
              </w:rPr>
              <w:id w:val="88877131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126234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350787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restart"/>
            <w:vAlign w:val="center"/>
          </w:tcPr>
          <w:p w:rsidR="0007298D" w:rsidRPr="00C1540F" w:rsidRDefault="0007298D"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w:t>
            </w:r>
          </w:p>
          <w:p w:rsidR="0007298D" w:rsidRPr="00C1540F" w:rsidRDefault="0007298D"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債権</w:t>
            </w:r>
          </w:p>
        </w:tc>
        <w:tc>
          <w:tcPr>
            <w:tcW w:w="4524" w:type="dxa"/>
          </w:tcPr>
          <w:p w:rsidR="0007298D" w:rsidRPr="00C1540F" w:rsidRDefault="0007298D" w:rsidP="00C85902">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徴収不能引当金の引当基準及び償却基準を経理規程等で定めているか。</w:t>
            </w:r>
          </w:p>
        </w:tc>
        <w:tc>
          <w:tcPr>
            <w:tcW w:w="2027" w:type="dxa"/>
          </w:tcPr>
          <w:p w:rsidR="0007298D" w:rsidRPr="00C1540F" w:rsidRDefault="0007298D"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07298D" w:rsidRPr="00C1540F" w:rsidRDefault="0007298D"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tc>
        <w:tc>
          <w:tcPr>
            <w:tcW w:w="580" w:type="dxa"/>
            <w:vAlign w:val="center"/>
          </w:tcPr>
          <w:sdt>
            <w:sdtPr>
              <w:rPr>
                <w:sz w:val="24"/>
                <w:szCs w:val="24"/>
              </w:rPr>
              <w:id w:val="236751257"/>
              <w14:checkbox>
                <w14:checked w14:val="0"/>
                <w14:checkedState w14:val="00FE" w14:font="Wingdings"/>
                <w14:uncheckedState w14:val="2610" w14:font="ＭＳ ゴシック"/>
              </w14:checkbox>
            </w:sdtPr>
            <w:sdtEndPr/>
            <w:sdtContent>
              <w:p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6316878"/>
              <w14:checkbox>
                <w14:checked w14:val="0"/>
                <w14:checkedState w14:val="00FE" w14:font="Wingdings"/>
                <w14:uncheckedState w14:val="2610" w14:font="ＭＳ ゴシック"/>
              </w14:checkbox>
            </w:sdtPr>
            <w:sdtEndPr/>
            <w:sdtContent>
              <w:p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2971067"/>
              <w14:checkbox>
                <w14:checked w14:val="0"/>
                <w14:checkedState w14:val="00FE" w14:font="Wingdings"/>
                <w14:uncheckedState w14:val="2610" w14:font="ＭＳ ゴシック"/>
              </w14:checkbox>
            </w:sdtPr>
            <w:sdtEndPr/>
            <w:sdtContent>
              <w:p w:rsidR="0007298D" w:rsidRPr="00C1540F" w:rsidRDefault="0007298D"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07298D" w:rsidRPr="00C1540F" w:rsidRDefault="0007298D" w:rsidP="0007298D">
            <w:pPr>
              <w:jc w:val="center"/>
              <w:rPr>
                <w:rFonts w:ascii="ＭＳ 明朝" w:eastAsia="ＭＳ 明朝" w:hAnsi="ＭＳ 明朝" w:cs="Times New Roman"/>
                <w:sz w:val="20"/>
                <w:szCs w:val="20"/>
              </w:rPr>
            </w:pPr>
          </w:p>
        </w:tc>
        <w:tc>
          <w:tcPr>
            <w:tcW w:w="4524" w:type="dxa"/>
          </w:tcPr>
          <w:p w:rsidR="0007298D" w:rsidRPr="00C1540F" w:rsidRDefault="0007298D" w:rsidP="0007298D">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長期にわたり回収が困難となっている債権について、経理規程等に基づき、適正に徴収不能引当金を計上しているか。</w:t>
            </w:r>
          </w:p>
        </w:tc>
        <w:tc>
          <w:tcPr>
            <w:tcW w:w="2027" w:type="dxa"/>
            <w:vMerge w:val="restart"/>
          </w:tcPr>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・仕訳日記帳</w:t>
            </w:r>
          </w:p>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07298D" w:rsidRPr="00C1540F" w:rsidRDefault="0007298D" w:rsidP="0007298D">
            <w:pPr>
              <w:rPr>
                <w:rFonts w:ascii="ＭＳ 明朝" w:eastAsia="ＭＳ 明朝" w:hAnsi="ＭＳ 明朝" w:cs="Times New Roman"/>
                <w:szCs w:val="18"/>
              </w:rPr>
            </w:pPr>
            <w:r w:rsidRPr="00C1540F">
              <w:rPr>
                <w:rFonts w:ascii="ＭＳ 明朝" w:eastAsia="ＭＳ 明朝" w:hAnsi="ＭＳ 明朝" w:cs="Times New Roman" w:hint="eastAsia"/>
                <w:szCs w:val="18"/>
              </w:rPr>
              <w:t>・補助簿（貸付金台帳等）</w:t>
            </w:r>
          </w:p>
        </w:tc>
        <w:tc>
          <w:tcPr>
            <w:tcW w:w="580" w:type="dxa"/>
            <w:vAlign w:val="center"/>
          </w:tcPr>
          <w:sdt>
            <w:sdtPr>
              <w:rPr>
                <w:sz w:val="24"/>
                <w:szCs w:val="24"/>
              </w:rPr>
              <w:id w:val="1114627788"/>
              <w14:checkbox>
                <w14:checked w14:val="0"/>
                <w14:checkedState w14:val="00FE" w14:font="Wingdings"/>
                <w14:uncheckedState w14:val="2610" w14:font="ＭＳ ゴシック"/>
              </w14:checkbox>
            </w:sdtPr>
            <w:sdtEndPr/>
            <w:sdtContent>
              <w:p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66802844"/>
              <w14:checkbox>
                <w14:checked w14:val="0"/>
                <w14:checkedState w14:val="00FE" w14:font="Wingdings"/>
                <w14:uncheckedState w14:val="2610" w14:font="ＭＳ ゴシック"/>
              </w14:checkbox>
            </w:sdtPr>
            <w:sdtEndPr/>
            <w:sdtContent>
              <w:p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80922839"/>
              <w14:checkbox>
                <w14:checked w14:val="0"/>
                <w14:checkedState w14:val="00FE" w14:font="Wingdings"/>
                <w14:uncheckedState w14:val="2610" w14:font="ＭＳ ゴシック"/>
              </w14:checkbox>
            </w:sdtPr>
            <w:sdtEndPr/>
            <w:sdtContent>
              <w:p w:rsidR="0007298D" w:rsidRPr="00C1540F" w:rsidRDefault="0007298D" w:rsidP="0007298D">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07298D" w:rsidRPr="00C1540F" w:rsidRDefault="0007298D" w:rsidP="00C85902">
            <w:pPr>
              <w:jc w:val="center"/>
              <w:rPr>
                <w:rFonts w:ascii="ＭＳ 明朝" w:eastAsia="ＭＳ 明朝" w:hAnsi="ＭＳ 明朝" w:cs="Times New Roman"/>
                <w:sz w:val="20"/>
                <w:szCs w:val="20"/>
              </w:rPr>
            </w:pPr>
          </w:p>
        </w:tc>
        <w:tc>
          <w:tcPr>
            <w:tcW w:w="4524" w:type="dxa"/>
          </w:tcPr>
          <w:p w:rsidR="0007298D" w:rsidRPr="00C1540F" w:rsidRDefault="0007298D" w:rsidP="0007298D">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法的に権利が消滅した債権について、適正に償却を行っているか</w:t>
            </w:r>
          </w:p>
        </w:tc>
        <w:tc>
          <w:tcPr>
            <w:tcW w:w="2027" w:type="dxa"/>
            <w:vMerge/>
          </w:tcPr>
          <w:p w:rsidR="0007298D" w:rsidRPr="00C1540F" w:rsidRDefault="0007298D" w:rsidP="00C85902">
            <w:pPr>
              <w:rPr>
                <w:rFonts w:ascii="ＭＳ 明朝" w:eastAsia="ＭＳ 明朝" w:hAnsi="ＭＳ 明朝" w:cs="Times New Roman"/>
                <w:szCs w:val="18"/>
              </w:rPr>
            </w:pPr>
          </w:p>
        </w:tc>
        <w:tc>
          <w:tcPr>
            <w:tcW w:w="580" w:type="dxa"/>
            <w:vAlign w:val="center"/>
          </w:tcPr>
          <w:sdt>
            <w:sdtPr>
              <w:rPr>
                <w:sz w:val="24"/>
                <w:szCs w:val="24"/>
              </w:rPr>
              <w:id w:val="-788747337"/>
              <w14:checkbox>
                <w14:checked w14:val="0"/>
                <w14:checkedState w14:val="00FE" w14:font="Wingdings"/>
                <w14:uncheckedState w14:val="2610" w14:font="ＭＳ ゴシック"/>
              </w14:checkbox>
            </w:sdtPr>
            <w:sdtEndPr/>
            <w:sdtContent>
              <w:p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149765"/>
              <w14:checkbox>
                <w14:checked w14:val="0"/>
                <w14:checkedState w14:val="00FE" w14:font="Wingdings"/>
                <w14:uncheckedState w14:val="2610" w14:font="ＭＳ ゴシック"/>
              </w14:checkbox>
            </w:sdtPr>
            <w:sdtEndPr/>
            <w:sdtContent>
              <w:p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3337832"/>
              <w14:checkbox>
                <w14:checked w14:val="0"/>
                <w14:checkedState w14:val="00FE" w14:font="Wingdings"/>
                <w14:uncheckedState w14:val="2610" w14:font="ＭＳ ゴシック"/>
              </w14:checkbox>
            </w:sdtPr>
            <w:sdtEndPr/>
            <w:sdtContent>
              <w:p w:rsidR="0007298D" w:rsidRPr="00C1540F" w:rsidRDefault="0007298D" w:rsidP="00C85902">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w:t>
            </w:r>
          </w:p>
        </w:tc>
        <w:tc>
          <w:tcPr>
            <w:tcW w:w="4524"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w:t>
            </w:r>
            <w:r w:rsidR="00C1363B" w:rsidRPr="00C1540F">
              <w:rPr>
                <w:rFonts w:ascii="ＭＳ 明朝" w:eastAsia="ＭＳ 明朝" w:hAnsi="ＭＳ 明朝" w:cs="Times New Roman" w:hint="eastAsia"/>
                <w:sz w:val="20"/>
                <w:szCs w:val="20"/>
              </w:rPr>
              <w:t>の内容</w:t>
            </w:r>
            <w:r w:rsidRPr="00C1540F">
              <w:rPr>
                <w:rFonts w:ascii="ＭＳ 明朝" w:eastAsia="ＭＳ 明朝" w:hAnsi="ＭＳ 明朝" w:cs="Times New Roman" w:hint="eastAsia"/>
                <w:sz w:val="20"/>
                <w:szCs w:val="20"/>
              </w:rPr>
              <w:t>は有価証券管理台帳（有価証券明細書）と一致しているか。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2142595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14526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535857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C1363B" w:rsidP="00C1363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満期保有目的の</w:t>
            </w:r>
            <w:r w:rsidR="001B0CD3" w:rsidRPr="00C1540F">
              <w:rPr>
                <w:rFonts w:ascii="ＭＳ 明朝" w:eastAsia="ＭＳ 明朝" w:hAnsi="ＭＳ 明朝" w:cs="Times New Roman" w:hint="eastAsia"/>
                <w:sz w:val="20"/>
                <w:szCs w:val="20"/>
              </w:rPr>
              <w:t>以外</w:t>
            </w:r>
            <w:r w:rsidRPr="00D102F2">
              <w:rPr>
                <w:rFonts w:ascii="ＭＳ 明朝" w:eastAsia="ＭＳ 明朝" w:hAnsi="ＭＳ 明朝" w:cs="Times New Roman" w:hint="eastAsia"/>
                <w:sz w:val="20"/>
                <w:szCs w:val="20"/>
              </w:rPr>
              <w:t>で所有する</w:t>
            </w:r>
            <w:r w:rsidR="001B0CD3" w:rsidRPr="00C1540F">
              <w:rPr>
                <w:rFonts w:ascii="ＭＳ 明朝" w:eastAsia="ＭＳ 明朝" w:hAnsi="ＭＳ 明朝" w:cs="Times New Roman" w:hint="eastAsia"/>
                <w:sz w:val="20"/>
                <w:szCs w:val="20"/>
              </w:rPr>
              <w:t>有価証券で、市場価格のあるものは、</w:t>
            </w:r>
            <w:r w:rsidRPr="00C1540F">
              <w:rPr>
                <w:rFonts w:ascii="ＭＳ 明朝" w:eastAsia="ＭＳ 明朝" w:hAnsi="ＭＳ 明朝" w:cs="Times New Roman" w:hint="eastAsia"/>
                <w:sz w:val="20"/>
                <w:szCs w:val="20"/>
              </w:rPr>
              <w:t>会計年度末の</w:t>
            </w:r>
            <w:r w:rsidR="001B0CD3" w:rsidRPr="00C1540F">
              <w:rPr>
                <w:rFonts w:ascii="ＭＳ 明朝" w:eastAsia="ＭＳ 明朝" w:hAnsi="ＭＳ 明朝" w:cs="Times New Roman" w:hint="eastAsia"/>
                <w:sz w:val="20"/>
                <w:szCs w:val="20"/>
              </w:rPr>
              <w:t>時価</w:t>
            </w:r>
            <w:r w:rsidRPr="00C1540F">
              <w:rPr>
                <w:rFonts w:ascii="ＭＳ 明朝" w:eastAsia="ＭＳ 明朝" w:hAnsi="ＭＳ 明朝" w:cs="Times New Roman" w:hint="eastAsia"/>
                <w:sz w:val="20"/>
                <w:szCs w:val="20"/>
              </w:rPr>
              <w:t>評価額</w:t>
            </w:r>
            <w:r w:rsidR="001B0CD3" w:rsidRPr="00C1540F">
              <w:rPr>
                <w:rFonts w:ascii="ＭＳ 明朝" w:eastAsia="ＭＳ 明朝" w:hAnsi="ＭＳ 明朝" w:cs="Times New Roman" w:hint="eastAsia"/>
                <w:sz w:val="20"/>
                <w:szCs w:val="20"/>
              </w:rPr>
              <w:t>で資産に計上</w:t>
            </w:r>
            <w:r w:rsidRPr="00C1540F">
              <w:rPr>
                <w:rFonts w:ascii="ＭＳ 明朝" w:eastAsia="ＭＳ 明朝" w:hAnsi="ＭＳ 明朝" w:cs="Times New Roman" w:hint="eastAsia"/>
                <w:sz w:val="20"/>
                <w:szCs w:val="20"/>
              </w:rPr>
              <w:t>して</w:t>
            </w:r>
            <w:r w:rsidR="001B0CD3" w:rsidRPr="00C1540F">
              <w:rPr>
                <w:rFonts w:ascii="ＭＳ 明朝" w:eastAsia="ＭＳ 明朝" w:hAnsi="ＭＳ 明朝" w:cs="Times New Roman" w:hint="eastAsia"/>
                <w:sz w:val="20"/>
                <w:szCs w:val="20"/>
              </w:rPr>
              <w:t>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19451433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7932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56059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1B0CD3" w:rsidP="00C1363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満期保有目的の債券を、債券金額より低い価額又は高い価額で取得した場合において、取得価額と債券金額の差額の性</w:t>
            </w:r>
            <w:r w:rsidR="00C1363B" w:rsidRPr="00C1540F">
              <w:rPr>
                <w:rFonts w:ascii="ＭＳ 明朝" w:eastAsia="ＭＳ 明朝" w:hAnsi="ＭＳ 明朝" w:cs="Times New Roman" w:hint="eastAsia"/>
                <w:sz w:val="20"/>
                <w:szCs w:val="20"/>
              </w:rPr>
              <w:t>格が金利の調整と認められるときは、償却原価法に基づいて取得価額を</w:t>
            </w:r>
            <w:r w:rsidRPr="00C1540F">
              <w:rPr>
                <w:rFonts w:ascii="ＭＳ 明朝" w:eastAsia="ＭＳ 明朝" w:hAnsi="ＭＳ 明朝" w:cs="Times New Roman" w:hint="eastAsia"/>
                <w:sz w:val="20"/>
                <w:szCs w:val="20"/>
              </w:rPr>
              <w:t>算定</w:t>
            </w:r>
            <w:r w:rsidR="00C1363B"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2717744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6778665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093274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有価証券について、会計年度の末日における時価がその時の取得価額より著しく低い場合、当該有価証券の時価がその時の取得原価まで回復すると認められる場合を除き、時価で資産に計上されているか。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・有価証券明細書</w:t>
            </w:r>
          </w:p>
        </w:tc>
        <w:tc>
          <w:tcPr>
            <w:tcW w:w="580" w:type="dxa"/>
            <w:vAlign w:val="center"/>
          </w:tcPr>
          <w:sdt>
            <w:sdtPr>
              <w:rPr>
                <w:sz w:val="24"/>
                <w:szCs w:val="24"/>
              </w:rPr>
              <w:id w:val="-80879162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317083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5024906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475162">
        <w:trPr>
          <w:trHeight w:val="318"/>
        </w:trPr>
        <w:tc>
          <w:tcPr>
            <w:tcW w:w="134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24" w:type="dxa"/>
          </w:tcPr>
          <w:p w:rsidR="001B0CD3" w:rsidRPr="00C1540F" w:rsidRDefault="001B0CD3"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上記以外の有価証券は取得価額で資産に計上されているか。</w:t>
            </w:r>
          </w:p>
        </w:tc>
        <w:tc>
          <w:tcPr>
            <w:tcW w:w="2027"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・有価証券</w:t>
            </w:r>
          </w:p>
        </w:tc>
        <w:tc>
          <w:tcPr>
            <w:tcW w:w="580" w:type="dxa"/>
            <w:vAlign w:val="center"/>
          </w:tcPr>
          <w:sdt>
            <w:sdtPr>
              <w:rPr>
                <w:sz w:val="24"/>
                <w:szCs w:val="24"/>
              </w:rPr>
              <w:id w:val="31199094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002911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869018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42" w:type="dxa"/>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棚卸資産</w:t>
            </w:r>
          </w:p>
        </w:tc>
        <w:tc>
          <w:tcPr>
            <w:tcW w:w="4524"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棚卸資産について、会計年度の末日における時価がその時点の資産価額よりも下落している場合に、時価に評価替えを行っている。</w:t>
            </w:r>
          </w:p>
        </w:tc>
        <w:tc>
          <w:tcPr>
            <w:tcW w:w="2027"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・各資産管理台帳</w:t>
            </w:r>
          </w:p>
        </w:tc>
        <w:tc>
          <w:tcPr>
            <w:tcW w:w="580" w:type="dxa"/>
            <w:vAlign w:val="center"/>
          </w:tcPr>
          <w:sdt>
            <w:sdtPr>
              <w:rPr>
                <w:sz w:val="24"/>
                <w:szCs w:val="24"/>
              </w:rPr>
              <w:id w:val="92854399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020155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1649795"/>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475162">
        <w:trPr>
          <w:trHeight w:val="318"/>
        </w:trPr>
        <w:tc>
          <w:tcPr>
            <w:tcW w:w="1342" w:type="dxa"/>
            <w:vAlign w:val="center"/>
          </w:tcPr>
          <w:p w:rsidR="0017206B" w:rsidRPr="00C1540F" w:rsidRDefault="0017206B" w:rsidP="0017206B">
            <w:pPr>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固定資産</w:t>
            </w:r>
          </w:p>
        </w:tc>
        <w:tc>
          <w:tcPr>
            <w:tcW w:w="4524" w:type="dxa"/>
          </w:tcPr>
          <w:p w:rsidR="0017206B"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固定資産管理責任者は、固定資産管理台帳等を作成し、固定資産の保有状況について会計責任者等に報告しているか。</w:t>
            </w:r>
          </w:p>
          <w:p w:rsidR="0017206B" w:rsidRDefault="0017206B" w:rsidP="0017206B">
            <w:pPr>
              <w:rPr>
                <w:rFonts w:ascii="ＭＳ 明朝" w:eastAsia="ＭＳ 明朝" w:hAnsi="ＭＳ 明朝" w:cs="Times New Roman"/>
                <w:sz w:val="20"/>
                <w:szCs w:val="20"/>
              </w:rPr>
            </w:pPr>
          </w:p>
          <w:p w:rsidR="0017206B" w:rsidRPr="00C1540F" w:rsidRDefault="0017206B" w:rsidP="0017206B">
            <w:pPr>
              <w:rPr>
                <w:rFonts w:ascii="ＭＳ 明朝" w:eastAsia="ＭＳ 明朝" w:hAnsi="ＭＳ 明朝" w:cs="Times New Roman"/>
                <w:sz w:val="20"/>
                <w:szCs w:val="20"/>
              </w:rPr>
            </w:pPr>
          </w:p>
        </w:tc>
        <w:tc>
          <w:tcPr>
            <w:tcW w:w="2027"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・その他資産管理台帳</w:t>
            </w:r>
          </w:p>
        </w:tc>
        <w:tc>
          <w:tcPr>
            <w:tcW w:w="580" w:type="dxa"/>
            <w:vAlign w:val="center"/>
          </w:tcPr>
          <w:sdt>
            <w:sdtPr>
              <w:rPr>
                <w:sz w:val="24"/>
                <w:szCs w:val="24"/>
              </w:rPr>
              <w:id w:val="1096440952"/>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959689"/>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６</w:t>
      </w:r>
    </w:p>
    <w:p w:rsidR="00475162" w:rsidRPr="00C1540F"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9F3407">
        <w:trPr>
          <w:cantSplit/>
          <w:trHeight w:val="906"/>
        </w:trPr>
        <w:tc>
          <w:tcPr>
            <w:tcW w:w="133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17206B" w:rsidRPr="00C1540F" w:rsidTr="009F3407">
        <w:trPr>
          <w:cantSplit/>
          <w:trHeight w:val="1134"/>
        </w:trPr>
        <w:tc>
          <w:tcPr>
            <w:tcW w:w="1332" w:type="dxa"/>
            <w:vMerge w:val="restart"/>
            <w:vAlign w:val="center"/>
          </w:tcPr>
          <w:p w:rsidR="0017206B" w:rsidRPr="00C1540F" w:rsidRDefault="0017206B" w:rsidP="0017206B">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w:t>
            </w:r>
          </w:p>
        </w:tc>
        <w:tc>
          <w:tcPr>
            <w:tcW w:w="454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有形固定資産について、定額法又は定率法のいずれかの方法に従い、無形固定資産は、定額法により、相当の減価償却を行っているか。</w:t>
            </w:r>
          </w:p>
        </w:tc>
        <w:tc>
          <w:tcPr>
            <w:tcW w:w="2019"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40408862"/>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5143778"/>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17206B" w:rsidRPr="00C1540F" w:rsidRDefault="0017206B" w:rsidP="0017206B">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9F3407">
        <w:trPr>
          <w:cantSplit/>
          <w:trHeight w:val="646"/>
        </w:trPr>
        <w:tc>
          <w:tcPr>
            <w:tcW w:w="1332" w:type="dxa"/>
            <w:vMerge/>
            <w:vAlign w:val="center"/>
          </w:tcPr>
          <w:p w:rsidR="00D768B8" w:rsidRPr="00C1540F" w:rsidRDefault="00D768B8" w:rsidP="00D768B8">
            <w:pPr>
              <w:jc w:val="center"/>
              <w:rPr>
                <w:rFonts w:ascii="ＭＳ 明朝" w:eastAsia="ＭＳ 明朝" w:hAnsi="ＭＳ 明朝" w:cs="Times New Roman"/>
                <w:sz w:val="20"/>
                <w:szCs w:val="20"/>
              </w:rPr>
            </w:pPr>
          </w:p>
        </w:tc>
        <w:tc>
          <w:tcPr>
            <w:tcW w:w="4542" w:type="dxa"/>
          </w:tcPr>
          <w:p w:rsidR="00D768B8"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減価償却費の額は固定資産管理台帳の減価償却費の額と一致しているか。</w:t>
            </w:r>
          </w:p>
        </w:tc>
        <w:tc>
          <w:tcPr>
            <w:tcW w:w="2019" w:type="dxa"/>
          </w:tcPr>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tc>
        <w:tc>
          <w:tcPr>
            <w:tcW w:w="580" w:type="dxa"/>
            <w:vAlign w:val="center"/>
          </w:tcPr>
          <w:sdt>
            <w:sdtPr>
              <w:rPr>
                <w:sz w:val="24"/>
                <w:szCs w:val="24"/>
              </w:rPr>
              <w:id w:val="-610746696"/>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651765"/>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D768B8" w:rsidRPr="00C1540F" w:rsidRDefault="00D768B8" w:rsidP="00D768B8">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9F3407">
        <w:trPr>
          <w:cantSplit/>
          <w:trHeight w:val="344"/>
        </w:trPr>
        <w:tc>
          <w:tcPr>
            <w:tcW w:w="1332" w:type="dxa"/>
            <w:vMerge/>
            <w:vAlign w:val="center"/>
          </w:tcPr>
          <w:p w:rsidR="00D768B8" w:rsidRPr="00C1540F" w:rsidRDefault="00D768B8" w:rsidP="00D768B8">
            <w:pPr>
              <w:jc w:val="center"/>
              <w:rPr>
                <w:rFonts w:ascii="ＭＳ 明朝" w:eastAsia="ＭＳ 明朝" w:hAnsi="ＭＳ 明朝" w:cs="Times New Roman"/>
                <w:sz w:val="20"/>
                <w:szCs w:val="20"/>
              </w:rPr>
            </w:pPr>
          </w:p>
        </w:tc>
        <w:tc>
          <w:tcPr>
            <w:tcW w:w="4542" w:type="dxa"/>
          </w:tcPr>
          <w:p w:rsidR="00D768B8"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固定資産がある場合に、当該固定資産について、会計年度の末日における時価を把握しているか。</w:t>
            </w:r>
          </w:p>
        </w:tc>
        <w:tc>
          <w:tcPr>
            <w:tcW w:w="2019" w:type="dxa"/>
          </w:tcPr>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D768B8" w:rsidRPr="00C1540F" w:rsidRDefault="00D768B8" w:rsidP="00D768B8">
            <w:pPr>
              <w:rPr>
                <w:rFonts w:ascii="ＭＳ 明朝" w:eastAsia="ＭＳ 明朝" w:hAnsi="ＭＳ 明朝" w:cs="Times New Roman"/>
                <w:szCs w:val="18"/>
              </w:rPr>
            </w:pPr>
            <w:r w:rsidRPr="00C1540F">
              <w:rPr>
                <w:rFonts w:ascii="ＭＳ 明朝" w:eastAsia="ＭＳ 明朝" w:hAnsi="ＭＳ 明朝" w:cs="Times New Roman" w:hint="eastAsia"/>
                <w:szCs w:val="18"/>
              </w:rPr>
              <w:t>・評価に関する資料</w:t>
            </w:r>
          </w:p>
        </w:tc>
        <w:tc>
          <w:tcPr>
            <w:tcW w:w="580" w:type="dxa"/>
            <w:vAlign w:val="center"/>
          </w:tcPr>
          <w:sdt>
            <w:sdtPr>
              <w:rPr>
                <w:sz w:val="24"/>
                <w:szCs w:val="24"/>
              </w:rPr>
              <w:id w:val="-281341613"/>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30433159"/>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639086"/>
              <w14:checkbox>
                <w14:checked w14:val="0"/>
                <w14:checkedState w14:val="00FE" w14:font="Wingdings"/>
                <w14:uncheckedState w14:val="2610" w14:font="ＭＳ ゴシック"/>
              </w14:checkbox>
            </w:sdtPr>
            <w:sdtEndPr/>
            <w:sdtContent>
              <w:p w:rsidR="00D768B8" w:rsidRPr="00C1540F" w:rsidRDefault="00D768B8" w:rsidP="00D768B8">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BD21F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固定資産について、会計年度の末日における時価がその</w:t>
            </w:r>
            <w:r w:rsidR="00BD21F6" w:rsidRPr="00C1540F">
              <w:rPr>
                <w:rFonts w:ascii="ＭＳ 明朝" w:eastAsia="ＭＳ 明朝" w:hAnsi="ＭＳ 明朝" w:cs="Times New Roman" w:hint="eastAsia"/>
                <w:sz w:val="20"/>
                <w:szCs w:val="20"/>
              </w:rPr>
              <w:t>時点の資産計上額</w:t>
            </w:r>
            <w:r w:rsidRPr="00C1540F">
              <w:rPr>
                <w:rFonts w:ascii="ＭＳ 明朝" w:eastAsia="ＭＳ 明朝" w:hAnsi="ＭＳ 明朝" w:cs="Times New Roman" w:hint="eastAsia"/>
                <w:sz w:val="20"/>
                <w:szCs w:val="20"/>
              </w:rPr>
              <w:t>より</w:t>
            </w:r>
            <w:r w:rsidR="00BD21F6" w:rsidRPr="00C1540F">
              <w:rPr>
                <w:rFonts w:ascii="ＭＳ 明朝" w:eastAsia="ＭＳ 明朝" w:hAnsi="ＭＳ 明朝" w:cs="Times New Roman" w:hint="eastAsia"/>
                <w:sz w:val="20"/>
                <w:szCs w:val="20"/>
              </w:rPr>
              <w:t>も</w:t>
            </w:r>
            <w:r w:rsidRPr="00C1540F">
              <w:rPr>
                <w:rFonts w:ascii="ＭＳ 明朝" w:eastAsia="ＭＳ 明朝" w:hAnsi="ＭＳ 明朝" w:cs="Times New Roman" w:hint="eastAsia"/>
                <w:sz w:val="20"/>
                <w:szCs w:val="20"/>
              </w:rPr>
              <w:t>著しく低い資産がある場合</w:t>
            </w:r>
            <w:r w:rsidR="00BD21F6" w:rsidRPr="00C1540F">
              <w:rPr>
                <w:rFonts w:ascii="ＭＳ 明朝" w:eastAsia="ＭＳ 明朝" w:hAnsi="ＭＳ 明朝" w:cs="Times New Roman" w:hint="eastAsia"/>
                <w:sz w:val="20"/>
                <w:szCs w:val="20"/>
              </w:rPr>
              <w:t>に</w:t>
            </w:r>
            <w:r w:rsidRPr="00C1540F">
              <w:rPr>
                <w:rFonts w:ascii="ＭＳ 明朝" w:eastAsia="ＭＳ 明朝" w:hAnsi="ＭＳ 明朝" w:cs="Times New Roman" w:hint="eastAsia"/>
                <w:sz w:val="20"/>
                <w:szCs w:val="20"/>
              </w:rPr>
              <w:t>、当該資産の時価がその時の取得原価まで回復すると認められる場合を除き、時価</w:t>
            </w:r>
            <w:r w:rsidR="00BD21F6" w:rsidRPr="00C1540F">
              <w:rPr>
                <w:rFonts w:ascii="ＭＳ 明朝" w:eastAsia="ＭＳ 明朝" w:hAnsi="ＭＳ 明朝" w:cs="Times New Roman" w:hint="eastAsia"/>
                <w:sz w:val="20"/>
                <w:szCs w:val="20"/>
              </w:rPr>
              <w:t>に評価替えを行っているか</w:t>
            </w:r>
            <w:r w:rsidRPr="00C1540F">
              <w:rPr>
                <w:rFonts w:ascii="ＭＳ 明朝" w:eastAsia="ＭＳ 明朝" w:hAnsi="ＭＳ 明朝" w:cs="Times New Roman" w:hint="eastAsia"/>
                <w:sz w:val="20"/>
                <w:szCs w:val="20"/>
              </w:rPr>
              <w:t>。</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・固定資産管理台帳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・評価に関する資料</w:t>
            </w:r>
          </w:p>
        </w:tc>
        <w:tc>
          <w:tcPr>
            <w:tcW w:w="580" w:type="dxa"/>
            <w:vAlign w:val="center"/>
          </w:tcPr>
          <w:sdt>
            <w:sdtPr>
              <w:rPr>
                <w:sz w:val="24"/>
                <w:szCs w:val="24"/>
              </w:rPr>
              <w:id w:val="7086050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594029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943920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p>
        </w:tc>
        <w:tc>
          <w:tcPr>
            <w:tcW w:w="4542" w:type="dxa"/>
            <w:vAlign w:val="center"/>
          </w:tcPr>
          <w:p w:rsidR="001B0CD3" w:rsidRPr="00C1540F" w:rsidRDefault="00952AC5"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借入金がある場合に、借入金台帳（又は借入金明細書）を</w:t>
            </w:r>
            <w:r w:rsidR="001B0CD3" w:rsidRPr="00C1540F">
              <w:rPr>
                <w:rFonts w:ascii="ＭＳ 明朝" w:eastAsia="ＭＳ 明朝" w:hAnsi="ＭＳ 明朝" w:cs="Times New Roman" w:hint="eastAsia"/>
                <w:sz w:val="20"/>
                <w:szCs w:val="20"/>
              </w:rPr>
              <w:t>作成</w:t>
            </w:r>
            <w:r w:rsidRPr="00C1540F">
              <w:rPr>
                <w:rFonts w:ascii="ＭＳ 明朝" w:eastAsia="ＭＳ 明朝" w:hAnsi="ＭＳ 明朝" w:cs="Times New Roman" w:hint="eastAsia"/>
                <w:sz w:val="20"/>
                <w:szCs w:val="20"/>
              </w:rPr>
              <w:t>し</w:t>
            </w:r>
            <w:r w:rsidR="001B0CD3" w:rsidRPr="00C1540F">
              <w:rPr>
                <w:rFonts w:ascii="ＭＳ 明朝" w:eastAsia="ＭＳ 明朝" w:hAnsi="ＭＳ 明朝" w:cs="Times New Roman" w:hint="eastAsia"/>
                <w:sz w:val="20"/>
                <w:szCs w:val="20"/>
              </w:rPr>
              <w:t>、償還額等</w:t>
            </w:r>
            <w:r w:rsidRPr="00C1540F">
              <w:rPr>
                <w:rFonts w:ascii="ＭＳ 明朝" w:eastAsia="ＭＳ 明朝" w:hAnsi="ＭＳ 明朝" w:cs="Times New Roman" w:hint="eastAsia"/>
                <w:sz w:val="20"/>
                <w:szCs w:val="20"/>
              </w:rPr>
              <w:t>の</w:t>
            </w:r>
            <w:r w:rsidR="001B0CD3" w:rsidRPr="00C1540F">
              <w:rPr>
                <w:rFonts w:ascii="ＭＳ 明朝" w:eastAsia="ＭＳ 明朝" w:hAnsi="ＭＳ 明朝" w:cs="Times New Roman" w:hint="eastAsia"/>
                <w:sz w:val="20"/>
                <w:szCs w:val="20"/>
              </w:rPr>
              <w:t>管理</w:t>
            </w:r>
            <w:r w:rsidRPr="00C1540F">
              <w:rPr>
                <w:rFonts w:ascii="ＭＳ 明朝" w:eastAsia="ＭＳ 明朝" w:hAnsi="ＭＳ 明朝" w:cs="Times New Roman" w:hint="eastAsia"/>
                <w:sz w:val="20"/>
                <w:szCs w:val="20"/>
              </w:rPr>
              <w:t>を行っているか</w:t>
            </w:r>
            <w:r w:rsidR="001B0CD3" w:rsidRPr="00C1540F">
              <w:rPr>
                <w:rFonts w:ascii="ＭＳ 明朝" w:eastAsia="ＭＳ 明朝" w:hAnsi="ＭＳ 明朝" w:cs="Times New Roman" w:hint="eastAsia"/>
                <w:sz w:val="20"/>
                <w:szCs w:val="20"/>
              </w:rPr>
              <w:t>。</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99405933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4431896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669803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vAlign w:val="center"/>
          </w:tcPr>
          <w:p w:rsidR="001B0CD3" w:rsidRPr="00C1540F" w:rsidRDefault="001B0CD3"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r w:rsidR="00952AC5" w:rsidRPr="00C1540F">
              <w:rPr>
                <w:rFonts w:ascii="ＭＳ 明朝" w:eastAsia="ＭＳ 明朝" w:hAnsi="ＭＳ 明朝" w:cs="Times New Roman" w:hint="eastAsia"/>
                <w:sz w:val="20"/>
                <w:szCs w:val="20"/>
              </w:rPr>
              <w:t>がある場合に</w:t>
            </w:r>
            <w:r w:rsidRPr="00C1540F">
              <w:rPr>
                <w:rFonts w:ascii="ＭＳ 明朝" w:eastAsia="ＭＳ 明朝" w:hAnsi="ＭＳ 明朝" w:cs="Times New Roman" w:hint="eastAsia"/>
                <w:sz w:val="20"/>
                <w:szCs w:val="20"/>
              </w:rPr>
              <w:t>、</w:t>
            </w:r>
            <w:r w:rsidR="00952AC5" w:rsidRPr="00C1540F">
              <w:rPr>
                <w:rFonts w:ascii="ＭＳ 明朝" w:eastAsia="ＭＳ 明朝" w:hAnsi="ＭＳ 明朝" w:cs="Times New Roman" w:hint="eastAsia"/>
                <w:sz w:val="20"/>
                <w:szCs w:val="20"/>
              </w:rPr>
              <w:t>当該借入金を、</w:t>
            </w:r>
            <w:r w:rsidRPr="00C1540F">
              <w:rPr>
                <w:rFonts w:ascii="ＭＳ 明朝" w:eastAsia="ＭＳ 明朝" w:hAnsi="ＭＳ 明朝" w:cs="Times New Roman" w:hint="eastAsia"/>
                <w:sz w:val="20"/>
                <w:szCs w:val="20"/>
              </w:rPr>
              <w:t>借入目的に応じた適切な勘定科目に計上</w:t>
            </w:r>
            <w:r w:rsidR="00952AC5" w:rsidRPr="00C1540F">
              <w:rPr>
                <w:rFonts w:ascii="ＭＳ 明朝" w:eastAsia="ＭＳ 明朝" w:hAnsi="ＭＳ 明朝" w:cs="Times New Roman" w:hint="eastAsia"/>
                <w:sz w:val="20"/>
                <w:szCs w:val="20"/>
              </w:rPr>
              <w:t>して</w:t>
            </w:r>
            <w:r w:rsidRPr="00C1540F">
              <w:rPr>
                <w:rFonts w:ascii="ＭＳ 明朝" w:eastAsia="ＭＳ 明朝" w:hAnsi="ＭＳ 明朝" w:cs="Times New Roman" w:hint="eastAsia"/>
                <w:sz w:val="20"/>
                <w:szCs w:val="20"/>
              </w:rPr>
              <w:t>いるか。</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5547334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6072965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973212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w:t>
            </w:r>
            <w:r w:rsidR="00952AC5" w:rsidRPr="00C1540F">
              <w:rPr>
                <w:rFonts w:ascii="ＭＳ 明朝" w:eastAsia="ＭＳ 明朝" w:hAnsi="ＭＳ 明朝" w:cs="Times New Roman" w:hint="eastAsia"/>
                <w:sz w:val="20"/>
                <w:szCs w:val="20"/>
              </w:rPr>
              <w:t>がある場合に</w:t>
            </w:r>
            <w:r w:rsidRPr="00C1540F">
              <w:rPr>
                <w:rFonts w:ascii="ＭＳ 明朝" w:eastAsia="ＭＳ 明朝" w:hAnsi="ＭＳ 明朝" w:cs="Times New Roman" w:hint="eastAsia"/>
                <w:sz w:val="20"/>
                <w:szCs w:val="20"/>
              </w:rPr>
              <w:t>、</w:t>
            </w:r>
            <w:r w:rsidR="00952AC5" w:rsidRPr="00C1540F">
              <w:rPr>
                <w:rFonts w:ascii="ＭＳ 明朝" w:eastAsia="ＭＳ 明朝" w:hAnsi="ＭＳ 明朝" w:cs="Times New Roman" w:hint="eastAsia"/>
                <w:sz w:val="20"/>
                <w:szCs w:val="20"/>
              </w:rPr>
              <w:t>当該借入は、</w:t>
            </w:r>
            <w:r w:rsidRPr="00C1540F">
              <w:rPr>
                <w:rFonts w:ascii="ＭＳ 明朝" w:eastAsia="ＭＳ 明朝" w:hAnsi="ＭＳ 明朝" w:cs="Times New Roman" w:hint="eastAsia"/>
                <w:sz w:val="20"/>
                <w:szCs w:val="20"/>
              </w:rPr>
              <w:t>事業運営</w:t>
            </w:r>
            <w:r w:rsidR="00952AC5" w:rsidRPr="00C1540F">
              <w:rPr>
                <w:rFonts w:ascii="ＭＳ 明朝" w:eastAsia="ＭＳ 明朝" w:hAnsi="ＭＳ 明朝" w:cs="Times New Roman" w:hint="eastAsia"/>
                <w:sz w:val="20"/>
                <w:szCs w:val="20"/>
              </w:rPr>
              <w:t>において</w:t>
            </w:r>
            <w:r w:rsidRPr="00C1540F">
              <w:rPr>
                <w:rFonts w:ascii="ＭＳ 明朝" w:eastAsia="ＭＳ 明朝" w:hAnsi="ＭＳ 明朝" w:cs="Times New Roman" w:hint="eastAsia"/>
                <w:sz w:val="20"/>
                <w:szCs w:val="20"/>
              </w:rPr>
              <w:t>必要</w:t>
            </w:r>
            <w:r w:rsidR="00952AC5" w:rsidRPr="00C1540F">
              <w:rPr>
                <w:rFonts w:ascii="ＭＳ 明朝" w:eastAsia="ＭＳ 明朝" w:hAnsi="ＭＳ 明朝" w:cs="Times New Roman" w:hint="eastAsia"/>
                <w:sz w:val="20"/>
                <w:szCs w:val="20"/>
              </w:rPr>
              <w:t>なものであったか</w:t>
            </w:r>
            <w:r w:rsidRPr="00C1540F">
              <w:rPr>
                <w:rFonts w:ascii="ＭＳ 明朝" w:eastAsia="ＭＳ 明朝" w:hAnsi="ＭＳ 明朝" w:cs="Times New Roman" w:hint="eastAsia"/>
                <w:sz w:val="20"/>
                <w:szCs w:val="20"/>
              </w:rPr>
              <w:t>。</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198534359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65438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0844889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364192">
        <w:trPr>
          <w:cantSplit/>
          <w:trHeight w:val="669"/>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952AC5" w:rsidP="00952AC5">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借入金がある場合に、当該</w:t>
            </w:r>
            <w:r w:rsidR="001B0CD3" w:rsidRPr="00C1540F">
              <w:rPr>
                <w:rFonts w:ascii="ＭＳ 明朝" w:eastAsia="ＭＳ 明朝" w:hAnsi="ＭＳ 明朝" w:cs="Times New Roman" w:hint="eastAsia"/>
                <w:sz w:val="20"/>
                <w:szCs w:val="20"/>
              </w:rPr>
              <w:t>借入金の償還が、法人及び施設経営に支障を</w:t>
            </w:r>
            <w:r w:rsidRPr="00C1540F">
              <w:rPr>
                <w:rFonts w:ascii="ＭＳ 明朝" w:eastAsia="ＭＳ 明朝" w:hAnsi="ＭＳ 明朝" w:cs="Times New Roman" w:hint="eastAsia"/>
                <w:sz w:val="20"/>
                <w:szCs w:val="20"/>
              </w:rPr>
              <w:t>及ぼして</w:t>
            </w:r>
            <w:r w:rsidR="001B0CD3" w:rsidRPr="00C1540F">
              <w:rPr>
                <w:rFonts w:ascii="ＭＳ 明朝" w:eastAsia="ＭＳ 明朝" w:hAnsi="ＭＳ 明朝" w:cs="Times New Roman" w:hint="eastAsia"/>
                <w:sz w:val="20"/>
                <w:szCs w:val="20"/>
              </w:rPr>
              <w:t>いないか。</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tc>
        <w:tc>
          <w:tcPr>
            <w:tcW w:w="580" w:type="dxa"/>
            <w:vAlign w:val="center"/>
          </w:tcPr>
          <w:sdt>
            <w:sdtPr>
              <w:rPr>
                <w:sz w:val="24"/>
                <w:szCs w:val="24"/>
              </w:rPr>
              <w:id w:val="49615466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527802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5577345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1043"/>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952AC5"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多額な</w:t>
            </w:r>
            <w:r w:rsidR="00D768B8" w:rsidRPr="00C1540F">
              <w:rPr>
                <w:rFonts w:ascii="ＭＳ 明朝" w:eastAsia="ＭＳ 明朝" w:hAnsi="ＭＳ 明朝" w:cs="Times New Roman" w:hint="eastAsia"/>
                <w:sz w:val="20"/>
                <w:szCs w:val="20"/>
              </w:rPr>
              <w:t>借入がある場合に、当該</w:t>
            </w:r>
            <w:r w:rsidR="001B0CD3" w:rsidRPr="00C1540F">
              <w:rPr>
                <w:rFonts w:ascii="ＭＳ 明朝" w:eastAsia="ＭＳ 明朝" w:hAnsi="ＭＳ 明朝" w:cs="Times New Roman" w:hint="eastAsia"/>
                <w:sz w:val="20"/>
                <w:szCs w:val="20"/>
              </w:rPr>
              <w:t>借入は</w:t>
            </w:r>
            <w:r w:rsidR="00D768B8" w:rsidRPr="00C1540F">
              <w:rPr>
                <w:rFonts w:ascii="ＭＳ 明朝" w:eastAsia="ＭＳ 明朝" w:hAnsi="ＭＳ 明朝" w:cs="Times New Roman" w:hint="eastAsia"/>
                <w:sz w:val="20"/>
                <w:szCs w:val="20"/>
              </w:rPr>
              <w:t>、</w:t>
            </w:r>
            <w:r w:rsidR="001B0CD3" w:rsidRPr="00C1540F">
              <w:rPr>
                <w:rFonts w:ascii="ＭＳ 明朝" w:eastAsia="ＭＳ 明朝" w:hAnsi="ＭＳ 明朝" w:cs="Times New Roman" w:hint="eastAsia"/>
                <w:sz w:val="20"/>
                <w:szCs w:val="20"/>
              </w:rPr>
              <w:t>理事会の決議を経て行われているか。（</w:t>
            </w:r>
            <w:r w:rsidR="00D768B8" w:rsidRPr="00C1540F">
              <w:rPr>
                <w:rFonts w:ascii="ＭＳ 明朝" w:eastAsia="ＭＳ 明朝" w:hAnsi="ＭＳ 明朝" w:cs="Times New Roman" w:hint="eastAsia"/>
                <w:sz w:val="20"/>
                <w:szCs w:val="20"/>
              </w:rPr>
              <w:t>予算に計上されているもの及び</w:t>
            </w:r>
            <w:r w:rsidR="001B0CD3" w:rsidRPr="00C1540F">
              <w:rPr>
                <w:rFonts w:ascii="ＭＳ 明朝" w:eastAsia="ＭＳ 明朝" w:hAnsi="ＭＳ 明朝" w:cs="Times New Roman" w:hint="eastAsia"/>
                <w:sz w:val="20"/>
                <w:szCs w:val="20"/>
              </w:rPr>
              <w:t>理事長に</w:t>
            </w:r>
            <w:r w:rsidR="00D768B8" w:rsidRPr="00C1540F">
              <w:rPr>
                <w:rFonts w:ascii="ＭＳ 明朝" w:eastAsia="ＭＳ 明朝" w:hAnsi="ＭＳ 明朝" w:cs="Times New Roman" w:hint="eastAsia"/>
                <w:sz w:val="20"/>
                <w:szCs w:val="20"/>
              </w:rPr>
              <w:t>借り入れする</w:t>
            </w:r>
            <w:r w:rsidR="001B0CD3" w:rsidRPr="00C1540F">
              <w:rPr>
                <w:rFonts w:ascii="ＭＳ 明朝" w:eastAsia="ＭＳ 明朝" w:hAnsi="ＭＳ 明朝" w:cs="Times New Roman" w:hint="eastAsia"/>
                <w:sz w:val="20"/>
                <w:szCs w:val="20"/>
              </w:rPr>
              <w:t>権限が委任されているものを除く。）</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・借入金台帳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・理事会議事録</w:t>
            </w:r>
          </w:p>
        </w:tc>
        <w:tc>
          <w:tcPr>
            <w:tcW w:w="580" w:type="dxa"/>
            <w:vAlign w:val="center"/>
          </w:tcPr>
          <w:sdt>
            <w:sdtPr>
              <w:rPr>
                <w:sz w:val="24"/>
                <w:szCs w:val="24"/>
              </w:rPr>
              <w:id w:val="-146218639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137490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64523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632"/>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リース取引</w:t>
            </w:r>
          </w:p>
        </w:tc>
        <w:tc>
          <w:tcPr>
            <w:tcW w:w="4542" w:type="dxa"/>
          </w:tcPr>
          <w:p w:rsidR="001B0CD3" w:rsidRPr="00C1540F" w:rsidRDefault="00D768B8" w:rsidP="00D768B8">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リース資産がある場合に、</w:t>
            </w:r>
            <w:r w:rsidR="001B0CD3" w:rsidRPr="00C1540F">
              <w:rPr>
                <w:rFonts w:ascii="ＭＳ 明朝" w:eastAsia="ＭＳ 明朝" w:hAnsi="ＭＳ 明朝" w:cs="Times New Roman" w:hint="eastAsia"/>
                <w:sz w:val="20"/>
                <w:szCs w:val="20"/>
              </w:rPr>
              <w:t>リース資産管理台帳を作成しているか。</w:t>
            </w:r>
          </w:p>
        </w:tc>
        <w:tc>
          <w:tcPr>
            <w:tcW w:w="2019"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tc>
        <w:tc>
          <w:tcPr>
            <w:tcW w:w="580" w:type="dxa"/>
            <w:vAlign w:val="center"/>
          </w:tcPr>
          <w:sdt>
            <w:sdtPr>
              <w:rPr>
                <w:sz w:val="24"/>
                <w:szCs w:val="24"/>
              </w:rPr>
              <w:id w:val="3201129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231945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999866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9F3407">
        <w:trPr>
          <w:cantSplit/>
          <w:trHeight w:val="632"/>
        </w:trPr>
        <w:tc>
          <w:tcPr>
            <w:tcW w:w="1332"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42" w:type="dxa"/>
          </w:tcPr>
          <w:p w:rsidR="0017206B" w:rsidRPr="00C1540F"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法人がリース取引(契約上賃貸借となっているものも含む)に係る借手である場合に、契約期間を通じた総支払額が300万以上となるファイナンス・リース取引</w:t>
            </w:r>
            <w:r w:rsidRPr="0017206B">
              <w:rPr>
                <w:rFonts w:ascii="ＭＳ 明朝" w:eastAsia="ＭＳ 明朝" w:hAnsi="ＭＳ 明朝" w:cs="Times New Roman" w:hint="eastAsia"/>
                <w:sz w:val="20"/>
                <w:szCs w:val="20"/>
              </w:rPr>
              <w:t>について、通常の資産の売買契約に係る方法に準じて会計処理を行っているか。</w:t>
            </w:r>
          </w:p>
        </w:tc>
        <w:tc>
          <w:tcPr>
            <w:tcW w:w="2019"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・リース契約書</w:t>
            </w:r>
          </w:p>
        </w:tc>
        <w:tc>
          <w:tcPr>
            <w:tcW w:w="580" w:type="dxa"/>
            <w:vAlign w:val="center"/>
          </w:tcPr>
          <w:sdt>
            <w:sdtPr>
              <w:rPr>
                <w:sz w:val="24"/>
                <w:szCs w:val="24"/>
              </w:rPr>
              <w:id w:val="-1008366968"/>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0009741"/>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2902375"/>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r w:rsidR="0017206B" w:rsidRPr="00C1540F" w:rsidTr="009F3407">
        <w:trPr>
          <w:cantSplit/>
          <w:trHeight w:val="632"/>
        </w:trPr>
        <w:tc>
          <w:tcPr>
            <w:tcW w:w="1332" w:type="dxa"/>
            <w:vMerge/>
            <w:vAlign w:val="center"/>
          </w:tcPr>
          <w:p w:rsidR="0017206B" w:rsidRPr="00C1540F" w:rsidRDefault="0017206B" w:rsidP="0017206B">
            <w:pPr>
              <w:jc w:val="center"/>
              <w:rPr>
                <w:rFonts w:ascii="ＭＳ 明朝" w:eastAsia="ＭＳ 明朝" w:hAnsi="ＭＳ 明朝" w:cs="Times New Roman"/>
                <w:sz w:val="20"/>
                <w:szCs w:val="20"/>
              </w:rPr>
            </w:pPr>
          </w:p>
        </w:tc>
        <w:tc>
          <w:tcPr>
            <w:tcW w:w="4542" w:type="dxa"/>
          </w:tcPr>
          <w:p w:rsidR="0017206B" w:rsidRDefault="0017206B" w:rsidP="0017206B">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法人がリース取引(契約上賃貸借となっているものも含む)に係る借手である場合に、オペレーティング・リース取引及び契約総額が300万円未満となるファイナンス・リース取引について、通常の賃貸借取引に係る方法に準じて会計処理を行っているか。</w:t>
            </w:r>
          </w:p>
          <w:p w:rsidR="0017206B" w:rsidRPr="00C1540F" w:rsidRDefault="0017206B" w:rsidP="0017206B">
            <w:pPr>
              <w:rPr>
                <w:rFonts w:ascii="ＭＳ 明朝" w:eastAsia="ＭＳ 明朝" w:hAnsi="ＭＳ 明朝" w:cs="Times New Roman"/>
                <w:sz w:val="20"/>
                <w:szCs w:val="20"/>
              </w:rPr>
            </w:pPr>
          </w:p>
        </w:tc>
        <w:tc>
          <w:tcPr>
            <w:tcW w:w="2019" w:type="dxa"/>
          </w:tcPr>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Pr="00C1540F">
              <w:rPr>
                <w:rFonts w:ascii="ＭＳ 明朝" w:eastAsia="ＭＳ 明朝" w:hAnsi="ＭＳ 明朝" w:hint="eastAsia"/>
                <w:szCs w:val="18"/>
              </w:rPr>
              <w:t>仕訳日記帳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・リース資産管理台帳</w:t>
            </w:r>
          </w:p>
          <w:p w:rsidR="0017206B" w:rsidRPr="00C1540F" w:rsidRDefault="0017206B" w:rsidP="0017206B">
            <w:pPr>
              <w:rPr>
                <w:rFonts w:ascii="ＭＳ 明朝" w:eastAsia="ＭＳ 明朝" w:hAnsi="ＭＳ 明朝" w:cs="Times New Roman"/>
                <w:szCs w:val="18"/>
              </w:rPr>
            </w:pPr>
            <w:r w:rsidRPr="00C1540F">
              <w:rPr>
                <w:rFonts w:ascii="ＭＳ 明朝" w:eastAsia="ＭＳ 明朝" w:hAnsi="ＭＳ 明朝" w:cs="Times New Roman" w:hint="eastAsia"/>
                <w:szCs w:val="18"/>
              </w:rPr>
              <w:t>・リース契約書</w:t>
            </w:r>
          </w:p>
        </w:tc>
        <w:tc>
          <w:tcPr>
            <w:tcW w:w="580" w:type="dxa"/>
            <w:vAlign w:val="center"/>
          </w:tcPr>
          <w:sdt>
            <w:sdtPr>
              <w:rPr>
                <w:sz w:val="24"/>
                <w:szCs w:val="24"/>
              </w:rPr>
              <w:id w:val="1616561266"/>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30922378"/>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78015522"/>
              <w14:checkbox>
                <w14:checked w14:val="0"/>
                <w14:checkedState w14:val="00FE" w14:font="Wingdings"/>
                <w14:uncheckedState w14:val="2610" w14:font="ＭＳ ゴシック"/>
              </w14:checkbox>
            </w:sdtPr>
            <w:sdtEndPr/>
            <w:sdtContent>
              <w:p w:rsidR="0017206B" w:rsidRPr="00C1540F" w:rsidRDefault="0017206B" w:rsidP="0017206B">
                <w:pPr>
                  <w:rPr>
                    <w:sz w:val="24"/>
                    <w:szCs w:val="24"/>
                  </w:rPr>
                </w:pPr>
                <w:r w:rsidRPr="00C1540F">
                  <w:rPr>
                    <w:rFonts w:ascii="ＭＳ ゴシック" w:eastAsia="ＭＳ ゴシック" w:hAnsi="ＭＳ ゴシック" w:hint="eastAsia"/>
                    <w:sz w:val="24"/>
                    <w:szCs w:val="24"/>
                  </w:rPr>
                  <w:t>☐</w:t>
                </w:r>
              </w:p>
            </w:sdtContent>
          </w:sdt>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７</w:t>
      </w:r>
    </w:p>
    <w:p w:rsidR="00B105AF" w:rsidRPr="00C1540F" w:rsidRDefault="00B105AF" w:rsidP="00D62BA6">
      <w:pPr>
        <w:widowControl/>
        <w:jc w:val="center"/>
        <w:rPr>
          <w:rFonts w:ascii="ＭＳ 明朝" w:eastAsia="ＭＳ 明朝" w:hAnsi="ＭＳ 明朝" w:cs="Times New Roman"/>
          <w:sz w:val="20"/>
          <w:szCs w:val="20"/>
        </w:rPr>
      </w:pPr>
    </w:p>
    <w:tbl>
      <w:tblPr>
        <w:tblStyle w:val="a3"/>
        <w:tblW w:w="9639" w:type="dxa"/>
        <w:tblInd w:w="-5" w:type="dxa"/>
        <w:tblLook w:val="04A0" w:firstRow="1" w:lastRow="0" w:firstColumn="1" w:lastColumn="0" w:noHBand="0" w:noVBand="1"/>
      </w:tblPr>
      <w:tblGrid>
        <w:gridCol w:w="1388"/>
        <w:gridCol w:w="4556"/>
        <w:gridCol w:w="1994"/>
        <w:gridCol w:w="567"/>
        <w:gridCol w:w="567"/>
        <w:gridCol w:w="567"/>
      </w:tblGrid>
      <w:tr w:rsidR="00C1540F" w:rsidRPr="00C1540F" w:rsidTr="00504814">
        <w:trPr>
          <w:cantSplit/>
          <w:trHeight w:val="906"/>
        </w:trPr>
        <w:tc>
          <w:tcPr>
            <w:tcW w:w="1388"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56"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1994" w:type="dxa"/>
            <w:vAlign w:val="center"/>
          </w:tcPr>
          <w:p w:rsidR="00D62BA6" w:rsidRPr="00C1540F" w:rsidRDefault="00D62BA6" w:rsidP="00D62BA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67"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67"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67" w:type="dxa"/>
            <w:textDirection w:val="tbRlV"/>
            <w:vAlign w:val="center"/>
          </w:tcPr>
          <w:p w:rsidR="00D62BA6" w:rsidRPr="00C1540F" w:rsidRDefault="00D62BA6" w:rsidP="00D62BA6">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504814">
        <w:trPr>
          <w:trHeight w:val="318"/>
        </w:trPr>
        <w:tc>
          <w:tcPr>
            <w:tcW w:w="138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引当金</w:t>
            </w:r>
          </w:p>
        </w:tc>
        <w:tc>
          <w:tcPr>
            <w:tcW w:w="4556" w:type="dxa"/>
          </w:tcPr>
          <w:p w:rsidR="001B0CD3" w:rsidRPr="00C1540F" w:rsidRDefault="001B0CD3" w:rsidP="001B0CD3">
            <w:pPr>
              <w:rPr>
                <w:rFonts w:ascii="Century" w:eastAsia="ＭＳ 明朝" w:hAnsi="Century" w:cs="Times New Roman"/>
                <w:sz w:val="20"/>
                <w:szCs w:val="20"/>
              </w:rPr>
            </w:pPr>
            <w:r w:rsidRPr="00C1540F">
              <w:rPr>
                <w:rFonts w:ascii="Century" w:eastAsia="ＭＳ 明朝" w:hAnsi="Century" w:cs="Times New Roman" w:hint="eastAsia"/>
                <w:sz w:val="20"/>
                <w:szCs w:val="20"/>
              </w:rPr>
              <w:t>引当金明細書（退職給付引当金については台帳）を作成し、引当金の管理を行っているか。</w:t>
            </w:r>
          </w:p>
        </w:tc>
        <w:tc>
          <w:tcPr>
            <w:tcW w:w="1994" w:type="dxa"/>
          </w:tcPr>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・退職給付引当金台帳</w:t>
            </w:r>
          </w:p>
        </w:tc>
        <w:tc>
          <w:tcPr>
            <w:tcW w:w="567" w:type="dxa"/>
            <w:vAlign w:val="center"/>
          </w:tcPr>
          <w:sdt>
            <w:sdtPr>
              <w:rPr>
                <w:sz w:val="24"/>
                <w:szCs w:val="24"/>
              </w:rPr>
              <w:id w:val="2607307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0844049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0033825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ign w:val="center"/>
          </w:tcPr>
          <w:p w:rsidR="00070D56" w:rsidRPr="00C1540F" w:rsidRDefault="00070D56" w:rsidP="00070D56">
            <w:pPr>
              <w:jc w:val="center"/>
              <w:rPr>
                <w:rFonts w:ascii="ＭＳ 明朝" w:eastAsia="ＭＳ 明朝" w:hAnsi="ＭＳ 明朝" w:cs="Times New Roman"/>
                <w:sz w:val="20"/>
                <w:szCs w:val="20"/>
              </w:rPr>
            </w:pPr>
          </w:p>
        </w:tc>
        <w:tc>
          <w:tcPr>
            <w:tcW w:w="4556" w:type="dxa"/>
          </w:tcPr>
          <w:p w:rsidR="00070D56" w:rsidRPr="00C1540F" w:rsidRDefault="00070D56" w:rsidP="00070D56">
            <w:pPr>
              <w:rPr>
                <w:rFonts w:ascii="Century" w:eastAsia="ＭＳ 明朝" w:hAnsi="Century" w:cs="Times New Roman"/>
                <w:sz w:val="20"/>
                <w:szCs w:val="20"/>
              </w:rPr>
            </w:pPr>
            <w:r w:rsidRPr="00C1540F">
              <w:rPr>
                <w:rFonts w:ascii="Century" w:eastAsia="ＭＳ 明朝" w:hAnsi="Century" w:cs="Times New Roman" w:hint="eastAsia"/>
                <w:sz w:val="20"/>
                <w:szCs w:val="20"/>
              </w:rPr>
              <w:t>引当金の計算は適正に行われているか。</w:t>
            </w:r>
          </w:p>
        </w:tc>
        <w:tc>
          <w:tcPr>
            <w:tcW w:w="1994" w:type="dxa"/>
          </w:tcPr>
          <w:p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・総勘定元帳</w:t>
            </w:r>
          </w:p>
          <w:p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・仕訳日記帳</w:t>
            </w:r>
          </w:p>
          <w:p w:rsidR="00070D56" w:rsidRPr="00C1540F" w:rsidRDefault="00070D56" w:rsidP="00070D56">
            <w:pPr>
              <w:rPr>
                <w:rFonts w:ascii="Century" w:eastAsia="ＭＳ 明朝" w:hAnsi="Century" w:cs="Times New Roman"/>
                <w:szCs w:val="18"/>
              </w:rPr>
            </w:pPr>
            <w:r w:rsidRPr="00C1540F">
              <w:rPr>
                <w:rFonts w:ascii="Century" w:eastAsia="ＭＳ 明朝" w:hAnsi="Century" w:cs="Times New Roman" w:hint="eastAsia"/>
                <w:szCs w:val="18"/>
              </w:rPr>
              <w:t>・執行伺書</w:t>
            </w:r>
          </w:p>
        </w:tc>
        <w:tc>
          <w:tcPr>
            <w:tcW w:w="567" w:type="dxa"/>
            <w:vAlign w:val="center"/>
          </w:tcPr>
          <w:sdt>
            <w:sdtPr>
              <w:rPr>
                <w:sz w:val="24"/>
                <w:szCs w:val="24"/>
              </w:rPr>
              <w:id w:val="-1567869397"/>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602765810"/>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rsidR="00070D56" w:rsidRPr="00C1540F" w:rsidRDefault="00070D56" w:rsidP="00070D5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504814">
        <w:trPr>
          <w:trHeight w:val="318"/>
        </w:trPr>
        <w:tc>
          <w:tcPr>
            <w:tcW w:w="138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56" w:type="dxa"/>
          </w:tcPr>
          <w:p w:rsidR="001B0CD3" w:rsidRPr="008A1800" w:rsidRDefault="00B105AF" w:rsidP="002D2D75">
            <w:pPr>
              <w:rPr>
                <w:rFonts w:ascii="Century" w:eastAsia="ＭＳ 明朝" w:hAnsi="Century" w:cs="Times New Roman"/>
                <w:sz w:val="20"/>
                <w:szCs w:val="20"/>
              </w:rPr>
            </w:pPr>
            <w:r w:rsidRPr="008A1800">
              <w:rPr>
                <w:rFonts w:ascii="Century" w:eastAsia="ＭＳ 明朝" w:hAnsi="Century" w:cs="Times New Roman" w:hint="eastAsia"/>
                <w:sz w:val="20"/>
                <w:szCs w:val="20"/>
              </w:rPr>
              <w:t>退職給付制度を設けている場合に、</w:t>
            </w:r>
            <w:r w:rsidR="001B0CD3" w:rsidRPr="008A1800">
              <w:rPr>
                <w:rFonts w:ascii="Century" w:eastAsia="ＭＳ 明朝" w:hAnsi="Century" w:cs="Times New Roman" w:hint="eastAsia"/>
                <w:sz w:val="20"/>
                <w:szCs w:val="20"/>
              </w:rPr>
              <w:t>退職給付引当金と同額</w:t>
            </w:r>
            <w:r w:rsidRPr="008A1800">
              <w:rPr>
                <w:rFonts w:ascii="Century" w:eastAsia="ＭＳ 明朝" w:hAnsi="Century" w:cs="Times New Roman" w:hint="eastAsia"/>
                <w:sz w:val="20"/>
                <w:szCs w:val="20"/>
              </w:rPr>
              <w:t>を</w:t>
            </w:r>
            <w:r w:rsidR="001B0CD3" w:rsidRPr="008A1800">
              <w:rPr>
                <w:rFonts w:ascii="Century" w:eastAsia="ＭＳ 明朝" w:hAnsi="Century" w:cs="Times New Roman" w:hint="eastAsia"/>
                <w:sz w:val="20"/>
                <w:szCs w:val="20"/>
              </w:rPr>
              <w:t>、退職給付引当資産として固定資産に計上</w:t>
            </w:r>
            <w:r w:rsidRPr="008A1800">
              <w:rPr>
                <w:rFonts w:ascii="Century" w:eastAsia="ＭＳ 明朝" w:hAnsi="Century" w:cs="Times New Roman" w:hint="eastAsia"/>
                <w:sz w:val="20"/>
                <w:szCs w:val="20"/>
              </w:rPr>
              <w:t>して</w:t>
            </w:r>
            <w:r w:rsidR="001B0CD3" w:rsidRPr="008A1800">
              <w:rPr>
                <w:rFonts w:ascii="Century" w:eastAsia="ＭＳ 明朝" w:hAnsi="Century" w:cs="Times New Roman" w:hint="eastAsia"/>
                <w:sz w:val="20"/>
                <w:szCs w:val="20"/>
              </w:rPr>
              <w:t>いるか。</w:t>
            </w:r>
            <w:r w:rsidR="002D2D75" w:rsidRPr="008A1800">
              <w:rPr>
                <w:rFonts w:ascii="Century" w:eastAsia="ＭＳ 明朝" w:hAnsi="Century" w:cs="Times New Roman" w:hint="eastAsia"/>
                <w:sz w:val="20"/>
                <w:szCs w:val="20"/>
              </w:rPr>
              <w:t>（福祉医療機構等が運営する退職給付共済制度に事業者負担分を経費として支出する場合を除く。）</w:t>
            </w:r>
          </w:p>
        </w:tc>
        <w:tc>
          <w:tcPr>
            <w:tcW w:w="1994" w:type="dxa"/>
          </w:tcPr>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97113692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2175376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0122342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2D2D75" w:rsidRPr="00C1540F" w:rsidTr="00504814">
        <w:trPr>
          <w:trHeight w:val="318"/>
        </w:trPr>
        <w:tc>
          <w:tcPr>
            <w:tcW w:w="1388" w:type="dxa"/>
            <w:vMerge/>
            <w:vAlign w:val="center"/>
          </w:tcPr>
          <w:p w:rsidR="002D2D75" w:rsidRPr="00C1540F" w:rsidRDefault="002D2D75" w:rsidP="002D2D75">
            <w:pPr>
              <w:jc w:val="center"/>
              <w:rPr>
                <w:rFonts w:ascii="ＭＳ 明朝" w:eastAsia="ＭＳ 明朝" w:hAnsi="ＭＳ 明朝" w:cs="Times New Roman"/>
                <w:sz w:val="20"/>
                <w:szCs w:val="20"/>
              </w:rPr>
            </w:pPr>
          </w:p>
        </w:tc>
        <w:tc>
          <w:tcPr>
            <w:tcW w:w="4556" w:type="dxa"/>
          </w:tcPr>
          <w:p w:rsidR="002D2D75" w:rsidRPr="008A1800" w:rsidRDefault="002D2D75" w:rsidP="007A21DA">
            <w:pPr>
              <w:rPr>
                <w:rFonts w:ascii="ＭＳ 明朝" w:eastAsia="ＭＳ 明朝" w:hAnsi="ＭＳ 明朝" w:cs="Times New Roman"/>
                <w:sz w:val="20"/>
                <w:szCs w:val="20"/>
              </w:rPr>
            </w:pPr>
            <w:r w:rsidRPr="008A1800">
              <w:rPr>
                <w:rFonts w:ascii="ＭＳ 明朝" w:eastAsia="ＭＳ 明朝" w:hAnsi="ＭＳ 明朝" w:cs="Times New Roman" w:hint="eastAsia"/>
                <w:sz w:val="20"/>
                <w:szCs w:val="20"/>
              </w:rPr>
              <w:t>役員等報酬基準に役員に対する退職慰労金の支給について規定している場合に、固定負債の部に役員等退職慰労金引当金を計上しているか。</w:t>
            </w:r>
          </w:p>
        </w:tc>
        <w:tc>
          <w:tcPr>
            <w:tcW w:w="1994" w:type="dxa"/>
          </w:tcPr>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w:t>
            </w:r>
            <w:r w:rsidRPr="00C1540F">
              <w:rPr>
                <w:rFonts w:ascii="ＭＳ 明朝" w:eastAsia="ＭＳ 明朝" w:hAnsi="ＭＳ 明朝" w:hint="eastAsia"/>
                <w:szCs w:val="18"/>
              </w:rPr>
              <w:t>仕訳日記帳</w:t>
            </w:r>
          </w:p>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・経理規程</w:t>
            </w:r>
          </w:p>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rsidR="002D2D75" w:rsidRPr="00C1540F" w:rsidRDefault="002D2D75" w:rsidP="002D2D75">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1295411598"/>
              <w14:checkbox>
                <w14:checked w14:val="0"/>
                <w14:checkedState w14:val="00FE" w14:font="Wingdings"/>
                <w14:uncheckedState w14:val="2610" w14:font="ＭＳ ゴシック"/>
              </w14:checkbox>
            </w:sdtPr>
            <w:sdtEndPr/>
            <w:sdtContent>
              <w:p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02381484"/>
              <w14:checkbox>
                <w14:checked w14:val="0"/>
                <w14:checkedState w14:val="00FE" w14:font="Wingdings"/>
                <w14:uncheckedState w14:val="2610" w14:font="ＭＳ ゴシック"/>
              </w14:checkbox>
            </w:sdtPr>
            <w:sdtEndPr/>
            <w:sdtContent>
              <w:p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53526654"/>
              <w14:checkbox>
                <w14:checked w14:val="0"/>
                <w14:checkedState w14:val="00FE" w14:font="Wingdings"/>
                <w14:uncheckedState w14:val="2610" w14:font="ＭＳ ゴシック"/>
              </w14:checkbox>
            </w:sdtPr>
            <w:sdtEndPr/>
            <w:sdtContent>
              <w:p w:rsidR="002D2D75" w:rsidRPr="00C1540F" w:rsidRDefault="002D2D75" w:rsidP="002D2D75">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ign w:val="center"/>
          </w:tcPr>
          <w:p w:rsidR="00070D56" w:rsidRPr="00C1540F" w:rsidRDefault="00070D56" w:rsidP="00070D56">
            <w:pPr>
              <w:jc w:val="center"/>
              <w:rPr>
                <w:rFonts w:ascii="ＭＳ 明朝" w:eastAsia="ＭＳ 明朝" w:hAnsi="ＭＳ 明朝" w:cs="Times New Roman"/>
                <w:sz w:val="20"/>
                <w:szCs w:val="20"/>
              </w:rPr>
            </w:pPr>
          </w:p>
        </w:tc>
        <w:tc>
          <w:tcPr>
            <w:tcW w:w="4556" w:type="dxa"/>
          </w:tcPr>
          <w:p w:rsidR="00070D56" w:rsidRPr="00C1540F" w:rsidRDefault="00070D56" w:rsidP="00070D56">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徴収不能のおそれのある債権の引当基準及び償却基準について、経理規程等に定めているか。</w:t>
            </w:r>
          </w:p>
        </w:tc>
        <w:tc>
          <w:tcPr>
            <w:tcW w:w="1994" w:type="dxa"/>
          </w:tcPr>
          <w:p w:rsidR="00070D56" w:rsidRPr="00C1540F" w:rsidRDefault="00070D56" w:rsidP="00070D56">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070D56" w:rsidRPr="00C1540F" w:rsidRDefault="00070D56" w:rsidP="00070D56">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・経理規程細則等</w:t>
            </w:r>
          </w:p>
        </w:tc>
        <w:tc>
          <w:tcPr>
            <w:tcW w:w="567" w:type="dxa"/>
            <w:vAlign w:val="center"/>
          </w:tcPr>
          <w:sdt>
            <w:sdtPr>
              <w:rPr>
                <w:sz w:val="24"/>
                <w:szCs w:val="24"/>
              </w:rPr>
              <w:id w:val="360409426"/>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362243091"/>
              <w14:checkbox>
                <w14:checked w14:val="0"/>
                <w14:checkedState w14:val="00FE" w14:font="Wingdings"/>
                <w14:uncheckedState w14:val="2610" w14:font="ＭＳ ゴシック"/>
              </w14:checkbox>
            </w:sdtPr>
            <w:sdtEndPr/>
            <w:sdtContent>
              <w:p w:rsidR="00070D56" w:rsidRPr="00C1540F" w:rsidRDefault="00070D56" w:rsidP="00070D56">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rsidR="00070D56" w:rsidRPr="00C1540F" w:rsidRDefault="00070D56" w:rsidP="00070D56">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504814">
        <w:trPr>
          <w:trHeight w:val="318"/>
        </w:trPr>
        <w:tc>
          <w:tcPr>
            <w:tcW w:w="138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56"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徴収不能のおそれのある債権がある場合、その徴収不能見込額が徴収不能引当金として計上されているか。</w:t>
            </w:r>
          </w:p>
        </w:tc>
        <w:tc>
          <w:tcPr>
            <w:tcW w:w="199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・総勘定元帳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・経理規程細則</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・伺書（稟議書）</w:t>
            </w:r>
          </w:p>
        </w:tc>
        <w:tc>
          <w:tcPr>
            <w:tcW w:w="567" w:type="dxa"/>
            <w:vAlign w:val="center"/>
          </w:tcPr>
          <w:sdt>
            <w:sdtPr>
              <w:rPr>
                <w:sz w:val="24"/>
                <w:szCs w:val="24"/>
              </w:rPr>
              <w:id w:val="-2117730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5795969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31592770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56" w:type="dxa"/>
          </w:tcPr>
          <w:p w:rsidR="001B0CD3" w:rsidRPr="00C1540F" w:rsidRDefault="001B0CD3" w:rsidP="00B105AF">
            <w:pPr>
              <w:rPr>
                <w:rFonts w:ascii="Century" w:eastAsia="ＭＳ 明朝" w:hAnsi="Century" w:cs="Times New Roman"/>
                <w:sz w:val="20"/>
                <w:szCs w:val="20"/>
              </w:rPr>
            </w:pPr>
            <w:r w:rsidRPr="00C1540F">
              <w:rPr>
                <w:rFonts w:ascii="Century" w:eastAsia="ＭＳ 明朝" w:hAnsi="Century" w:cs="Times New Roman" w:hint="eastAsia"/>
                <w:sz w:val="20"/>
                <w:szCs w:val="20"/>
              </w:rPr>
              <w:t>将来の特定の費用又は損失で、発生が当期以前の事象に起因し、発生の可能性が高く、かつ</w:t>
            </w:r>
            <w:r w:rsidR="00B105AF" w:rsidRPr="00C1540F">
              <w:rPr>
                <w:rFonts w:ascii="Century" w:eastAsia="ＭＳ 明朝" w:hAnsi="Century" w:cs="Times New Roman" w:hint="eastAsia"/>
                <w:sz w:val="20"/>
                <w:szCs w:val="20"/>
              </w:rPr>
              <w:t>、その金額を合理的に見積ることができる取引がある場合に、</w:t>
            </w:r>
            <w:r w:rsidR="00070D56" w:rsidRPr="00C1540F">
              <w:rPr>
                <w:rFonts w:ascii="Century" w:eastAsia="ＭＳ 明朝" w:hAnsi="Century" w:cs="Times New Roman" w:hint="eastAsia"/>
                <w:sz w:val="20"/>
                <w:szCs w:val="20"/>
              </w:rPr>
              <w:t>当該取引に係る</w:t>
            </w:r>
            <w:r w:rsidR="00B105AF" w:rsidRPr="00C1540F">
              <w:rPr>
                <w:rFonts w:ascii="Century" w:eastAsia="ＭＳ 明朝" w:hAnsi="Century" w:cs="Times New Roman" w:hint="eastAsia"/>
                <w:sz w:val="20"/>
                <w:szCs w:val="20"/>
              </w:rPr>
              <w:t>引当金を</w:t>
            </w:r>
            <w:r w:rsidRPr="00C1540F">
              <w:rPr>
                <w:rFonts w:ascii="Century" w:eastAsia="ＭＳ 明朝" w:hAnsi="Century" w:cs="Times New Roman" w:hint="eastAsia"/>
                <w:sz w:val="20"/>
                <w:szCs w:val="20"/>
              </w:rPr>
              <w:t>計上</w:t>
            </w:r>
            <w:r w:rsidR="00B105AF" w:rsidRPr="00C1540F">
              <w:rPr>
                <w:rFonts w:ascii="Century" w:eastAsia="ＭＳ 明朝" w:hAnsi="Century" w:cs="Times New Roman" w:hint="eastAsia"/>
                <w:sz w:val="20"/>
                <w:szCs w:val="20"/>
              </w:rPr>
              <w:t>して</w:t>
            </w:r>
            <w:r w:rsidRPr="00C1540F">
              <w:rPr>
                <w:rFonts w:ascii="Century" w:eastAsia="ＭＳ 明朝" w:hAnsi="Century" w:cs="Times New Roman" w:hint="eastAsia"/>
                <w:sz w:val="20"/>
                <w:szCs w:val="20"/>
              </w:rPr>
              <w:t>いるか。</w:t>
            </w:r>
          </w:p>
        </w:tc>
        <w:tc>
          <w:tcPr>
            <w:tcW w:w="1994" w:type="dxa"/>
          </w:tcPr>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w:t>
            </w:r>
            <w:r w:rsidR="005F5F93" w:rsidRPr="00C1540F">
              <w:rPr>
                <w:rFonts w:ascii="ＭＳ 明朝" w:eastAsia="ＭＳ 明朝" w:hAnsi="ＭＳ 明朝" w:hint="eastAsia"/>
                <w:szCs w:val="18"/>
              </w:rPr>
              <w:t>仕訳日記帳</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・経理規程細則</w:t>
            </w:r>
          </w:p>
          <w:p w:rsidR="001B0CD3" w:rsidRPr="00C1540F" w:rsidRDefault="001B0CD3" w:rsidP="001B0CD3">
            <w:pPr>
              <w:rPr>
                <w:rFonts w:ascii="Century" w:eastAsia="ＭＳ 明朝" w:hAnsi="Century" w:cs="Times New Roman"/>
                <w:szCs w:val="18"/>
              </w:rPr>
            </w:pPr>
            <w:r w:rsidRPr="00C1540F">
              <w:rPr>
                <w:rFonts w:ascii="Century" w:eastAsia="ＭＳ 明朝" w:hAnsi="Century" w:cs="Times New Roman" w:hint="eastAsia"/>
                <w:szCs w:val="18"/>
              </w:rPr>
              <w:t>・引当金明細書</w:t>
            </w:r>
          </w:p>
        </w:tc>
        <w:tc>
          <w:tcPr>
            <w:tcW w:w="567" w:type="dxa"/>
            <w:vAlign w:val="center"/>
          </w:tcPr>
          <w:sdt>
            <w:sdtPr>
              <w:rPr>
                <w:sz w:val="24"/>
                <w:szCs w:val="24"/>
              </w:rPr>
              <w:id w:val="-20623949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208818787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84461982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318"/>
        </w:trPr>
        <w:tc>
          <w:tcPr>
            <w:tcW w:w="1388"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w:t>
            </w:r>
          </w:p>
        </w:tc>
        <w:tc>
          <w:tcPr>
            <w:tcW w:w="4556" w:type="dxa"/>
          </w:tcPr>
          <w:p w:rsidR="001B0CD3" w:rsidRPr="00C1540F" w:rsidRDefault="001B0CD3" w:rsidP="001B0CD3">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基本金台帳（又は基本金明細書）を作成しているか。</w:t>
            </w:r>
          </w:p>
          <w:p w:rsidR="001B0CD3" w:rsidRPr="00C1540F" w:rsidRDefault="001B0CD3" w:rsidP="001B0CD3">
            <w:pPr>
              <w:rPr>
                <w:rFonts w:ascii="ＭＳ 明朝" w:eastAsia="ＭＳ 明朝" w:hAnsi="ＭＳ 明朝" w:cs="Times New Roman"/>
                <w:sz w:val="20"/>
                <w:szCs w:val="20"/>
              </w:rPr>
            </w:pPr>
          </w:p>
        </w:tc>
        <w:tc>
          <w:tcPr>
            <w:tcW w:w="1994" w:type="dxa"/>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・基本金台帳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・寄附金台帳</w:t>
            </w:r>
          </w:p>
        </w:tc>
        <w:tc>
          <w:tcPr>
            <w:tcW w:w="567" w:type="dxa"/>
            <w:vAlign w:val="center"/>
          </w:tcPr>
          <w:sdt>
            <w:sdtPr>
              <w:rPr>
                <w:sz w:val="24"/>
                <w:szCs w:val="24"/>
              </w:rPr>
              <w:id w:val="-20415764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79309188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p w:rsidR="001B0CD3" w:rsidRPr="00C1540F" w:rsidRDefault="001B0CD3" w:rsidP="001B0CD3">
            <w:pPr>
              <w:jc w:val="center"/>
              <w:rPr>
                <w:rFonts w:ascii="ＭＳ 明朝" w:eastAsia="ＭＳ 明朝" w:hAnsi="ＭＳ 明朝" w:cs="Times New Roman"/>
                <w:sz w:val="24"/>
                <w:szCs w:val="24"/>
              </w:rPr>
            </w:pPr>
            <w:r w:rsidRPr="00C1540F">
              <w:rPr>
                <w:rFonts w:ascii="ＭＳ 明朝" w:eastAsia="ＭＳ 明朝" w:hAnsi="ＭＳ 明朝" w:cs="Times New Roman" w:hint="eastAsia"/>
                <w:sz w:val="24"/>
                <w:szCs w:val="24"/>
              </w:rPr>
              <w:t>－</w:t>
            </w:r>
          </w:p>
        </w:tc>
      </w:tr>
      <w:tr w:rsidR="00C1540F" w:rsidRPr="00C1540F" w:rsidTr="00C1540F">
        <w:trPr>
          <w:trHeight w:val="1352"/>
        </w:trPr>
        <w:tc>
          <w:tcPr>
            <w:tcW w:w="1388" w:type="dxa"/>
            <w:vMerge/>
            <w:vAlign w:val="center"/>
          </w:tcPr>
          <w:p w:rsidR="00504814" w:rsidRPr="00C1540F" w:rsidRDefault="00504814" w:rsidP="001B0CD3">
            <w:pPr>
              <w:jc w:val="center"/>
              <w:rPr>
                <w:rFonts w:ascii="ＭＳ 明朝" w:eastAsia="ＭＳ 明朝" w:hAnsi="ＭＳ 明朝" w:cs="Times New Roman"/>
                <w:sz w:val="20"/>
                <w:szCs w:val="20"/>
              </w:rPr>
            </w:pPr>
          </w:p>
        </w:tc>
        <w:tc>
          <w:tcPr>
            <w:tcW w:w="4556" w:type="dxa"/>
          </w:tcPr>
          <w:p w:rsidR="00504814" w:rsidRPr="00C1540F" w:rsidRDefault="00504814" w:rsidP="00504814">
            <w:pP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基本金に繰り入れる寄附金を受け入れた場合に、当該寄附金を、寄附の目的に従って、第1号～第3号の基本金として計上しているか。</w:t>
            </w:r>
          </w:p>
        </w:tc>
        <w:tc>
          <w:tcPr>
            <w:tcW w:w="1994" w:type="dxa"/>
          </w:tcPr>
          <w:p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・計算書類</w:t>
            </w:r>
          </w:p>
          <w:p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・基本金明細書</w:t>
            </w:r>
          </w:p>
          <w:p w:rsidR="00504814" w:rsidRPr="00C1540F" w:rsidRDefault="00504814"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・寄附申込書</w:t>
            </w:r>
          </w:p>
          <w:p w:rsidR="00504814" w:rsidRPr="00C1540F" w:rsidRDefault="00504814" w:rsidP="005F5F9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r w:rsidRPr="00C1540F">
              <w:rPr>
                <w:rFonts w:ascii="ＭＳ 明朝" w:eastAsia="ＭＳ 明朝" w:hAnsi="ＭＳ 明朝" w:cs="Times New Roman" w:hint="eastAsia"/>
                <w:szCs w:val="18"/>
              </w:rPr>
              <w:t>等</w:t>
            </w:r>
          </w:p>
        </w:tc>
        <w:tc>
          <w:tcPr>
            <w:tcW w:w="567" w:type="dxa"/>
            <w:vAlign w:val="center"/>
          </w:tcPr>
          <w:sdt>
            <w:sdtPr>
              <w:rPr>
                <w:sz w:val="24"/>
                <w:szCs w:val="24"/>
              </w:rPr>
              <w:id w:val="679557322"/>
              <w14:checkbox>
                <w14:checked w14:val="0"/>
                <w14:checkedState w14:val="00FE" w14:font="Wingdings"/>
                <w14:uncheckedState w14:val="2610" w14:font="ＭＳ ゴシック"/>
              </w14:checkbox>
            </w:sdtPr>
            <w:sdtEndPr/>
            <w:sdtContent>
              <w:p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752248777"/>
              <w14:checkbox>
                <w14:checked w14:val="0"/>
                <w14:checkedState w14:val="00FE" w14:font="Wingdings"/>
                <w14:uncheckedState w14:val="2610" w14:font="ＭＳ ゴシック"/>
              </w14:checkbox>
            </w:sdtPr>
            <w:sdtEndPr/>
            <w:sdtContent>
              <w:p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659240512"/>
              <w14:checkbox>
                <w14:checked w14:val="0"/>
                <w14:checkedState w14:val="00FE" w14:font="Wingdings"/>
                <w14:uncheckedState w14:val="2610" w14:font="ＭＳ ゴシック"/>
              </w14:checkbox>
            </w:sdtPr>
            <w:sdtEndPr/>
            <w:sdtContent>
              <w:p w:rsidR="00504814" w:rsidRPr="00C1540F" w:rsidRDefault="00504814"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504814">
        <w:trPr>
          <w:trHeight w:val="1655"/>
        </w:trPr>
        <w:tc>
          <w:tcPr>
            <w:tcW w:w="1388" w:type="dxa"/>
            <w:vMerge/>
            <w:vAlign w:val="center"/>
          </w:tcPr>
          <w:p w:rsidR="00504814" w:rsidRPr="00C1540F" w:rsidRDefault="00504814" w:rsidP="00504814">
            <w:pPr>
              <w:jc w:val="center"/>
              <w:rPr>
                <w:rFonts w:ascii="ＭＳ 明朝" w:eastAsia="ＭＳ 明朝" w:hAnsi="ＭＳ 明朝" w:cs="Times New Roman"/>
                <w:sz w:val="20"/>
                <w:szCs w:val="20"/>
              </w:rPr>
            </w:pPr>
          </w:p>
        </w:tc>
        <w:tc>
          <w:tcPr>
            <w:tcW w:w="4556" w:type="dxa"/>
          </w:tcPr>
          <w:p w:rsidR="00504814" w:rsidRDefault="00504814" w:rsidP="0071238B">
            <w:pPr>
              <w:rPr>
                <w:rFonts w:ascii="ＭＳ 明朝" w:eastAsia="ＭＳ 明朝" w:hAnsi="ＭＳ 明朝"/>
                <w:sz w:val="20"/>
                <w:szCs w:val="20"/>
              </w:rPr>
            </w:pPr>
            <w:r w:rsidRPr="00C1540F">
              <w:rPr>
                <w:rFonts w:ascii="ＭＳ 明朝" w:eastAsia="ＭＳ 明朝" w:hAnsi="ＭＳ 明朝" w:cs="Times New Roman" w:hint="eastAsia"/>
                <w:sz w:val="20"/>
                <w:szCs w:val="20"/>
              </w:rPr>
              <w:t>法人が事業開始等に当たって財源として受け入れた寄附金について、寄附の目的に応じて、適正に基本金に計上しているか。その際の経理処理において</w:t>
            </w:r>
            <w:r w:rsidR="0071238B" w:rsidRPr="00C1540F">
              <w:rPr>
                <w:rFonts w:ascii="ＭＳ 明朝" w:eastAsia="ＭＳ 明朝" w:hAnsi="ＭＳ 明朝" w:cs="Times New Roman" w:hint="eastAsia"/>
                <w:sz w:val="20"/>
                <w:szCs w:val="20"/>
              </w:rPr>
              <w:t>、寄附金を</w:t>
            </w:r>
            <w:r w:rsidRPr="00C1540F">
              <w:rPr>
                <w:rFonts w:ascii="ＭＳ 明朝" w:eastAsia="ＭＳ 明朝" w:hAnsi="ＭＳ 明朝" w:cs="Times New Roman" w:hint="eastAsia"/>
                <w:sz w:val="20"/>
                <w:szCs w:val="20"/>
              </w:rPr>
              <w:t>事業活動計算書の特別収益に</w:t>
            </w:r>
            <w:r w:rsidR="0071238B" w:rsidRPr="00C1540F">
              <w:rPr>
                <w:rFonts w:ascii="ＭＳ 明朝" w:eastAsia="ＭＳ 明朝" w:hAnsi="ＭＳ 明朝" w:cs="Times New Roman" w:hint="eastAsia"/>
                <w:sz w:val="20"/>
                <w:szCs w:val="20"/>
              </w:rPr>
              <w:t>計上した上で</w:t>
            </w:r>
            <w:r w:rsidRPr="00C1540F">
              <w:rPr>
                <w:rFonts w:ascii="ＭＳ 明朝" w:eastAsia="ＭＳ 明朝" w:hAnsi="ＭＳ 明朝" w:cs="Times New Roman" w:hint="eastAsia"/>
                <w:sz w:val="20"/>
                <w:szCs w:val="20"/>
              </w:rPr>
              <w:t>、</w:t>
            </w:r>
            <w:r w:rsidR="0071238B" w:rsidRPr="00C1540F">
              <w:rPr>
                <w:rFonts w:ascii="ＭＳ 明朝" w:eastAsia="ＭＳ 明朝" w:hAnsi="ＭＳ 明朝" w:cs="Times New Roman" w:hint="eastAsia"/>
                <w:sz w:val="20"/>
                <w:szCs w:val="20"/>
              </w:rPr>
              <w:t>同額を</w:t>
            </w:r>
            <w:r w:rsidRPr="00C1540F">
              <w:rPr>
                <w:rFonts w:ascii="ＭＳ 明朝" w:eastAsia="ＭＳ 明朝" w:hAnsi="ＭＳ 明朝" w:cs="Times New Roman" w:hint="eastAsia"/>
                <w:sz w:val="20"/>
                <w:szCs w:val="20"/>
              </w:rPr>
              <w:t>基本金組入額</w:t>
            </w:r>
            <w:r w:rsidR="0071238B" w:rsidRPr="00C1540F">
              <w:rPr>
                <w:rFonts w:ascii="ＭＳ 明朝" w:eastAsia="ＭＳ 明朝" w:hAnsi="ＭＳ 明朝" w:cs="Times New Roman" w:hint="eastAsia"/>
                <w:sz w:val="20"/>
                <w:szCs w:val="20"/>
              </w:rPr>
              <w:t>として</w:t>
            </w:r>
            <w:r w:rsidRPr="00C1540F">
              <w:rPr>
                <w:rFonts w:ascii="ＭＳ 明朝" w:eastAsia="ＭＳ 明朝" w:hAnsi="ＭＳ 明朝" w:hint="eastAsia"/>
                <w:sz w:val="20"/>
                <w:szCs w:val="20"/>
              </w:rPr>
              <w:t>特別費用に計上</w:t>
            </w:r>
            <w:r w:rsidR="0071238B"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p w:rsidR="002D2D75" w:rsidRDefault="002D2D75" w:rsidP="0071238B">
            <w:pPr>
              <w:rPr>
                <w:rFonts w:ascii="ＭＳ 明朝" w:eastAsia="ＭＳ 明朝" w:hAnsi="ＭＳ 明朝"/>
                <w:sz w:val="20"/>
                <w:szCs w:val="20"/>
              </w:rPr>
            </w:pPr>
          </w:p>
          <w:p w:rsidR="002D2D75" w:rsidRDefault="002D2D75" w:rsidP="0071238B">
            <w:pPr>
              <w:rPr>
                <w:rFonts w:ascii="ＭＳ 明朝" w:eastAsia="ＭＳ 明朝" w:hAnsi="ＭＳ 明朝"/>
                <w:sz w:val="20"/>
                <w:szCs w:val="20"/>
              </w:rPr>
            </w:pPr>
          </w:p>
          <w:p w:rsidR="002D2D75" w:rsidRPr="00C1540F" w:rsidRDefault="002D2D75" w:rsidP="0071238B">
            <w:pPr>
              <w:rPr>
                <w:rFonts w:ascii="ＭＳ 明朝" w:eastAsia="ＭＳ 明朝" w:hAnsi="ＭＳ 明朝" w:cs="Times New Roman"/>
                <w:sz w:val="20"/>
                <w:szCs w:val="20"/>
              </w:rPr>
            </w:pPr>
          </w:p>
        </w:tc>
        <w:tc>
          <w:tcPr>
            <w:tcW w:w="1994" w:type="dxa"/>
          </w:tcPr>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・寄附申込書</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・伺書（稟議書）</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5F5F93" w:rsidRPr="00C1540F">
              <w:rPr>
                <w:rFonts w:ascii="ＭＳ 明朝" w:eastAsia="ＭＳ 明朝" w:hAnsi="ＭＳ 明朝" w:hint="eastAsia"/>
                <w:szCs w:val="18"/>
              </w:rPr>
              <w:t>仕訳日記帳</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・寄附金品台帳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rsidR="00504814" w:rsidRPr="00C1540F" w:rsidRDefault="00504814" w:rsidP="00504814">
            <w:pPr>
              <w:rPr>
                <w:rFonts w:ascii="ＭＳ 明朝" w:eastAsia="ＭＳ 明朝" w:hAnsi="ＭＳ 明朝" w:cs="Times New Roman"/>
                <w:szCs w:val="18"/>
              </w:rPr>
            </w:pPr>
            <w:r w:rsidRPr="00C1540F">
              <w:rPr>
                <w:rFonts w:ascii="ＭＳ 明朝" w:eastAsia="ＭＳ 明朝" w:hAnsi="ＭＳ 明朝" w:hint="eastAsia"/>
                <w:szCs w:val="18"/>
              </w:rPr>
              <w:t>・総勘定元帳</w:t>
            </w:r>
          </w:p>
        </w:tc>
        <w:tc>
          <w:tcPr>
            <w:tcW w:w="567" w:type="dxa"/>
            <w:vAlign w:val="center"/>
          </w:tcPr>
          <w:sdt>
            <w:sdtPr>
              <w:rPr>
                <w:sz w:val="24"/>
                <w:szCs w:val="24"/>
              </w:rPr>
              <w:id w:val="48104983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114476967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67" w:type="dxa"/>
            <w:vAlign w:val="center"/>
          </w:tcPr>
          <w:sdt>
            <w:sdtPr>
              <w:rPr>
                <w:sz w:val="24"/>
                <w:szCs w:val="24"/>
              </w:rPr>
              <w:id w:val="-83415261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bl>
    <w:p w:rsidR="00D62BA6" w:rsidRPr="00C1540F" w:rsidRDefault="00D62BA6" w:rsidP="00D62BA6">
      <w:pPr>
        <w:widowControl/>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８</w:t>
      </w:r>
    </w:p>
    <w:p w:rsidR="009F3407" w:rsidRPr="00C1540F" w:rsidRDefault="009F3407" w:rsidP="009F3407">
      <w:pPr>
        <w:widowControl/>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9F3407">
        <w:trPr>
          <w:cantSplit/>
          <w:trHeight w:val="906"/>
        </w:trPr>
        <w:tc>
          <w:tcPr>
            <w:tcW w:w="1332" w:type="dxa"/>
            <w:vAlign w:val="center"/>
          </w:tcPr>
          <w:p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9F3407" w:rsidRPr="00C1540F" w:rsidRDefault="009F3407"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9F3407" w:rsidRPr="00C1540F" w:rsidRDefault="009F3407"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504814">
        <w:trPr>
          <w:cantSplit/>
          <w:trHeight w:val="906"/>
        </w:trPr>
        <w:tc>
          <w:tcPr>
            <w:tcW w:w="1332" w:type="dxa"/>
            <w:vMerge w:val="restart"/>
            <w:vAlign w:val="center"/>
          </w:tcPr>
          <w:p w:rsidR="00504814" w:rsidRPr="00C1540F" w:rsidRDefault="00504814" w:rsidP="00504814">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基本金</w:t>
            </w:r>
          </w:p>
        </w:tc>
        <w:tc>
          <w:tcPr>
            <w:tcW w:w="4542" w:type="dxa"/>
          </w:tcPr>
          <w:p w:rsidR="00504814" w:rsidRPr="00C1540F" w:rsidRDefault="00504814" w:rsidP="0071238B">
            <w:pPr>
              <w:rPr>
                <w:rFonts w:ascii="ＭＳ 明朝" w:eastAsia="ＭＳ 明朝" w:hAnsi="ＭＳ 明朝"/>
                <w:sz w:val="20"/>
                <w:szCs w:val="20"/>
              </w:rPr>
            </w:pPr>
            <w:r w:rsidRPr="00C1540F">
              <w:rPr>
                <w:rFonts w:ascii="ＭＳ 明朝" w:eastAsia="ＭＳ 明朝" w:hAnsi="ＭＳ 明朝" w:hint="eastAsia"/>
                <w:sz w:val="20"/>
                <w:szCs w:val="20"/>
              </w:rPr>
              <w:t>事業を廃止し、かつ、当該事業に係る基本財産の廃棄等を行った場合</w:t>
            </w:r>
            <w:r w:rsidR="0071238B"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、当該事業の属する拠点区分において</w:t>
            </w:r>
            <w:r w:rsidR="0071238B" w:rsidRPr="00C1540F">
              <w:rPr>
                <w:rFonts w:ascii="ＭＳ 明朝" w:eastAsia="ＭＳ 明朝" w:hAnsi="ＭＳ 明朝" w:hint="eastAsia"/>
                <w:sz w:val="20"/>
                <w:szCs w:val="20"/>
              </w:rPr>
              <w:t>廃棄等を行った基本財産に相当する額を、</w:t>
            </w:r>
            <w:r w:rsidRPr="00C1540F">
              <w:rPr>
                <w:rFonts w:ascii="ＭＳ 明朝" w:eastAsia="ＭＳ 明朝" w:hAnsi="ＭＳ 明朝" w:hint="eastAsia"/>
                <w:sz w:val="20"/>
                <w:szCs w:val="20"/>
              </w:rPr>
              <w:t>基本金</w:t>
            </w:r>
            <w:r w:rsidR="0071238B" w:rsidRPr="00C1540F">
              <w:rPr>
                <w:rFonts w:ascii="ＭＳ 明朝" w:eastAsia="ＭＳ 明朝" w:hAnsi="ＭＳ 明朝" w:hint="eastAsia"/>
                <w:sz w:val="20"/>
                <w:szCs w:val="20"/>
              </w:rPr>
              <w:t>から</w:t>
            </w:r>
            <w:r w:rsidRPr="00C1540F">
              <w:rPr>
                <w:rFonts w:ascii="ＭＳ 明朝" w:eastAsia="ＭＳ 明朝" w:hAnsi="ＭＳ 明朝" w:hint="eastAsia"/>
                <w:sz w:val="20"/>
                <w:szCs w:val="20"/>
              </w:rPr>
              <w:t>取崩</w:t>
            </w:r>
            <w:r w:rsidR="0071238B" w:rsidRPr="00C1540F">
              <w:rPr>
                <w:rFonts w:ascii="ＭＳ 明朝" w:eastAsia="ＭＳ 明朝" w:hAnsi="ＭＳ 明朝" w:hint="eastAsia"/>
                <w:sz w:val="20"/>
                <w:szCs w:val="20"/>
              </w:rPr>
              <w:t>す会計</w:t>
            </w:r>
            <w:r w:rsidRPr="00C1540F">
              <w:rPr>
                <w:rFonts w:ascii="ＭＳ 明朝" w:eastAsia="ＭＳ 明朝" w:hAnsi="ＭＳ 明朝" w:hint="eastAsia"/>
                <w:sz w:val="20"/>
                <w:szCs w:val="20"/>
              </w:rPr>
              <w:t>処理</w:t>
            </w:r>
            <w:r w:rsidR="0071238B" w:rsidRPr="00C1540F">
              <w:rPr>
                <w:rFonts w:ascii="ＭＳ 明朝" w:eastAsia="ＭＳ 明朝" w:hAnsi="ＭＳ 明朝" w:hint="eastAsia"/>
                <w:sz w:val="20"/>
                <w:szCs w:val="20"/>
              </w:rPr>
              <w:t>を</w:t>
            </w:r>
            <w:r w:rsidRPr="00C1540F">
              <w:rPr>
                <w:rFonts w:ascii="ＭＳ 明朝" w:eastAsia="ＭＳ 明朝" w:hAnsi="ＭＳ 明朝" w:hint="eastAsia"/>
                <w:sz w:val="20"/>
                <w:szCs w:val="20"/>
              </w:rPr>
              <w:t>行</w:t>
            </w:r>
            <w:r w:rsidR="0071238B"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w:t>
            </w:r>
            <w:r w:rsidR="005F5F93" w:rsidRPr="00C1540F">
              <w:rPr>
                <w:rFonts w:ascii="ＭＳ 明朝" w:eastAsia="ＭＳ 明朝" w:hAnsi="ＭＳ 明朝" w:hint="eastAsia"/>
                <w:szCs w:val="18"/>
              </w:rPr>
              <w:t>仕訳日記帳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409769155"/>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0960846"/>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05427305"/>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C1540F">
        <w:trPr>
          <w:cantSplit/>
          <w:trHeight w:val="906"/>
        </w:trPr>
        <w:tc>
          <w:tcPr>
            <w:tcW w:w="1332" w:type="dxa"/>
            <w:vMerge/>
            <w:vAlign w:val="center"/>
          </w:tcPr>
          <w:p w:rsidR="00504814" w:rsidRPr="00C1540F" w:rsidRDefault="00504814" w:rsidP="00504814">
            <w:pPr>
              <w:jc w:val="center"/>
              <w:rPr>
                <w:rFonts w:ascii="ＭＳ 明朝" w:eastAsia="ＭＳ 明朝" w:hAnsi="ＭＳ 明朝" w:cs="Times New Roman"/>
                <w:sz w:val="20"/>
                <w:szCs w:val="20"/>
              </w:rPr>
            </w:pPr>
          </w:p>
        </w:tc>
        <w:tc>
          <w:tcPr>
            <w:tcW w:w="4542" w:type="dxa"/>
          </w:tcPr>
          <w:p w:rsidR="00504814" w:rsidRPr="00C1540F" w:rsidRDefault="00504814" w:rsidP="0071238B">
            <w:pPr>
              <w:rPr>
                <w:rFonts w:ascii="ＭＳ 明朝" w:eastAsia="ＭＳ 明朝" w:hAnsi="ＭＳ 明朝"/>
                <w:sz w:val="20"/>
                <w:szCs w:val="20"/>
              </w:rPr>
            </w:pPr>
            <w:r w:rsidRPr="00C1540F">
              <w:rPr>
                <w:rFonts w:ascii="ＭＳ 明朝" w:eastAsia="ＭＳ 明朝" w:hAnsi="ＭＳ 明朝" w:hint="eastAsia"/>
                <w:sz w:val="20"/>
                <w:szCs w:val="20"/>
              </w:rPr>
              <w:t>基本金の取崩し、又は組み入れを行った場合に、基本金明細書に</w:t>
            </w:r>
            <w:r w:rsidR="0071238B" w:rsidRPr="00C1540F">
              <w:rPr>
                <w:rFonts w:ascii="ＭＳ 明朝" w:eastAsia="ＭＳ 明朝" w:hAnsi="ＭＳ 明朝" w:hint="eastAsia"/>
                <w:sz w:val="20"/>
                <w:szCs w:val="20"/>
              </w:rPr>
              <w:t>その状況を記載</w:t>
            </w:r>
            <w:r w:rsidRPr="00C1540F">
              <w:rPr>
                <w:rFonts w:ascii="ＭＳ 明朝" w:eastAsia="ＭＳ 明朝" w:hAnsi="ＭＳ 明朝" w:hint="eastAsia"/>
                <w:sz w:val="20"/>
                <w:szCs w:val="20"/>
              </w:rPr>
              <w:t>しているか。</w:t>
            </w:r>
          </w:p>
        </w:tc>
        <w:tc>
          <w:tcPr>
            <w:tcW w:w="2019" w:type="dxa"/>
          </w:tcPr>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・基本金台帳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・基本金明細書</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w:t>
            </w:r>
            <w:r w:rsidR="005F5F93" w:rsidRPr="00C1540F">
              <w:rPr>
                <w:rFonts w:ascii="ＭＳ 明朝" w:eastAsia="ＭＳ 明朝" w:hAnsi="ＭＳ 明朝" w:hint="eastAsia"/>
                <w:szCs w:val="18"/>
              </w:rPr>
              <w:t>仕訳日記帳</w:t>
            </w:r>
          </w:p>
          <w:p w:rsidR="00504814" w:rsidRPr="00C1540F" w:rsidRDefault="00504814" w:rsidP="00504814">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39485491"/>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75872652"/>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776653"/>
              <w14:checkbox>
                <w14:checked w14:val="0"/>
                <w14:checkedState w14:val="00FE" w14:font="Wingdings"/>
                <w14:uncheckedState w14:val="2610" w14:font="ＭＳ ゴシック"/>
              </w14:checkbox>
            </w:sdtPr>
            <w:sdtEndPr/>
            <w:sdtContent>
              <w:p w:rsidR="00504814" w:rsidRPr="00C1540F" w:rsidRDefault="00504814" w:rsidP="00504814">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30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国庫補助金等特別積立金</w:t>
            </w: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国庫補助金等特別積立金明細表を作成して、積立金の管理（積み立て、取り崩し）を（会計基準に則り）適正に行っているか。</w:t>
            </w:r>
          </w:p>
        </w:tc>
        <w:tc>
          <w:tcPr>
            <w:tcW w:w="2019" w:type="dxa"/>
          </w:tcPr>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・固定資産管理台帳</w:t>
            </w:r>
          </w:p>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・国庫補助金等特別積立金明細書</w:t>
            </w:r>
          </w:p>
        </w:tc>
        <w:tc>
          <w:tcPr>
            <w:tcW w:w="580" w:type="dxa"/>
            <w:vAlign w:val="center"/>
          </w:tcPr>
          <w:sdt>
            <w:sdtPr>
              <w:rPr>
                <w:sz w:val="24"/>
                <w:szCs w:val="24"/>
              </w:rPr>
              <w:id w:val="1375426939"/>
              <w14:checkbox>
                <w14:checked w14:val="0"/>
                <w14:checkedState w14:val="00FE" w14:font="Wingdings"/>
                <w14:uncheckedState w14:val="2610" w14:font="ＭＳ ゴシック"/>
              </w14:checkbox>
            </w:sdtPr>
            <w:sdtEndPr/>
            <w:sdtContent>
              <w:p w:rsidR="001B0CD3" w:rsidRPr="00C1540F" w:rsidRDefault="004332CB"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838235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414240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68"/>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71238B">
            <w:pPr>
              <w:rPr>
                <w:rFonts w:ascii="ＭＳ 明朝" w:eastAsia="ＭＳ 明朝" w:hAnsi="ＭＳ 明朝"/>
                <w:sz w:val="20"/>
                <w:szCs w:val="20"/>
              </w:rPr>
            </w:pPr>
            <w:r w:rsidRPr="00C1540F">
              <w:rPr>
                <w:rFonts w:ascii="ＭＳ 明朝" w:eastAsia="ＭＳ 明朝" w:hAnsi="ＭＳ 明朝" w:hint="eastAsia"/>
                <w:sz w:val="20"/>
                <w:szCs w:val="20"/>
              </w:rPr>
              <w:t>国庫補助金等を受け入れた年度において、国庫補助金等の収入額を事業活動計算書の特別増減の部の収益（資金収支計算書においては施設整備等による収支の収入）に計上した</w:t>
            </w:r>
            <w:r w:rsidR="0071238B" w:rsidRPr="00C1540F">
              <w:rPr>
                <w:rFonts w:ascii="ＭＳ 明朝" w:eastAsia="ＭＳ 明朝" w:hAnsi="ＭＳ 明朝" w:hint="eastAsia"/>
                <w:sz w:val="20"/>
                <w:szCs w:val="20"/>
              </w:rPr>
              <w:t>上で</w:t>
            </w:r>
            <w:r w:rsidRPr="00C1540F">
              <w:rPr>
                <w:rFonts w:ascii="ＭＳ 明朝" w:eastAsia="ＭＳ 明朝" w:hAnsi="ＭＳ 明朝" w:hint="eastAsia"/>
                <w:sz w:val="20"/>
                <w:szCs w:val="20"/>
              </w:rPr>
              <w:t>、その収益に相当する額を国庫補助金等特別積立金積立額として事業活動計算書の特別増減の部の費用に計上しているか。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5F5F93" w:rsidP="001B0CD3">
            <w:pPr>
              <w:rPr>
                <w:rFonts w:ascii="ＭＳ 明朝" w:eastAsia="ＭＳ 明朝" w:hAnsi="ＭＳ 明朝"/>
                <w:szCs w:val="18"/>
              </w:rPr>
            </w:pPr>
            <w:r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8132221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847866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657907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73"/>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国庫補助金等により取得した資産を減価償却する場合において、当該償却額に当該償却資産の取得時における国庫補助金等の充当割合を乗じた額を、国庫補助金等特別積立金から取り崩し、事業活動計算書のサービス活動の費用の部</w:t>
            </w:r>
            <w:r w:rsidR="0071238B" w:rsidRPr="00C1540F">
              <w:rPr>
                <w:rFonts w:ascii="ＭＳ 明朝" w:eastAsia="ＭＳ 明朝" w:hAnsi="ＭＳ 明朝" w:hint="eastAsia"/>
                <w:sz w:val="20"/>
                <w:szCs w:val="20"/>
              </w:rPr>
              <w:t>の</w:t>
            </w:r>
            <w:r w:rsidRPr="00C1540F">
              <w:rPr>
                <w:rFonts w:ascii="ＭＳ 明朝" w:eastAsia="ＭＳ 明朝" w:hAnsi="ＭＳ 明朝" w:hint="eastAsia"/>
                <w:sz w:val="20"/>
                <w:szCs w:val="20"/>
              </w:rPr>
              <w:t>控除項目として計上しているか。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5F5F93" w:rsidP="001B0CD3">
            <w:pPr>
              <w:rPr>
                <w:rFonts w:ascii="ＭＳ 明朝" w:eastAsia="ＭＳ 明朝" w:hAnsi="ＭＳ 明朝"/>
                <w:szCs w:val="18"/>
              </w:rPr>
            </w:pPr>
            <w:r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93682315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5394801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447531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65"/>
        </w:trPr>
        <w:tc>
          <w:tcPr>
            <w:tcW w:w="1332" w:type="dxa"/>
            <w:vMerge/>
            <w:vAlign w:val="center"/>
          </w:tcPr>
          <w:p w:rsidR="005F5F93" w:rsidRPr="00C1540F" w:rsidRDefault="005F5F93" w:rsidP="005F5F93">
            <w:pPr>
              <w:jc w:val="center"/>
              <w:rPr>
                <w:rFonts w:ascii="ＭＳ 明朝" w:eastAsia="ＭＳ 明朝" w:hAnsi="ＭＳ 明朝" w:cs="Times New Roman"/>
                <w:sz w:val="20"/>
                <w:szCs w:val="20"/>
              </w:rPr>
            </w:pPr>
          </w:p>
        </w:tc>
        <w:tc>
          <w:tcPr>
            <w:tcW w:w="4542" w:type="dxa"/>
          </w:tcPr>
          <w:p w:rsidR="005F5F93" w:rsidRPr="00C1540F" w:rsidRDefault="005F5F93" w:rsidP="005F5F93">
            <w:pPr>
              <w:rPr>
                <w:rFonts w:ascii="ＭＳ 明朝" w:eastAsia="ＭＳ 明朝" w:hAnsi="ＭＳ 明朝"/>
                <w:sz w:val="20"/>
                <w:szCs w:val="20"/>
              </w:rPr>
            </w:pPr>
            <w:r w:rsidRPr="00C1540F">
              <w:rPr>
                <w:rFonts w:ascii="ＭＳ 明朝" w:eastAsia="ＭＳ 明朝" w:hAnsi="ＭＳ 明朝" w:hint="eastAsia"/>
                <w:sz w:val="20"/>
                <w:szCs w:val="20"/>
              </w:rPr>
              <w:t>国庫補助金等特別積立金の積立対象となった基本財産等を廃棄又は売却した場合において、当該資産の残存価格に当該償却資産の取得時における国庫補助金等の充当割合を乗じた額を、国庫補助金等特別積立金から取り崩し、事業活動計算書の特別増減の費用の部控除項目として計上しているか。</w:t>
            </w:r>
          </w:p>
        </w:tc>
        <w:tc>
          <w:tcPr>
            <w:tcW w:w="2019" w:type="dxa"/>
          </w:tcPr>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・執行伺書</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426729246"/>
              <w14:checkbox>
                <w14:checked w14:val="0"/>
                <w14:checkedState w14:val="00FE" w14:font="Wingdings"/>
                <w14:uncheckedState w14:val="2610" w14:font="ＭＳ ゴシック"/>
              </w14:checkbox>
            </w:sdtPr>
            <w:sdtEndPr/>
            <w:sdtContent>
              <w:p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0407126"/>
              <w14:checkbox>
                <w14:checked w14:val="0"/>
                <w14:checkedState w14:val="00FE" w14:font="Wingdings"/>
                <w14:uncheckedState w14:val="2610" w14:font="ＭＳ ゴシック"/>
              </w14:checkbox>
            </w:sdtPr>
            <w:sdtEndPr/>
            <w:sdtContent>
              <w:p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71816706"/>
              <w14:checkbox>
                <w14:checked w14:val="0"/>
                <w14:checkedState w14:val="00FE" w14:font="Wingdings"/>
                <w14:uncheckedState w14:val="2610" w14:font="ＭＳ ゴシック"/>
              </w14:checkbox>
            </w:sdtPr>
            <w:sdtEndPr/>
            <w:sdtContent>
              <w:p w:rsidR="005F5F93" w:rsidRPr="00C1540F" w:rsidRDefault="005F5F93" w:rsidP="005F5F9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F3407">
        <w:trPr>
          <w:cantSplit/>
          <w:trHeight w:val="265"/>
        </w:trPr>
        <w:tc>
          <w:tcPr>
            <w:tcW w:w="1332" w:type="dxa"/>
            <w:vMerge/>
            <w:vAlign w:val="center"/>
          </w:tcPr>
          <w:p w:rsidR="005F5F93" w:rsidRPr="00C1540F" w:rsidRDefault="005F5F93" w:rsidP="005F5F93">
            <w:pPr>
              <w:jc w:val="center"/>
              <w:rPr>
                <w:rFonts w:ascii="ＭＳ 明朝" w:eastAsia="ＭＳ 明朝" w:hAnsi="ＭＳ 明朝" w:cs="Times New Roman"/>
                <w:sz w:val="20"/>
                <w:szCs w:val="20"/>
              </w:rPr>
            </w:pPr>
          </w:p>
        </w:tc>
        <w:tc>
          <w:tcPr>
            <w:tcW w:w="4542" w:type="dxa"/>
          </w:tcPr>
          <w:p w:rsidR="005F5F93" w:rsidRPr="00C1540F" w:rsidRDefault="005F5F93" w:rsidP="005F5F93">
            <w:pPr>
              <w:rPr>
                <w:rFonts w:ascii="ＭＳ 明朝" w:eastAsia="ＭＳ 明朝" w:hAnsi="ＭＳ 明朝"/>
                <w:sz w:val="20"/>
                <w:szCs w:val="20"/>
              </w:rPr>
            </w:pPr>
            <w:r w:rsidRPr="00C1540F">
              <w:rPr>
                <w:rFonts w:ascii="ＭＳ 明朝" w:eastAsia="ＭＳ 明朝" w:hAnsi="ＭＳ 明朝" w:hint="eastAsia"/>
                <w:sz w:val="20"/>
                <w:szCs w:val="20"/>
              </w:rPr>
              <w:t>民間補助事業者から受け入れた資金により資産を取得した場合に、当該資金の受け入れ及び資産の管理及び処分に係る会計処理を適正に行っているか。</w:t>
            </w:r>
          </w:p>
        </w:tc>
        <w:tc>
          <w:tcPr>
            <w:tcW w:w="2019" w:type="dxa"/>
          </w:tcPr>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・執行伺書</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5F5F93" w:rsidRPr="00C1540F" w:rsidRDefault="005F5F93" w:rsidP="005F5F9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p w:rsidR="005F5F93" w:rsidRPr="00C1540F" w:rsidRDefault="005F5F93" w:rsidP="005F5F93">
            <w:pPr>
              <w:rPr>
                <w:sz w:val="24"/>
                <w:szCs w:val="24"/>
              </w:rPr>
            </w:pPr>
          </w:p>
        </w:tc>
        <w:tc>
          <w:tcPr>
            <w:tcW w:w="580" w:type="dxa"/>
            <w:vAlign w:val="center"/>
          </w:tcPr>
          <w:p w:rsidR="005F5F93" w:rsidRPr="00C1540F" w:rsidRDefault="005F5F93" w:rsidP="005F5F93">
            <w:pPr>
              <w:rPr>
                <w:sz w:val="24"/>
                <w:szCs w:val="24"/>
              </w:rPr>
            </w:pPr>
          </w:p>
        </w:tc>
        <w:tc>
          <w:tcPr>
            <w:tcW w:w="580" w:type="dxa"/>
            <w:vAlign w:val="center"/>
          </w:tcPr>
          <w:p w:rsidR="005F5F93" w:rsidRPr="00C1540F" w:rsidRDefault="005F5F93" w:rsidP="005F5F93">
            <w:pPr>
              <w:rPr>
                <w:sz w:val="24"/>
                <w:szCs w:val="24"/>
              </w:rPr>
            </w:pPr>
          </w:p>
        </w:tc>
      </w:tr>
      <w:tr w:rsidR="00C1540F" w:rsidRPr="00C1540F" w:rsidTr="009F3407">
        <w:trPr>
          <w:cantSplit/>
          <w:trHeight w:val="34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その他積立金</w:t>
            </w:r>
          </w:p>
        </w:tc>
        <w:tc>
          <w:tcPr>
            <w:tcW w:w="4542" w:type="dxa"/>
          </w:tcPr>
          <w:p w:rsidR="001B0CD3"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その他</w:t>
            </w:r>
            <w:r w:rsidR="001B0CD3" w:rsidRPr="00C1540F">
              <w:rPr>
                <w:rFonts w:ascii="ＭＳ 明朝" w:eastAsia="ＭＳ 明朝" w:hAnsi="ＭＳ 明朝" w:hint="eastAsia"/>
                <w:sz w:val="20"/>
                <w:szCs w:val="20"/>
              </w:rPr>
              <w:t>積立金</w:t>
            </w:r>
            <w:r w:rsidRPr="00C1540F">
              <w:rPr>
                <w:rFonts w:ascii="ＭＳ 明朝" w:eastAsia="ＭＳ 明朝" w:hAnsi="ＭＳ 明朝" w:hint="eastAsia"/>
                <w:sz w:val="20"/>
                <w:szCs w:val="20"/>
              </w:rPr>
              <w:t>を積み立てている場合に</w:t>
            </w:r>
            <w:r w:rsidR="001B0CD3" w:rsidRPr="00C1540F">
              <w:rPr>
                <w:rFonts w:ascii="ＭＳ 明朝" w:eastAsia="ＭＳ 明朝" w:hAnsi="ＭＳ 明朝" w:hint="eastAsia"/>
                <w:sz w:val="20"/>
                <w:szCs w:val="20"/>
              </w:rPr>
              <w:t>、理事会の決議を経た上で積立て</w:t>
            </w:r>
            <w:r w:rsidRPr="00C1540F">
              <w:rPr>
                <w:rFonts w:ascii="ＭＳ 明朝" w:eastAsia="ＭＳ 明朝" w:hAnsi="ＭＳ 明朝" w:hint="eastAsia"/>
                <w:sz w:val="20"/>
                <w:szCs w:val="20"/>
              </w:rPr>
              <w:t>の目的を示す名称を付して積み立てるとともに、同額の積立資産を積</w:t>
            </w:r>
            <w:r w:rsidR="001B0CD3" w:rsidRPr="00C1540F">
              <w:rPr>
                <w:rFonts w:ascii="ＭＳ 明朝" w:eastAsia="ＭＳ 明朝" w:hAnsi="ＭＳ 明朝" w:hint="eastAsia"/>
                <w:sz w:val="20"/>
                <w:szCs w:val="20"/>
              </w:rPr>
              <w:t>立てているか。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202554330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6384067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83273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その他</w:t>
            </w:r>
            <w:r w:rsidR="001B0CD3" w:rsidRPr="00C1540F">
              <w:rPr>
                <w:rFonts w:ascii="ＭＳ 明朝" w:eastAsia="ＭＳ 明朝" w:hAnsi="ＭＳ 明朝" w:hint="eastAsia"/>
                <w:sz w:val="20"/>
                <w:szCs w:val="20"/>
              </w:rPr>
              <w:t>積立金に対応する積立資産を取り崩</w:t>
            </w:r>
            <w:r w:rsidRPr="00C1540F">
              <w:rPr>
                <w:rFonts w:ascii="ＭＳ 明朝" w:eastAsia="ＭＳ 明朝" w:hAnsi="ＭＳ 明朝" w:hint="eastAsia"/>
                <w:sz w:val="20"/>
                <w:szCs w:val="20"/>
              </w:rPr>
              <w:t>している</w:t>
            </w:r>
            <w:r w:rsidR="001B0CD3" w:rsidRPr="00C1540F">
              <w:rPr>
                <w:rFonts w:ascii="ＭＳ 明朝" w:eastAsia="ＭＳ 明朝" w:hAnsi="ＭＳ 明朝" w:hint="eastAsia"/>
                <w:sz w:val="20"/>
                <w:szCs w:val="20"/>
              </w:rPr>
              <w:t>場合に、</w:t>
            </w:r>
            <w:r w:rsidRPr="00C1540F">
              <w:rPr>
                <w:rFonts w:ascii="ＭＳ 明朝" w:eastAsia="ＭＳ 明朝" w:hAnsi="ＭＳ 明朝" w:hint="eastAsia"/>
                <w:sz w:val="20"/>
                <w:szCs w:val="20"/>
              </w:rPr>
              <w:t>対応する</w:t>
            </w:r>
            <w:r w:rsidR="001B0CD3" w:rsidRPr="00C1540F">
              <w:rPr>
                <w:rFonts w:ascii="ＭＳ 明朝" w:eastAsia="ＭＳ 明朝" w:hAnsi="ＭＳ 明朝" w:hint="eastAsia"/>
                <w:sz w:val="20"/>
                <w:szCs w:val="20"/>
              </w:rPr>
              <w:t>積立金についても同額を取崩しているか。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141076988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851858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371233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bl>
    <w:p w:rsidR="00D05904" w:rsidRPr="00C1540F" w:rsidRDefault="00E34461" w:rsidP="00E34461">
      <w:pPr>
        <w:jc w:val="center"/>
        <w:rPr>
          <w:rFonts w:ascii="ＭＳ 明朝" w:eastAsia="ＭＳ 明朝" w:hAnsi="ＭＳ 明朝"/>
          <w:sz w:val="20"/>
          <w:szCs w:val="20"/>
        </w:rPr>
      </w:pPr>
      <w:r w:rsidRPr="00C1540F">
        <w:rPr>
          <w:rFonts w:ascii="ＭＳ 明朝" w:eastAsia="ＭＳ 明朝" w:hAnsi="ＭＳ 明朝" w:hint="eastAsia"/>
          <w:sz w:val="20"/>
          <w:szCs w:val="20"/>
        </w:rPr>
        <w:t>９</w:t>
      </w:r>
    </w:p>
    <w:p w:rsidR="00E34461" w:rsidRPr="00C1540F"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E34461">
        <w:trPr>
          <w:cantSplit/>
          <w:trHeight w:val="906"/>
        </w:trPr>
        <w:tc>
          <w:tcPr>
            <w:tcW w:w="133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C1540F">
        <w:trPr>
          <w:cantSplit/>
          <w:trHeight w:val="906"/>
        </w:trPr>
        <w:tc>
          <w:tcPr>
            <w:tcW w:w="1332" w:type="dxa"/>
            <w:vMerge w:val="restart"/>
            <w:vAlign w:val="center"/>
          </w:tcPr>
          <w:p w:rsidR="00A71C66" w:rsidRPr="00C1540F" w:rsidRDefault="00A71C66" w:rsidP="00A71C66">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その他積立金</w:t>
            </w:r>
          </w:p>
        </w:tc>
        <w:tc>
          <w:tcPr>
            <w:tcW w:w="4542" w:type="dxa"/>
          </w:tcPr>
          <w:p w:rsidR="00A71C66" w:rsidRPr="00C1540F" w:rsidRDefault="00A71C66" w:rsidP="00A71C66">
            <w:pPr>
              <w:rPr>
                <w:rFonts w:ascii="ＭＳ 明朝" w:eastAsia="ＭＳ 明朝" w:hAnsi="ＭＳ 明朝"/>
                <w:sz w:val="20"/>
                <w:szCs w:val="20"/>
              </w:rPr>
            </w:pPr>
            <w:r w:rsidRPr="00C1540F">
              <w:rPr>
                <w:rFonts w:ascii="ＭＳ 明朝" w:eastAsia="ＭＳ 明朝" w:hAnsi="ＭＳ 明朝" w:hint="eastAsia"/>
                <w:sz w:val="20"/>
                <w:szCs w:val="20"/>
              </w:rPr>
              <w:t>就労支援事業及び授産事業に関する積立をその他積立金に計上している場合に、各積立金の計上金額は、会計基準省令所定の要件を満たしているか。</w:t>
            </w:r>
          </w:p>
        </w:tc>
        <w:tc>
          <w:tcPr>
            <w:tcW w:w="2019" w:type="dxa"/>
          </w:tcPr>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・執行伺書</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・仕訳日記帳</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・総勘定元帳</w:t>
            </w:r>
          </w:p>
        </w:tc>
        <w:tc>
          <w:tcPr>
            <w:tcW w:w="580" w:type="dxa"/>
            <w:vAlign w:val="center"/>
          </w:tcPr>
          <w:sdt>
            <w:sdtPr>
              <w:rPr>
                <w:sz w:val="24"/>
                <w:szCs w:val="24"/>
              </w:rPr>
              <w:id w:val="1695042018"/>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7644585"/>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504587"/>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C1540F">
        <w:trPr>
          <w:cantSplit/>
          <w:trHeight w:val="906"/>
        </w:trPr>
        <w:tc>
          <w:tcPr>
            <w:tcW w:w="1332" w:type="dxa"/>
            <w:vMerge/>
            <w:vAlign w:val="center"/>
          </w:tcPr>
          <w:p w:rsidR="00A71C66" w:rsidRPr="00C1540F" w:rsidRDefault="00A71C66" w:rsidP="00A71C66">
            <w:pPr>
              <w:jc w:val="center"/>
              <w:rPr>
                <w:rFonts w:ascii="ＭＳ 明朝" w:eastAsia="ＭＳ 明朝" w:hAnsi="ＭＳ 明朝" w:cs="Times New Roman"/>
                <w:sz w:val="20"/>
                <w:szCs w:val="20"/>
              </w:rPr>
            </w:pPr>
          </w:p>
        </w:tc>
        <w:tc>
          <w:tcPr>
            <w:tcW w:w="4542" w:type="dxa"/>
          </w:tcPr>
          <w:p w:rsidR="00A71C66" w:rsidRPr="00C1540F" w:rsidRDefault="009675C7" w:rsidP="009675C7">
            <w:pPr>
              <w:rPr>
                <w:rFonts w:ascii="ＭＳ 明朝" w:eastAsia="ＭＳ 明朝" w:hAnsi="ＭＳ 明朝"/>
                <w:sz w:val="20"/>
                <w:szCs w:val="20"/>
              </w:rPr>
            </w:pPr>
            <w:r w:rsidRPr="00C1540F">
              <w:rPr>
                <w:rFonts w:ascii="ＭＳ 明朝" w:eastAsia="ＭＳ 明朝" w:hAnsi="ＭＳ 明朝" w:hint="eastAsia"/>
                <w:sz w:val="20"/>
                <w:szCs w:val="20"/>
              </w:rPr>
              <w:t>会計年度末に積み立てたその他積立金がある場合に</w:t>
            </w:r>
            <w:r w:rsidR="00A71C66" w:rsidRPr="00C1540F">
              <w:rPr>
                <w:rFonts w:ascii="ＭＳ 明朝" w:eastAsia="ＭＳ 明朝" w:hAnsi="ＭＳ 明朝" w:hint="eastAsia"/>
                <w:sz w:val="20"/>
                <w:szCs w:val="20"/>
              </w:rPr>
              <w:t>、</w:t>
            </w:r>
            <w:r w:rsidRPr="00C1540F">
              <w:rPr>
                <w:rFonts w:ascii="ＭＳ 明朝" w:eastAsia="ＭＳ 明朝" w:hAnsi="ＭＳ 明朝" w:hint="eastAsia"/>
                <w:sz w:val="20"/>
                <w:szCs w:val="20"/>
              </w:rPr>
              <w:t>積み立てた同額を、</w:t>
            </w:r>
            <w:r w:rsidR="00A71C66" w:rsidRPr="00C1540F">
              <w:rPr>
                <w:rFonts w:ascii="ＭＳ 明朝" w:eastAsia="ＭＳ 明朝" w:hAnsi="ＭＳ 明朝" w:hint="eastAsia"/>
                <w:sz w:val="20"/>
                <w:szCs w:val="20"/>
              </w:rPr>
              <w:t>専用預金口座を設けてその他積立資産として管理する場合は、遅くとも決算理事会終了後2か月以内に、流動資産から固定資産への資金移動</w:t>
            </w:r>
            <w:r w:rsidRPr="00C1540F">
              <w:rPr>
                <w:rFonts w:ascii="ＭＳ 明朝" w:eastAsia="ＭＳ 明朝" w:hAnsi="ＭＳ 明朝" w:hint="eastAsia"/>
                <w:sz w:val="20"/>
                <w:szCs w:val="20"/>
              </w:rPr>
              <w:t>を行って</w:t>
            </w:r>
            <w:r w:rsidR="00A71C66" w:rsidRPr="00C1540F">
              <w:rPr>
                <w:rFonts w:ascii="ＭＳ 明朝" w:eastAsia="ＭＳ 明朝" w:hAnsi="ＭＳ 明朝" w:hint="eastAsia"/>
                <w:sz w:val="20"/>
                <w:szCs w:val="20"/>
              </w:rPr>
              <w:t>いるか。</w:t>
            </w:r>
          </w:p>
        </w:tc>
        <w:tc>
          <w:tcPr>
            <w:tcW w:w="2019" w:type="dxa"/>
          </w:tcPr>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・執行伺書</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・仕訳日記帳</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・総勘定元帳</w:t>
            </w:r>
          </w:p>
          <w:p w:rsidR="00A71C66" w:rsidRPr="00C1540F" w:rsidRDefault="00A71C66" w:rsidP="00A71C66">
            <w:pPr>
              <w:rPr>
                <w:rFonts w:ascii="ＭＳ 明朝" w:eastAsia="ＭＳ 明朝" w:hAnsi="ＭＳ 明朝"/>
                <w:szCs w:val="18"/>
              </w:rPr>
            </w:pPr>
            <w:r w:rsidRPr="00C1540F">
              <w:rPr>
                <w:rFonts w:ascii="ＭＳ 明朝" w:eastAsia="ＭＳ 明朝" w:hAnsi="ＭＳ 明朝" w:hint="eastAsia"/>
                <w:szCs w:val="18"/>
              </w:rPr>
              <w:t>・預金証書（通帳）</w:t>
            </w:r>
          </w:p>
        </w:tc>
        <w:tc>
          <w:tcPr>
            <w:tcW w:w="580" w:type="dxa"/>
            <w:vAlign w:val="center"/>
          </w:tcPr>
          <w:sdt>
            <w:sdtPr>
              <w:rPr>
                <w:sz w:val="24"/>
                <w:szCs w:val="24"/>
              </w:rPr>
              <w:id w:val="1839112710"/>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9485025"/>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9291559"/>
              <w14:checkbox>
                <w14:checked w14:val="0"/>
                <w14:checkedState w14:val="00FE" w14:font="Wingdings"/>
                <w14:uncheckedState w14:val="2610" w14:font="ＭＳ ゴシック"/>
              </w14:checkbox>
            </w:sdtPr>
            <w:sdtEndPr/>
            <w:sdtContent>
              <w:p w:rsidR="00A71C66" w:rsidRPr="00C1540F" w:rsidRDefault="00A71C66" w:rsidP="00A71C66">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0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寄附金</w:t>
            </w: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金銭の寄附</w:t>
            </w:r>
            <w:r w:rsidR="009675C7" w:rsidRPr="00C1540F">
              <w:rPr>
                <w:rFonts w:ascii="ＭＳ 明朝" w:eastAsia="ＭＳ 明朝" w:hAnsi="ＭＳ 明朝" w:hint="eastAsia"/>
                <w:sz w:val="20"/>
                <w:szCs w:val="20"/>
              </w:rPr>
              <w:t>を受けた場合に</w:t>
            </w:r>
            <w:r w:rsidRPr="00C1540F">
              <w:rPr>
                <w:rFonts w:ascii="ＭＳ 明朝" w:eastAsia="ＭＳ 明朝" w:hAnsi="ＭＳ 明朝" w:hint="eastAsia"/>
                <w:sz w:val="20"/>
                <w:szCs w:val="20"/>
              </w:rPr>
              <w:t>、寄附</w:t>
            </w:r>
            <w:r w:rsidR="009675C7" w:rsidRPr="00C1540F">
              <w:rPr>
                <w:rFonts w:ascii="ＭＳ 明朝" w:eastAsia="ＭＳ 明朝" w:hAnsi="ＭＳ 明朝" w:hint="eastAsia"/>
                <w:sz w:val="20"/>
                <w:szCs w:val="20"/>
              </w:rPr>
              <w:t>の</w:t>
            </w:r>
            <w:r w:rsidRPr="00C1540F">
              <w:rPr>
                <w:rFonts w:ascii="ＭＳ 明朝" w:eastAsia="ＭＳ 明朝" w:hAnsi="ＭＳ 明朝" w:hint="eastAsia"/>
                <w:sz w:val="20"/>
                <w:szCs w:val="20"/>
              </w:rPr>
              <w:t>目的に</w:t>
            </w:r>
            <w:r w:rsidR="009675C7" w:rsidRPr="00C1540F">
              <w:rPr>
                <w:rFonts w:ascii="ＭＳ 明朝" w:eastAsia="ＭＳ 明朝" w:hAnsi="ＭＳ 明朝" w:hint="eastAsia"/>
                <w:sz w:val="20"/>
                <w:szCs w:val="20"/>
              </w:rPr>
              <w:t>応じて</w:t>
            </w:r>
            <w:r w:rsidRPr="00C1540F">
              <w:rPr>
                <w:rFonts w:ascii="ＭＳ 明朝" w:eastAsia="ＭＳ 明朝" w:hAnsi="ＭＳ 明朝" w:hint="eastAsia"/>
                <w:sz w:val="20"/>
                <w:szCs w:val="20"/>
              </w:rPr>
              <w:t>収入する拠点区分を決定し、適切な勘定科目に</w:t>
            </w:r>
            <w:r w:rsidR="009675C7" w:rsidRPr="00C1540F">
              <w:rPr>
                <w:rFonts w:ascii="ＭＳ 明朝" w:eastAsia="ＭＳ 明朝" w:hAnsi="ＭＳ 明朝" w:hint="eastAsia"/>
                <w:sz w:val="20"/>
                <w:szCs w:val="20"/>
              </w:rPr>
              <w:t>寄附された金額を</w:t>
            </w:r>
            <w:r w:rsidRPr="00C1540F">
              <w:rPr>
                <w:rFonts w:ascii="ＭＳ 明朝" w:eastAsia="ＭＳ 明朝" w:hAnsi="ＭＳ 明朝" w:hint="eastAsia"/>
                <w:sz w:val="20"/>
                <w:szCs w:val="20"/>
              </w:rPr>
              <w:t>計上</w:t>
            </w:r>
            <w:r w:rsidR="009675C7"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tc>
        <w:tc>
          <w:tcPr>
            <w:tcW w:w="2019" w:type="dxa"/>
            <w:vMerge w:val="restart"/>
          </w:tcPr>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・執行伺書</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w:t>
            </w:r>
            <w:r w:rsidR="00A71C66" w:rsidRPr="00C1540F">
              <w:rPr>
                <w:rFonts w:ascii="ＭＳ 明朝" w:eastAsia="ＭＳ 明朝" w:hAnsi="ＭＳ 明朝" w:hint="eastAsia"/>
                <w:szCs w:val="18"/>
              </w:rPr>
              <w:t>仕訳日記帳</w:t>
            </w:r>
          </w:p>
          <w:p w:rsidR="001B0CD3" w:rsidRPr="00C1540F" w:rsidRDefault="001B0CD3" w:rsidP="001B0CD3">
            <w:pPr>
              <w:rPr>
                <w:rFonts w:ascii="ＭＳ 明朝" w:eastAsia="ＭＳ 明朝" w:hAnsi="ＭＳ 明朝" w:cs="Times New Roman"/>
                <w:szCs w:val="18"/>
              </w:rPr>
            </w:pPr>
            <w:r w:rsidRPr="00C1540F">
              <w:rPr>
                <w:rFonts w:ascii="ＭＳ 明朝" w:eastAsia="ＭＳ 明朝" w:hAnsi="ＭＳ 明朝" w:cs="Times New Roman" w:hint="eastAsia"/>
                <w:szCs w:val="18"/>
              </w:rPr>
              <w:t>・寄附関係書類</w:t>
            </w:r>
          </w:p>
        </w:tc>
        <w:tc>
          <w:tcPr>
            <w:tcW w:w="580" w:type="dxa"/>
            <w:vAlign w:val="center"/>
          </w:tcPr>
          <w:sdt>
            <w:sdtPr>
              <w:rPr>
                <w:sz w:val="24"/>
                <w:szCs w:val="24"/>
              </w:rPr>
              <w:id w:val="-159861960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08831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924335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8"/>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経常経費に対する物品の寄附があった場合</w:t>
            </w:r>
            <w:r w:rsidR="009675C7"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、寄附を受けた時点の当該物品の時価評価額を、資金収支計算書の経常経費寄附金収入及び事業活動計算書の経常経費寄附金収益に計上するとともに、物品購入費として同額を支出しているか。</w:t>
            </w:r>
          </w:p>
        </w:tc>
        <w:tc>
          <w:tcPr>
            <w:tcW w:w="2019" w:type="dxa"/>
            <w:vMerge/>
          </w:tcPr>
          <w:p w:rsidR="001B0CD3" w:rsidRPr="00C1540F" w:rsidRDefault="001B0CD3" w:rsidP="001B0CD3">
            <w:pPr>
              <w:rPr>
                <w:rFonts w:ascii="ＭＳ 明朝" w:eastAsia="ＭＳ 明朝" w:hAnsi="ＭＳ 明朝" w:cs="Times New Roman"/>
                <w:szCs w:val="18"/>
              </w:rPr>
            </w:pPr>
          </w:p>
        </w:tc>
        <w:tc>
          <w:tcPr>
            <w:tcW w:w="580" w:type="dxa"/>
            <w:vAlign w:val="center"/>
          </w:tcPr>
          <w:sdt>
            <w:sdtPr>
              <w:rPr>
                <w:sz w:val="24"/>
                <w:szCs w:val="24"/>
              </w:rPr>
              <w:id w:val="130358904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0480101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56145341"/>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73"/>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土地などの固定資産の寄附を受けた場合</w:t>
            </w:r>
            <w:r w:rsidR="009675C7"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w:t>
            </w:r>
            <w:r w:rsidR="009675C7" w:rsidRPr="00C1540F">
              <w:rPr>
                <w:rFonts w:ascii="ＭＳ 明朝" w:eastAsia="ＭＳ 明朝" w:hAnsi="ＭＳ 明朝" w:hint="eastAsia"/>
                <w:sz w:val="20"/>
                <w:szCs w:val="20"/>
              </w:rPr>
              <w:t>事業活動計算書に、</w:t>
            </w:r>
            <w:r w:rsidRPr="00C1540F">
              <w:rPr>
                <w:rFonts w:ascii="ＭＳ 明朝" w:eastAsia="ＭＳ 明朝" w:hAnsi="ＭＳ 明朝" w:hint="eastAsia"/>
                <w:sz w:val="20"/>
                <w:szCs w:val="20"/>
              </w:rPr>
              <w:t>寄附を受けた時点の</w:t>
            </w:r>
            <w:r w:rsidR="009675C7" w:rsidRPr="00C1540F">
              <w:rPr>
                <w:rFonts w:ascii="ＭＳ 明朝" w:eastAsia="ＭＳ 明朝" w:hAnsi="ＭＳ 明朝" w:hint="eastAsia"/>
                <w:sz w:val="20"/>
                <w:szCs w:val="20"/>
              </w:rPr>
              <w:t>当該固定資産の</w:t>
            </w:r>
            <w:r w:rsidRPr="00C1540F">
              <w:rPr>
                <w:rFonts w:ascii="ＭＳ 明朝" w:eastAsia="ＭＳ 明朝" w:hAnsi="ＭＳ 明朝" w:hint="eastAsia"/>
                <w:sz w:val="20"/>
                <w:szCs w:val="20"/>
              </w:rPr>
              <w:t>時価評価が、固定資産受贈額として計上されているか。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A71C66">
            <w:pPr>
              <w:rPr>
                <w:rFonts w:ascii="ＭＳ 明朝" w:eastAsia="ＭＳ 明朝" w:hAnsi="ＭＳ 明朝"/>
                <w:szCs w:val="18"/>
              </w:rPr>
            </w:pPr>
            <w:r w:rsidRPr="00C1540F">
              <w:rPr>
                <w:rFonts w:ascii="ＭＳ 明朝" w:eastAsia="ＭＳ 明朝" w:hAnsi="ＭＳ 明朝" w:hint="eastAsia"/>
                <w:szCs w:val="18"/>
              </w:rPr>
              <w:t>・</w:t>
            </w:r>
            <w:r w:rsidR="00A71C66" w:rsidRPr="00C1540F">
              <w:rPr>
                <w:rFonts w:ascii="ＭＳ 明朝" w:eastAsia="ＭＳ 明朝" w:hAnsi="ＭＳ 明朝" w:hint="eastAsia"/>
                <w:szCs w:val="18"/>
              </w:rPr>
              <w:t>仕訳日記帳</w:t>
            </w:r>
          </w:p>
        </w:tc>
        <w:tc>
          <w:tcPr>
            <w:tcW w:w="580" w:type="dxa"/>
            <w:vAlign w:val="center"/>
          </w:tcPr>
          <w:sdt>
            <w:sdtPr>
              <w:rPr>
                <w:sz w:val="24"/>
                <w:szCs w:val="24"/>
              </w:rPr>
              <w:id w:val="-92295931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105777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60249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5"/>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寄附金申込書、寄附領収書（控）、寄附金品台帳、寄附金収益明細書の記載事項は全て一致しているか。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・寄附金品台帳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・寄附金収益明細書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・寄附関係書類</w:t>
            </w:r>
          </w:p>
        </w:tc>
        <w:tc>
          <w:tcPr>
            <w:tcW w:w="580" w:type="dxa"/>
            <w:vAlign w:val="center"/>
          </w:tcPr>
          <w:sdt>
            <w:sdtPr>
              <w:rPr>
                <w:sz w:val="24"/>
                <w:szCs w:val="24"/>
              </w:rPr>
              <w:id w:val="-76614922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7914931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3863816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9675C7">
            <w:pPr>
              <w:rPr>
                <w:rFonts w:ascii="ＭＳ 明朝" w:eastAsia="ＭＳ 明朝" w:hAnsi="ＭＳ 明朝"/>
                <w:sz w:val="20"/>
                <w:szCs w:val="20"/>
              </w:rPr>
            </w:pPr>
            <w:r w:rsidRPr="00C1540F">
              <w:rPr>
                <w:rFonts w:ascii="ＭＳ 明朝" w:eastAsia="ＭＳ 明朝" w:hAnsi="ＭＳ 明朝" w:hint="eastAsia"/>
                <w:sz w:val="20"/>
                <w:szCs w:val="20"/>
              </w:rPr>
              <w:t>契約の相手方及びその関係者（備品納入業者、下請業者等）から、</w:t>
            </w:r>
            <w:r w:rsidR="009675C7" w:rsidRPr="00C1540F">
              <w:rPr>
                <w:rFonts w:ascii="ＭＳ 明朝" w:eastAsia="ＭＳ 明朝" w:hAnsi="ＭＳ 明朝" w:hint="eastAsia"/>
                <w:sz w:val="20"/>
                <w:szCs w:val="20"/>
              </w:rPr>
              <w:t>法人に対し</w:t>
            </w:r>
            <w:r w:rsidRPr="00C1540F">
              <w:rPr>
                <w:rFonts w:ascii="ＭＳ 明朝" w:eastAsia="ＭＳ 明朝" w:hAnsi="ＭＳ 明朝" w:hint="eastAsia"/>
                <w:sz w:val="20"/>
                <w:szCs w:val="20"/>
              </w:rPr>
              <w:t>寄附金等の資金提供がなされていないか。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・寄附金品台帳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・寄附関係書類</w:t>
            </w:r>
          </w:p>
        </w:tc>
        <w:tc>
          <w:tcPr>
            <w:tcW w:w="580" w:type="dxa"/>
            <w:vAlign w:val="center"/>
          </w:tcPr>
          <w:sdt>
            <w:sdtPr>
              <w:rPr>
                <w:sz w:val="24"/>
                <w:szCs w:val="24"/>
              </w:rPr>
              <w:id w:val="11919007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03332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430004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restart"/>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契約</w:t>
            </w: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法人印及び代表者印は適正に管理されているか。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・法人印及び代表者印</w:t>
            </w:r>
          </w:p>
        </w:tc>
        <w:tc>
          <w:tcPr>
            <w:tcW w:w="580" w:type="dxa"/>
            <w:vAlign w:val="center"/>
          </w:tcPr>
          <w:sdt>
            <w:sdtPr>
              <w:rPr>
                <w:sz w:val="24"/>
                <w:szCs w:val="24"/>
              </w:rPr>
              <w:id w:val="-37392521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9946325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0844374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B011C1" w:rsidP="00B011C1">
            <w:pPr>
              <w:rPr>
                <w:rFonts w:ascii="ＭＳ 明朝" w:eastAsia="ＭＳ 明朝" w:hAnsi="ＭＳ 明朝"/>
                <w:sz w:val="20"/>
                <w:szCs w:val="20"/>
              </w:rPr>
            </w:pPr>
            <w:r w:rsidRPr="00C1540F">
              <w:rPr>
                <w:rFonts w:ascii="ＭＳ 明朝" w:eastAsia="ＭＳ 明朝" w:hAnsi="ＭＳ 明朝" w:hint="eastAsia"/>
                <w:sz w:val="20"/>
                <w:szCs w:val="20"/>
              </w:rPr>
              <w:t>理事長は、委任する内容を明確にした上で、契約担当者を</w:t>
            </w:r>
            <w:r w:rsidR="001B0CD3" w:rsidRPr="00C1540F">
              <w:rPr>
                <w:rFonts w:ascii="ＭＳ 明朝" w:eastAsia="ＭＳ 明朝" w:hAnsi="ＭＳ 明朝" w:hint="eastAsia"/>
                <w:sz w:val="20"/>
                <w:szCs w:val="20"/>
              </w:rPr>
              <w:t>任命</w:t>
            </w:r>
            <w:r w:rsidRPr="00C1540F">
              <w:rPr>
                <w:rFonts w:ascii="ＭＳ 明朝" w:eastAsia="ＭＳ 明朝" w:hAnsi="ＭＳ 明朝" w:hint="eastAsia"/>
                <w:sz w:val="20"/>
                <w:szCs w:val="20"/>
              </w:rPr>
              <w:t>して</w:t>
            </w:r>
            <w:r w:rsidR="001B0CD3" w:rsidRPr="00C1540F">
              <w:rPr>
                <w:rFonts w:ascii="ＭＳ 明朝" w:eastAsia="ＭＳ 明朝" w:hAnsi="ＭＳ 明朝" w:hint="eastAsia"/>
                <w:sz w:val="20"/>
                <w:szCs w:val="20"/>
              </w:rPr>
              <w:t xml:space="preserve">いるか。　</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・委任規程等</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・事務分掌表</w:t>
            </w:r>
          </w:p>
        </w:tc>
        <w:tc>
          <w:tcPr>
            <w:tcW w:w="580" w:type="dxa"/>
            <w:vAlign w:val="center"/>
          </w:tcPr>
          <w:sdt>
            <w:sdtPr>
              <w:rPr>
                <w:sz w:val="24"/>
                <w:szCs w:val="24"/>
              </w:rPr>
              <w:id w:val="-1233544044"/>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0559528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351873"/>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入札に関する手続き等を定めた規程を整備して、入札事務の処理を行っているか。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・入札に関する規程等</w:t>
            </w:r>
          </w:p>
          <w:p w:rsidR="00713B9A" w:rsidRPr="00C1540F" w:rsidRDefault="00713B9A" w:rsidP="00713B9A">
            <w:pPr>
              <w:rPr>
                <w:rFonts w:ascii="ＭＳ 明朝" w:eastAsia="ＭＳ 明朝" w:hAnsi="ＭＳ 明朝"/>
                <w:strike/>
                <w:szCs w:val="18"/>
              </w:rPr>
            </w:pPr>
            <w:r w:rsidRPr="00C1540F">
              <w:rPr>
                <w:rFonts w:ascii="ＭＳ 明朝" w:eastAsia="ＭＳ 明朝" w:hAnsi="ＭＳ 明朝" w:hint="eastAsia"/>
                <w:szCs w:val="18"/>
              </w:rPr>
              <w:t>・執行伺書</w:t>
            </w:r>
          </w:p>
        </w:tc>
        <w:tc>
          <w:tcPr>
            <w:tcW w:w="580" w:type="dxa"/>
            <w:vAlign w:val="center"/>
          </w:tcPr>
          <w:sdt>
            <w:sdtPr>
              <w:rPr>
                <w:sz w:val="24"/>
                <w:szCs w:val="24"/>
              </w:rPr>
              <w:id w:val="-31989014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263176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914357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713B9A">
            <w:pPr>
              <w:rPr>
                <w:rFonts w:ascii="ＭＳ 明朝" w:eastAsia="ＭＳ 明朝" w:hAnsi="ＭＳ 明朝"/>
                <w:sz w:val="20"/>
                <w:szCs w:val="20"/>
              </w:rPr>
            </w:pPr>
            <w:r w:rsidRPr="00C1540F">
              <w:rPr>
                <w:rFonts w:ascii="ＭＳ 明朝" w:eastAsia="ＭＳ 明朝" w:hAnsi="ＭＳ 明朝" w:hint="eastAsia"/>
                <w:sz w:val="20"/>
                <w:szCs w:val="20"/>
              </w:rPr>
              <w:t>指名競争入札及び随意契約を行った場合に、</w:t>
            </w:r>
            <w:r w:rsidR="00713B9A" w:rsidRPr="00C1540F">
              <w:rPr>
                <w:rFonts w:ascii="ＭＳ 明朝" w:eastAsia="ＭＳ 明朝" w:hAnsi="ＭＳ 明朝" w:hint="eastAsia"/>
                <w:sz w:val="20"/>
                <w:szCs w:val="20"/>
              </w:rPr>
              <w:t>執行伺書にその理由を</w:t>
            </w:r>
            <w:r w:rsidRPr="00C1540F">
              <w:rPr>
                <w:rFonts w:ascii="ＭＳ 明朝" w:eastAsia="ＭＳ 明朝" w:hAnsi="ＭＳ 明朝" w:hint="eastAsia"/>
                <w:sz w:val="20"/>
                <w:szCs w:val="20"/>
              </w:rPr>
              <w:t>明確に記載</w:t>
            </w:r>
            <w:r w:rsidR="00713B9A" w:rsidRPr="00C1540F">
              <w:rPr>
                <w:rFonts w:ascii="ＭＳ 明朝" w:eastAsia="ＭＳ 明朝" w:hAnsi="ＭＳ 明朝" w:hint="eastAsia"/>
                <w:sz w:val="20"/>
                <w:szCs w:val="20"/>
              </w:rPr>
              <w:t>して</w:t>
            </w:r>
            <w:r w:rsidRPr="00C1540F">
              <w:rPr>
                <w:rFonts w:ascii="ＭＳ 明朝" w:eastAsia="ＭＳ 明朝" w:hAnsi="ＭＳ 明朝" w:hint="eastAsia"/>
                <w:sz w:val="20"/>
                <w:szCs w:val="20"/>
              </w:rPr>
              <w:t>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・経理規程</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・執行伺書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202407837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5480363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982051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713B9A">
        <w:trPr>
          <w:cantSplit/>
          <w:trHeight w:val="791"/>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経理規程により随意契約によることができないとされている取引について、随意契約を行っていないか。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・執行伺書等</w:t>
            </w:r>
          </w:p>
        </w:tc>
        <w:tc>
          <w:tcPr>
            <w:tcW w:w="580" w:type="dxa"/>
            <w:vAlign w:val="center"/>
          </w:tcPr>
          <w:sdt>
            <w:sdtPr>
              <w:rPr>
                <w:sz w:val="24"/>
                <w:szCs w:val="24"/>
              </w:rPr>
              <w:id w:val="-42850452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475535"/>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795658"/>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713B9A">
        <w:trPr>
          <w:cantSplit/>
          <w:trHeight w:val="791"/>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国庫補助金等がある場合、契約の手続きを公共工事の取扱いに準じて行っているか。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・執行伺書（稟議書）</w:t>
            </w:r>
          </w:p>
        </w:tc>
        <w:tc>
          <w:tcPr>
            <w:tcW w:w="580" w:type="dxa"/>
            <w:vAlign w:val="center"/>
          </w:tcPr>
          <w:sdt>
            <w:sdtPr>
              <w:rPr>
                <w:sz w:val="24"/>
                <w:szCs w:val="24"/>
              </w:rPr>
              <w:id w:val="1795566426"/>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3706553"/>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7776747"/>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bl>
    <w:p w:rsidR="00E34461" w:rsidRPr="00C1540F" w:rsidRDefault="008D7D29" w:rsidP="008D7D29">
      <w:pPr>
        <w:widowControl/>
        <w:jc w:val="center"/>
        <w:rPr>
          <w:rFonts w:ascii="ＭＳ 明朝" w:eastAsia="ＭＳ 明朝" w:hAnsi="ＭＳ 明朝"/>
          <w:sz w:val="20"/>
          <w:szCs w:val="20"/>
        </w:rPr>
      </w:pPr>
      <w:r w:rsidRPr="00C1540F">
        <w:rPr>
          <w:rFonts w:ascii="ＭＳ 明朝" w:eastAsia="ＭＳ 明朝" w:hAnsi="ＭＳ 明朝" w:hint="eastAsia"/>
          <w:sz w:val="20"/>
          <w:szCs w:val="20"/>
        </w:rPr>
        <w:t>１０</w:t>
      </w:r>
    </w:p>
    <w:p w:rsidR="00E34461" w:rsidRPr="00C1540F"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C1540F" w:rsidRPr="00C1540F" w:rsidTr="00E34461">
        <w:trPr>
          <w:cantSplit/>
          <w:trHeight w:val="906"/>
        </w:trPr>
        <w:tc>
          <w:tcPr>
            <w:tcW w:w="133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項目</w:t>
            </w:r>
          </w:p>
        </w:tc>
        <w:tc>
          <w:tcPr>
            <w:tcW w:w="4542"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　認　事　項</w:t>
            </w:r>
          </w:p>
        </w:tc>
        <w:tc>
          <w:tcPr>
            <w:tcW w:w="2019" w:type="dxa"/>
            <w:vAlign w:val="center"/>
          </w:tcPr>
          <w:p w:rsidR="00E34461" w:rsidRPr="00C1540F" w:rsidRDefault="00E34461" w:rsidP="00E3446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確認書類</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不　適</w:t>
            </w:r>
          </w:p>
        </w:tc>
        <w:tc>
          <w:tcPr>
            <w:tcW w:w="580" w:type="dxa"/>
            <w:textDirection w:val="tbRlV"/>
            <w:vAlign w:val="center"/>
          </w:tcPr>
          <w:p w:rsidR="00E34461" w:rsidRPr="00C1540F" w:rsidRDefault="00E34461" w:rsidP="00E34461">
            <w:pPr>
              <w:ind w:right="113"/>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非該当</w:t>
            </w:r>
          </w:p>
        </w:tc>
      </w:tr>
      <w:tr w:rsidR="00C1540F" w:rsidRPr="00C1540F" w:rsidTr="00E34461">
        <w:trPr>
          <w:cantSplit/>
          <w:trHeight w:val="304"/>
        </w:trPr>
        <w:tc>
          <w:tcPr>
            <w:tcW w:w="1332" w:type="dxa"/>
            <w:vMerge w:val="restart"/>
            <w:vAlign w:val="center"/>
          </w:tcPr>
          <w:p w:rsidR="00713B9A" w:rsidRPr="00C1540F" w:rsidRDefault="00713B9A" w:rsidP="00713B9A">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契約</w:t>
            </w: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随意契約を行った場合は、経理規程に定める数以上の業者から見積書を徴し、比較するなどして、適正な価格で契約を締結しているか。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・経理規程</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1635632059"/>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93687411"/>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p w:rsidR="00713B9A" w:rsidRPr="00C1540F" w:rsidRDefault="00713B9A" w:rsidP="00713B9A">
            <w:pPr>
              <w:jc w:val="center"/>
              <w:rPr>
                <w:rFonts w:ascii="ＭＳ 明朝" w:eastAsia="ＭＳ 明朝" w:hAnsi="ＭＳ 明朝"/>
                <w:sz w:val="24"/>
                <w:szCs w:val="24"/>
              </w:rPr>
            </w:pPr>
            <w:r w:rsidRPr="00C1540F">
              <w:rPr>
                <w:rFonts w:ascii="ＭＳ 明朝" w:eastAsia="ＭＳ 明朝" w:hAnsi="ＭＳ 明朝" w:hint="eastAsia"/>
                <w:sz w:val="24"/>
                <w:szCs w:val="24"/>
              </w:rPr>
              <w:t>－</w:t>
            </w:r>
          </w:p>
        </w:tc>
      </w:tr>
      <w:tr w:rsidR="00C1540F" w:rsidRPr="00C1540F" w:rsidTr="00E34461">
        <w:trPr>
          <w:cantSplit/>
          <w:trHeight w:val="268"/>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713B9A">
            <w:pPr>
              <w:rPr>
                <w:rFonts w:ascii="ＭＳ 明朝" w:eastAsia="ＭＳ 明朝" w:hAnsi="ＭＳ 明朝"/>
                <w:sz w:val="20"/>
                <w:szCs w:val="20"/>
              </w:rPr>
            </w:pPr>
            <w:r w:rsidRPr="00C1540F">
              <w:rPr>
                <w:rFonts w:ascii="ＭＳ 明朝" w:eastAsia="ＭＳ 明朝" w:hAnsi="ＭＳ 明朝" w:hint="eastAsia"/>
                <w:sz w:val="20"/>
                <w:szCs w:val="20"/>
              </w:rPr>
              <w:t>単価契約及び基本取引契約を行う場合</w:t>
            </w:r>
            <w:r w:rsidR="00BC2C38" w:rsidRPr="00C1540F">
              <w:rPr>
                <w:rFonts w:ascii="ＭＳ 明朝" w:eastAsia="ＭＳ 明朝" w:hAnsi="ＭＳ 明朝" w:hint="eastAsia"/>
                <w:sz w:val="20"/>
                <w:szCs w:val="20"/>
              </w:rPr>
              <w:t>に</w:t>
            </w:r>
            <w:r w:rsidRPr="00C1540F">
              <w:rPr>
                <w:rFonts w:ascii="ＭＳ 明朝" w:eastAsia="ＭＳ 明朝" w:hAnsi="ＭＳ 明朝" w:hint="eastAsia"/>
                <w:sz w:val="20"/>
                <w:szCs w:val="20"/>
              </w:rPr>
              <w:t>、経理規程に基づいた適切な手続きにより契約を行っているか。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1893881721"/>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500735"/>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10078517"/>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8"/>
        </w:trPr>
        <w:tc>
          <w:tcPr>
            <w:tcW w:w="1332" w:type="dxa"/>
            <w:vMerge/>
            <w:vAlign w:val="center"/>
          </w:tcPr>
          <w:p w:rsidR="00713B9A" w:rsidRPr="00C1540F" w:rsidRDefault="00713B9A" w:rsidP="00713B9A">
            <w:pPr>
              <w:jc w:val="center"/>
              <w:rPr>
                <w:rFonts w:ascii="ＭＳ 明朝" w:eastAsia="ＭＳ 明朝" w:hAnsi="ＭＳ 明朝" w:cs="Times New Roman"/>
                <w:sz w:val="20"/>
                <w:szCs w:val="20"/>
              </w:rPr>
            </w:pPr>
          </w:p>
        </w:tc>
        <w:tc>
          <w:tcPr>
            <w:tcW w:w="4542" w:type="dxa"/>
          </w:tcPr>
          <w:p w:rsidR="00713B9A" w:rsidRPr="00C1540F" w:rsidRDefault="00713B9A" w:rsidP="00BC2C38">
            <w:pPr>
              <w:rPr>
                <w:rFonts w:ascii="ＭＳ 明朝" w:eastAsia="ＭＳ 明朝" w:hAnsi="ＭＳ 明朝"/>
                <w:sz w:val="20"/>
                <w:szCs w:val="20"/>
              </w:rPr>
            </w:pPr>
            <w:r w:rsidRPr="00C1540F">
              <w:rPr>
                <w:rFonts w:ascii="ＭＳ 明朝" w:eastAsia="ＭＳ 明朝" w:hAnsi="ＭＳ 明朝" w:hint="eastAsia"/>
                <w:sz w:val="20"/>
                <w:szCs w:val="20"/>
              </w:rPr>
              <w:t>自動更新条項のある契約</w:t>
            </w:r>
            <w:r w:rsidR="00BC2C38" w:rsidRPr="00C1540F">
              <w:rPr>
                <w:rFonts w:ascii="ＭＳ 明朝" w:eastAsia="ＭＳ 明朝" w:hAnsi="ＭＳ 明朝" w:hint="eastAsia"/>
                <w:sz w:val="20"/>
                <w:szCs w:val="20"/>
              </w:rPr>
              <w:t>を締結している場合に、</w:t>
            </w:r>
            <w:r w:rsidRPr="00C1540F">
              <w:rPr>
                <w:rFonts w:ascii="ＭＳ 明朝" w:eastAsia="ＭＳ 明朝" w:hAnsi="ＭＳ 明朝" w:hint="eastAsia"/>
                <w:sz w:val="20"/>
                <w:szCs w:val="20"/>
              </w:rPr>
              <w:t>契約期間満了する前に、</w:t>
            </w:r>
            <w:r w:rsidR="00BC2C38" w:rsidRPr="00C1540F">
              <w:rPr>
                <w:rFonts w:ascii="ＭＳ 明朝" w:eastAsia="ＭＳ 明朝" w:hAnsi="ＭＳ 明朝" w:hint="eastAsia"/>
                <w:sz w:val="20"/>
                <w:szCs w:val="20"/>
              </w:rPr>
              <w:t>契約</w:t>
            </w:r>
            <w:r w:rsidRPr="00C1540F">
              <w:rPr>
                <w:rFonts w:ascii="ＭＳ 明朝" w:eastAsia="ＭＳ 明朝" w:hAnsi="ＭＳ 明朝" w:hint="eastAsia"/>
                <w:sz w:val="20"/>
                <w:szCs w:val="20"/>
              </w:rPr>
              <w:t>更新に係る手続きを行っているか。</w:t>
            </w:r>
          </w:p>
        </w:tc>
        <w:tc>
          <w:tcPr>
            <w:tcW w:w="2019" w:type="dxa"/>
          </w:tcPr>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・執行伺書</w:t>
            </w:r>
          </w:p>
          <w:p w:rsidR="00713B9A" w:rsidRPr="00C1540F" w:rsidRDefault="00713B9A" w:rsidP="00713B9A">
            <w:pPr>
              <w:rPr>
                <w:rFonts w:ascii="ＭＳ 明朝" w:eastAsia="ＭＳ 明朝" w:hAnsi="ＭＳ 明朝"/>
                <w:szCs w:val="18"/>
              </w:rPr>
            </w:pPr>
            <w:r w:rsidRPr="00C1540F">
              <w:rPr>
                <w:rFonts w:ascii="ＭＳ 明朝" w:eastAsia="ＭＳ 明朝" w:hAnsi="ＭＳ 明朝" w:hint="eastAsia"/>
                <w:szCs w:val="18"/>
              </w:rPr>
              <w:t>・契約書等関係書類</w:t>
            </w:r>
          </w:p>
        </w:tc>
        <w:tc>
          <w:tcPr>
            <w:tcW w:w="580" w:type="dxa"/>
            <w:vAlign w:val="center"/>
          </w:tcPr>
          <w:sdt>
            <w:sdtPr>
              <w:rPr>
                <w:sz w:val="24"/>
                <w:szCs w:val="24"/>
              </w:rPr>
              <w:id w:val="-865828768"/>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12163543"/>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3940790"/>
              <w14:checkbox>
                <w14:checked w14:val="0"/>
                <w14:checkedState w14:val="00FE" w14:font="Wingdings"/>
                <w14:uncheckedState w14:val="2610" w14:font="ＭＳ ゴシック"/>
              </w14:checkbox>
            </w:sdtPr>
            <w:sdtEndPr/>
            <w:sdtContent>
              <w:p w:rsidR="00713B9A" w:rsidRPr="00C1540F" w:rsidRDefault="00713B9A" w:rsidP="00713B9A">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8"/>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BC2C38" w:rsidP="00BC2C38">
            <w:pPr>
              <w:rPr>
                <w:rFonts w:ascii="ＭＳ 明朝" w:eastAsia="ＭＳ 明朝" w:hAnsi="ＭＳ 明朝"/>
                <w:sz w:val="20"/>
                <w:szCs w:val="20"/>
              </w:rPr>
            </w:pPr>
            <w:r w:rsidRPr="00C1540F">
              <w:rPr>
                <w:rFonts w:ascii="ＭＳ 明朝" w:eastAsia="ＭＳ 明朝" w:hAnsi="ＭＳ 明朝" w:hint="eastAsia"/>
                <w:sz w:val="20"/>
                <w:szCs w:val="20"/>
              </w:rPr>
              <w:t>インターネットを利用して物品の購入している場合に、会計処理を</w:t>
            </w:r>
            <w:r w:rsidR="001B0CD3" w:rsidRPr="00C1540F">
              <w:rPr>
                <w:rFonts w:ascii="ＭＳ 明朝" w:eastAsia="ＭＳ 明朝" w:hAnsi="ＭＳ 明朝" w:hint="eastAsia"/>
                <w:sz w:val="20"/>
                <w:szCs w:val="20"/>
              </w:rPr>
              <w:t>適切に行</w:t>
            </w:r>
            <w:r w:rsidRPr="00C1540F">
              <w:rPr>
                <w:rFonts w:ascii="ＭＳ 明朝" w:eastAsia="ＭＳ 明朝" w:hAnsi="ＭＳ 明朝" w:hint="eastAsia"/>
                <w:sz w:val="20"/>
                <w:szCs w:val="20"/>
              </w:rPr>
              <w:t>って</w:t>
            </w:r>
            <w:r w:rsidR="001B0CD3" w:rsidRPr="00C1540F">
              <w:rPr>
                <w:rFonts w:ascii="ＭＳ 明朝" w:eastAsia="ＭＳ 明朝" w:hAnsi="ＭＳ 明朝" w:hint="eastAsia"/>
                <w:sz w:val="20"/>
                <w:szCs w:val="20"/>
              </w:rPr>
              <w:t>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・関係規程等</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・伺書（稟議書）</w:t>
            </w:r>
          </w:p>
        </w:tc>
        <w:tc>
          <w:tcPr>
            <w:tcW w:w="580" w:type="dxa"/>
            <w:vAlign w:val="center"/>
          </w:tcPr>
          <w:sdt>
            <w:sdtPr>
              <w:rPr>
                <w:sz w:val="24"/>
                <w:szCs w:val="24"/>
              </w:rPr>
              <w:id w:val="80459010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98924288"/>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48695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73"/>
        </w:trPr>
        <w:tc>
          <w:tcPr>
            <w:tcW w:w="1332" w:type="dxa"/>
            <w:vMerge w:val="restart"/>
            <w:vAlign w:val="center"/>
          </w:tcPr>
          <w:p w:rsidR="001B0CD3" w:rsidRPr="00C1540F" w:rsidRDefault="001B0CD3" w:rsidP="001B0CD3">
            <w:pPr>
              <w:jc w:val="center"/>
              <w:rPr>
                <w:rFonts w:ascii="ＭＳ 明朝" w:eastAsia="ＭＳ 明朝" w:hAnsi="ＭＳ 明朝"/>
                <w:sz w:val="20"/>
                <w:szCs w:val="20"/>
              </w:rPr>
            </w:pPr>
            <w:r w:rsidRPr="00C1540F">
              <w:rPr>
                <w:rFonts w:ascii="ＭＳ 明朝" w:eastAsia="ＭＳ 明朝" w:hAnsi="ＭＳ 明朝" w:hint="eastAsia"/>
                <w:sz w:val="20"/>
                <w:szCs w:val="20"/>
              </w:rPr>
              <w:t>会計間の</w:t>
            </w:r>
          </w:p>
          <w:p w:rsidR="001B0CD3" w:rsidRPr="00C1540F" w:rsidRDefault="001B0CD3" w:rsidP="001B0CD3">
            <w:pPr>
              <w:jc w:val="center"/>
              <w:rPr>
                <w:rFonts w:ascii="ＭＳ 明朝" w:eastAsia="ＭＳ 明朝" w:hAnsi="ＭＳ 明朝"/>
                <w:sz w:val="20"/>
                <w:szCs w:val="20"/>
              </w:rPr>
            </w:pPr>
            <w:r w:rsidRPr="00C1540F">
              <w:rPr>
                <w:rFonts w:ascii="ＭＳ 明朝" w:eastAsia="ＭＳ 明朝" w:hAnsi="ＭＳ 明朝" w:hint="eastAsia"/>
                <w:sz w:val="20"/>
                <w:szCs w:val="20"/>
              </w:rPr>
              <w:t>資金移動</w:t>
            </w:r>
          </w:p>
        </w:tc>
        <w:tc>
          <w:tcPr>
            <w:tcW w:w="4542" w:type="dxa"/>
          </w:tcPr>
          <w:p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施設等の運営費等の資金が、同一法人内における他の拠点区分及びサービス区分又は収益・公益事業の事業区分へ貸借（介護保険事業間の貸借を除く）された場合、資金は</w:t>
            </w:r>
            <w:r w:rsidR="00BC2C38" w:rsidRPr="00C1540F">
              <w:rPr>
                <w:rFonts w:ascii="ＭＳ 明朝" w:eastAsia="ＭＳ 明朝" w:hAnsi="ＭＳ 明朝" w:hint="eastAsia"/>
                <w:sz w:val="20"/>
                <w:szCs w:val="20"/>
              </w:rPr>
              <w:t>貸借と同一の会計</w:t>
            </w:r>
            <w:r w:rsidRPr="00C1540F">
              <w:rPr>
                <w:rFonts w:ascii="ＭＳ 明朝" w:eastAsia="ＭＳ 明朝" w:hAnsi="ＭＳ 明朝" w:hint="eastAsia"/>
                <w:sz w:val="20"/>
                <w:szCs w:val="20"/>
              </w:rPr>
              <w:t>年度内に返還されているか。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・総勘定元帳</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・計算書類</w:t>
            </w:r>
          </w:p>
        </w:tc>
        <w:tc>
          <w:tcPr>
            <w:tcW w:w="580" w:type="dxa"/>
            <w:vAlign w:val="center"/>
          </w:tcPr>
          <w:sdt>
            <w:sdtPr>
              <w:rPr>
                <w:sz w:val="24"/>
                <w:szCs w:val="24"/>
              </w:rPr>
              <w:id w:val="-942692507"/>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0508893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917741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265"/>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BC2C38" w:rsidP="001B0CD3">
            <w:pPr>
              <w:rPr>
                <w:rFonts w:ascii="ＭＳ 明朝" w:eastAsia="ＭＳ 明朝" w:hAnsi="ＭＳ 明朝"/>
                <w:sz w:val="20"/>
                <w:szCs w:val="20"/>
              </w:rPr>
            </w:pPr>
            <w:r w:rsidRPr="00C1540F">
              <w:rPr>
                <w:rFonts w:ascii="ＭＳ 明朝" w:eastAsia="ＭＳ 明朝" w:hAnsi="ＭＳ 明朝" w:hint="eastAsia"/>
                <w:sz w:val="20"/>
                <w:szCs w:val="20"/>
              </w:rPr>
              <w:t>同一の会計</w:t>
            </w:r>
            <w:r w:rsidR="001B0CD3" w:rsidRPr="00C1540F">
              <w:rPr>
                <w:rFonts w:ascii="ＭＳ 明朝" w:eastAsia="ＭＳ 明朝" w:hAnsi="ＭＳ 明朝" w:hint="eastAsia"/>
                <w:sz w:val="20"/>
                <w:szCs w:val="20"/>
              </w:rPr>
              <w:t>年度内に貸付金が返還されていない場合</w:t>
            </w:r>
            <w:r w:rsidRPr="00C1540F">
              <w:rPr>
                <w:rFonts w:ascii="ＭＳ 明朝" w:eastAsia="ＭＳ 明朝" w:hAnsi="ＭＳ 明朝" w:hint="eastAsia"/>
                <w:sz w:val="20"/>
                <w:szCs w:val="20"/>
              </w:rPr>
              <w:t>に</w:t>
            </w:r>
            <w:r w:rsidR="001B0CD3" w:rsidRPr="00C1540F">
              <w:rPr>
                <w:rFonts w:ascii="ＭＳ 明朝" w:eastAsia="ＭＳ 明朝" w:hAnsi="ＭＳ 明朝" w:hint="eastAsia"/>
                <w:sz w:val="20"/>
                <w:szCs w:val="20"/>
              </w:rPr>
              <w:t>、事業区分・拠点区分・サービス区分間貸付金（借入金）残高明細書を作成しているか。</w:t>
            </w:r>
          </w:p>
        </w:tc>
        <w:tc>
          <w:tcPr>
            <w:tcW w:w="2019" w:type="dxa"/>
          </w:tcPr>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・貸付金（借入金）残高明細書</w:t>
            </w:r>
          </w:p>
        </w:tc>
        <w:tc>
          <w:tcPr>
            <w:tcW w:w="580" w:type="dxa"/>
            <w:vAlign w:val="center"/>
          </w:tcPr>
          <w:sdt>
            <w:sdtPr>
              <w:rPr>
                <w:sz w:val="24"/>
                <w:szCs w:val="24"/>
              </w:rPr>
              <w:id w:val="-40299219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2913983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7359935"/>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施設拠点区分又はサービス区分から他の拠点区分又はサービス区分への繰入は、国の通知等で認められた資金の範囲内で行</w:t>
            </w:r>
            <w:r w:rsidR="00BC2C38"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・総勘定元帳</w:t>
            </w:r>
          </w:p>
          <w:p w:rsidR="001B0CD3" w:rsidRPr="00C1540F" w:rsidRDefault="001B0CD3" w:rsidP="001B0CD3">
            <w:pPr>
              <w:ind w:left="163" w:hangingChars="100" w:hanging="163"/>
              <w:rPr>
                <w:rFonts w:ascii="ＭＳ 明朝" w:eastAsia="ＭＳ 明朝" w:hAnsi="ＭＳ 明朝"/>
                <w:szCs w:val="18"/>
              </w:rPr>
            </w:pPr>
            <w:r w:rsidRPr="00C1540F">
              <w:rPr>
                <w:rFonts w:ascii="ＭＳ 明朝" w:eastAsia="ＭＳ 明朝" w:hAnsi="ＭＳ 明朝" w:hint="eastAsia"/>
                <w:szCs w:val="18"/>
              </w:rPr>
              <w:t>・計算書類</w:t>
            </w:r>
          </w:p>
        </w:tc>
        <w:tc>
          <w:tcPr>
            <w:tcW w:w="580" w:type="dxa"/>
            <w:vAlign w:val="center"/>
          </w:tcPr>
          <w:sdt>
            <w:sdtPr>
              <w:rPr>
                <w:sz w:val="24"/>
                <w:szCs w:val="24"/>
              </w:rPr>
              <w:id w:val="-49109803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9494172"/>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4713190"/>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E34461">
        <w:trPr>
          <w:cantSplit/>
          <w:trHeight w:val="344"/>
        </w:trPr>
        <w:tc>
          <w:tcPr>
            <w:tcW w:w="1332" w:type="dxa"/>
            <w:vMerge/>
            <w:vAlign w:val="center"/>
          </w:tcPr>
          <w:p w:rsidR="001B0CD3" w:rsidRPr="00C1540F" w:rsidRDefault="001B0CD3" w:rsidP="001B0CD3">
            <w:pPr>
              <w:jc w:val="center"/>
              <w:rPr>
                <w:rFonts w:ascii="ＭＳ 明朝" w:eastAsia="ＭＳ 明朝" w:hAnsi="ＭＳ 明朝" w:cs="Times New Roman"/>
                <w:sz w:val="20"/>
                <w:szCs w:val="20"/>
              </w:rPr>
            </w:pPr>
          </w:p>
        </w:tc>
        <w:tc>
          <w:tcPr>
            <w:tcW w:w="4542" w:type="dxa"/>
          </w:tcPr>
          <w:p w:rsidR="001B0CD3" w:rsidRPr="00C1540F" w:rsidRDefault="001B0CD3" w:rsidP="001B0CD3">
            <w:pPr>
              <w:rPr>
                <w:rFonts w:ascii="ＭＳ 明朝" w:eastAsia="ＭＳ 明朝" w:hAnsi="ＭＳ 明朝"/>
                <w:sz w:val="20"/>
                <w:szCs w:val="20"/>
              </w:rPr>
            </w:pPr>
            <w:r w:rsidRPr="00C1540F">
              <w:rPr>
                <w:rFonts w:ascii="ＭＳ 明朝" w:eastAsia="ＭＳ 明朝" w:hAnsi="ＭＳ 明朝" w:hint="eastAsia"/>
                <w:sz w:val="20"/>
                <w:szCs w:val="20"/>
              </w:rPr>
              <w:t>措置施設又は保育所においては、当期末支払資金残高が、当該年度運営費収入の３０%以下となっているか。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・資金収支計算書</w:t>
            </w:r>
          </w:p>
        </w:tc>
        <w:tc>
          <w:tcPr>
            <w:tcW w:w="580" w:type="dxa"/>
            <w:vAlign w:val="center"/>
          </w:tcPr>
          <w:sdt>
            <w:sdtPr>
              <w:rPr>
                <w:sz w:val="24"/>
                <w:szCs w:val="24"/>
              </w:rPr>
              <w:id w:val="-74249149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493437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89050906"/>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Align w:val="center"/>
          </w:tcPr>
          <w:p w:rsidR="001B0CD3" w:rsidRPr="00C1540F" w:rsidRDefault="001B0CD3" w:rsidP="001B0CD3">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預り金</w:t>
            </w:r>
          </w:p>
        </w:tc>
        <w:tc>
          <w:tcPr>
            <w:tcW w:w="4542" w:type="dxa"/>
          </w:tcPr>
          <w:p w:rsidR="001B0CD3" w:rsidRPr="00C1540F" w:rsidRDefault="001B0CD3" w:rsidP="00BC2C38">
            <w:pPr>
              <w:rPr>
                <w:rFonts w:ascii="ＭＳ 明朝" w:eastAsia="ＭＳ 明朝" w:hAnsi="ＭＳ 明朝"/>
                <w:sz w:val="20"/>
                <w:szCs w:val="20"/>
              </w:rPr>
            </w:pPr>
            <w:r w:rsidRPr="00C1540F">
              <w:rPr>
                <w:rFonts w:ascii="ＭＳ 明朝" w:eastAsia="ＭＳ 明朝" w:hAnsi="ＭＳ 明朝" w:hint="eastAsia"/>
                <w:sz w:val="20"/>
                <w:szCs w:val="20"/>
              </w:rPr>
              <w:t>利用者からの預り金</w:t>
            </w:r>
            <w:r w:rsidR="00BC2C38" w:rsidRPr="00C1540F">
              <w:rPr>
                <w:rFonts w:ascii="ＭＳ 明朝" w:eastAsia="ＭＳ 明朝" w:hAnsi="ＭＳ 明朝" w:hint="eastAsia"/>
                <w:sz w:val="20"/>
                <w:szCs w:val="20"/>
              </w:rPr>
              <w:t>がある場合に</w:t>
            </w:r>
            <w:r w:rsidRPr="00C1540F">
              <w:rPr>
                <w:rFonts w:ascii="ＭＳ 明朝" w:eastAsia="ＭＳ 明朝" w:hAnsi="ＭＳ 明朝" w:hint="eastAsia"/>
                <w:sz w:val="20"/>
                <w:szCs w:val="20"/>
              </w:rPr>
              <w:t>、</w:t>
            </w:r>
            <w:r w:rsidR="00BC2C38" w:rsidRPr="00C1540F">
              <w:rPr>
                <w:rFonts w:ascii="ＭＳ 明朝" w:eastAsia="ＭＳ 明朝" w:hAnsi="ＭＳ 明朝" w:hint="eastAsia"/>
                <w:sz w:val="20"/>
                <w:szCs w:val="20"/>
              </w:rPr>
              <w:t>預り金等に関する</w:t>
            </w:r>
            <w:r w:rsidRPr="00C1540F">
              <w:rPr>
                <w:rFonts w:ascii="ＭＳ 明朝" w:eastAsia="ＭＳ 明朝" w:hAnsi="ＭＳ 明朝" w:hint="eastAsia"/>
                <w:sz w:val="20"/>
                <w:szCs w:val="20"/>
              </w:rPr>
              <w:t>規程等を定めた上で</w:t>
            </w:r>
            <w:r w:rsidR="00BC2C38" w:rsidRPr="00C1540F">
              <w:rPr>
                <w:rFonts w:ascii="ＭＳ 明朝" w:eastAsia="ＭＳ 明朝" w:hAnsi="ＭＳ 明朝" w:hint="eastAsia"/>
                <w:sz w:val="20"/>
                <w:szCs w:val="20"/>
              </w:rPr>
              <w:t>、</w:t>
            </w:r>
            <w:r w:rsidRPr="00C1540F">
              <w:rPr>
                <w:rFonts w:ascii="ＭＳ 明朝" w:eastAsia="ＭＳ 明朝" w:hAnsi="ＭＳ 明朝" w:hint="eastAsia"/>
                <w:sz w:val="20"/>
                <w:szCs w:val="20"/>
              </w:rPr>
              <w:t>法人会計とは別の会計を設けて経理すると</w:t>
            </w:r>
            <w:r w:rsidR="00BC2C38" w:rsidRPr="00C1540F">
              <w:rPr>
                <w:rFonts w:ascii="ＭＳ 明朝" w:eastAsia="ＭＳ 明朝" w:hAnsi="ＭＳ 明朝" w:hint="eastAsia"/>
                <w:sz w:val="20"/>
                <w:szCs w:val="20"/>
              </w:rPr>
              <w:t>とも</w:t>
            </w:r>
            <w:r w:rsidRPr="00C1540F">
              <w:rPr>
                <w:rFonts w:ascii="ＭＳ 明朝" w:eastAsia="ＭＳ 明朝" w:hAnsi="ＭＳ 明朝" w:hint="eastAsia"/>
                <w:sz w:val="20"/>
                <w:szCs w:val="20"/>
              </w:rPr>
              <w:t>に、管理責任者を定めて資金管理</w:t>
            </w:r>
            <w:r w:rsidR="00BC2C38" w:rsidRPr="00C1540F">
              <w:rPr>
                <w:rFonts w:ascii="ＭＳ 明朝" w:eastAsia="ＭＳ 明朝" w:hAnsi="ＭＳ 明朝" w:hint="eastAsia"/>
                <w:sz w:val="20"/>
                <w:szCs w:val="20"/>
              </w:rPr>
              <w:t>を</w:t>
            </w:r>
            <w:r w:rsidRPr="00C1540F">
              <w:rPr>
                <w:rFonts w:ascii="ＭＳ 明朝" w:eastAsia="ＭＳ 明朝" w:hAnsi="ＭＳ 明朝" w:hint="eastAsia"/>
                <w:sz w:val="20"/>
                <w:szCs w:val="20"/>
              </w:rPr>
              <w:t>行</w:t>
            </w:r>
            <w:r w:rsidR="00BC2C38" w:rsidRPr="00C1540F">
              <w:rPr>
                <w:rFonts w:ascii="ＭＳ 明朝" w:eastAsia="ＭＳ 明朝" w:hAnsi="ＭＳ 明朝" w:hint="eastAsia"/>
                <w:sz w:val="20"/>
                <w:szCs w:val="20"/>
              </w:rPr>
              <w:t>って</w:t>
            </w:r>
            <w:r w:rsidRPr="00C1540F">
              <w:rPr>
                <w:rFonts w:ascii="ＭＳ 明朝" w:eastAsia="ＭＳ 明朝" w:hAnsi="ＭＳ 明朝" w:hint="eastAsia"/>
                <w:sz w:val="20"/>
                <w:szCs w:val="20"/>
              </w:rPr>
              <w:t>いるか。</w:t>
            </w:r>
          </w:p>
        </w:tc>
        <w:tc>
          <w:tcPr>
            <w:tcW w:w="2019" w:type="dxa"/>
          </w:tcPr>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・関係規程等</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・辞令等の伺書</w:t>
            </w:r>
          </w:p>
          <w:p w:rsidR="001B0CD3" w:rsidRPr="00C1540F" w:rsidRDefault="001B0CD3" w:rsidP="001B0CD3">
            <w:pPr>
              <w:rPr>
                <w:rFonts w:ascii="ＭＳ 明朝" w:eastAsia="ＭＳ 明朝" w:hAnsi="ＭＳ 明朝"/>
                <w:szCs w:val="18"/>
              </w:rPr>
            </w:pPr>
            <w:r w:rsidRPr="00C1540F">
              <w:rPr>
                <w:rFonts w:ascii="ＭＳ 明朝" w:eastAsia="ＭＳ 明朝" w:hAnsi="ＭＳ 明朝" w:hint="eastAsia"/>
                <w:szCs w:val="18"/>
              </w:rPr>
              <w:t>・現金出納帳等</w:t>
            </w:r>
          </w:p>
        </w:tc>
        <w:tc>
          <w:tcPr>
            <w:tcW w:w="580" w:type="dxa"/>
            <w:vAlign w:val="center"/>
          </w:tcPr>
          <w:sdt>
            <w:sdtPr>
              <w:rPr>
                <w:sz w:val="24"/>
                <w:szCs w:val="24"/>
              </w:rPr>
              <w:id w:val="1693184232"/>
              <w14:checkbox>
                <w14:checked w14:val="0"/>
                <w14:checkedState w14:val="00FE" w14:font="Wingdings"/>
                <w14:uncheckedState w14:val="2610" w14:font="ＭＳ ゴシック"/>
              </w14:checkbox>
            </w:sdtPr>
            <w:sdtEndPr/>
            <w:sdtContent>
              <w:p w:rsidR="001B0CD3" w:rsidRPr="00C1540F" w:rsidRDefault="00E24568"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073255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419079"/>
              <w14:checkbox>
                <w14:checked w14:val="0"/>
                <w14:checkedState w14:val="00FE" w14:font="Wingdings"/>
                <w14:uncheckedState w14:val="2610" w14:font="ＭＳ ゴシック"/>
              </w14:checkbox>
            </w:sdtPr>
            <w:sdtEndPr/>
            <w:sdtContent>
              <w:p w:rsidR="001B0CD3" w:rsidRPr="00C1540F" w:rsidRDefault="001B0CD3" w:rsidP="001B0CD3">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Merge w:val="restart"/>
            <w:vAlign w:val="center"/>
          </w:tcPr>
          <w:p w:rsidR="00736771" w:rsidRPr="00C1540F" w:rsidRDefault="00736771" w:rsidP="00736771">
            <w:pPr>
              <w:jc w:val="center"/>
              <w:rPr>
                <w:rFonts w:ascii="ＭＳ 明朝" w:eastAsia="ＭＳ 明朝" w:hAnsi="ＭＳ 明朝" w:cs="Times New Roman"/>
                <w:sz w:val="20"/>
                <w:szCs w:val="20"/>
              </w:rPr>
            </w:pPr>
            <w:r w:rsidRPr="00C1540F">
              <w:rPr>
                <w:rFonts w:ascii="ＭＳ 明朝" w:eastAsia="ＭＳ 明朝" w:hAnsi="ＭＳ 明朝" w:cs="Times New Roman" w:hint="eastAsia"/>
                <w:sz w:val="20"/>
                <w:szCs w:val="20"/>
              </w:rPr>
              <w:t>その他</w:t>
            </w:r>
          </w:p>
        </w:tc>
        <w:tc>
          <w:tcPr>
            <w:tcW w:w="4542" w:type="dxa"/>
          </w:tcPr>
          <w:p w:rsidR="00736771" w:rsidRPr="00C1540F" w:rsidRDefault="00736771" w:rsidP="00736771">
            <w:pPr>
              <w:rPr>
                <w:rFonts w:ascii="ＭＳ 明朝" w:eastAsia="ＭＳ 明朝" w:hAnsi="ＭＳ 明朝"/>
                <w:sz w:val="20"/>
                <w:szCs w:val="20"/>
              </w:rPr>
            </w:pPr>
            <w:r w:rsidRPr="00C1540F">
              <w:rPr>
                <w:rFonts w:ascii="ＭＳ 明朝" w:eastAsia="ＭＳ 明朝" w:hAnsi="ＭＳ 明朝" w:hint="eastAsia"/>
                <w:sz w:val="20"/>
                <w:szCs w:val="20"/>
              </w:rPr>
              <w:t>関連当事者が取引先にいる場合に、取引の状況を関連当事者ごとに把握しているか。</w:t>
            </w:r>
          </w:p>
        </w:tc>
        <w:tc>
          <w:tcPr>
            <w:tcW w:w="2019" w:type="dxa"/>
          </w:tcPr>
          <w:p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・総勘定元帳</w:t>
            </w:r>
          </w:p>
          <w:p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・執行伺書</w:t>
            </w:r>
          </w:p>
          <w:p w:rsidR="00736771" w:rsidRPr="00C1540F" w:rsidRDefault="00736771" w:rsidP="00736771">
            <w:pPr>
              <w:ind w:left="163" w:hangingChars="100" w:hanging="163"/>
              <w:rPr>
                <w:rFonts w:ascii="ＭＳ 明朝" w:eastAsia="ＭＳ 明朝" w:hAnsi="ＭＳ 明朝"/>
                <w:szCs w:val="18"/>
              </w:rPr>
            </w:pPr>
            <w:r w:rsidRPr="00C1540F">
              <w:rPr>
                <w:rFonts w:ascii="ＭＳ 明朝" w:eastAsia="ＭＳ 明朝" w:hAnsi="ＭＳ 明朝" w:hint="eastAsia"/>
                <w:szCs w:val="18"/>
              </w:rPr>
              <w:t>・関連当事者に係る管理台帳</w:t>
            </w:r>
          </w:p>
        </w:tc>
        <w:tc>
          <w:tcPr>
            <w:tcW w:w="580" w:type="dxa"/>
            <w:vAlign w:val="center"/>
          </w:tcPr>
          <w:sdt>
            <w:sdtPr>
              <w:rPr>
                <w:sz w:val="24"/>
                <w:szCs w:val="24"/>
              </w:rPr>
              <w:id w:val="-593326925"/>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32349310"/>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5064500"/>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r>
      <w:tr w:rsidR="00C1540F" w:rsidRPr="00C1540F" w:rsidTr="009B4B0F">
        <w:trPr>
          <w:cantSplit/>
          <w:trHeight w:val="344"/>
        </w:trPr>
        <w:tc>
          <w:tcPr>
            <w:tcW w:w="1332" w:type="dxa"/>
            <w:vMerge/>
            <w:vAlign w:val="center"/>
          </w:tcPr>
          <w:p w:rsidR="00736771" w:rsidRPr="00C1540F" w:rsidRDefault="00736771" w:rsidP="00736771">
            <w:pPr>
              <w:jc w:val="center"/>
              <w:rPr>
                <w:rFonts w:ascii="ＭＳ 明朝" w:eastAsia="ＭＳ 明朝" w:hAnsi="ＭＳ 明朝" w:cs="Times New Roman"/>
                <w:sz w:val="20"/>
                <w:szCs w:val="20"/>
              </w:rPr>
            </w:pPr>
          </w:p>
        </w:tc>
        <w:tc>
          <w:tcPr>
            <w:tcW w:w="4542" w:type="dxa"/>
          </w:tcPr>
          <w:p w:rsidR="00736771" w:rsidRPr="00C1540F" w:rsidRDefault="00363933" w:rsidP="00736771">
            <w:pPr>
              <w:rPr>
                <w:rFonts w:ascii="ＭＳ 明朝" w:eastAsia="ＭＳ 明朝" w:hAnsi="ＭＳ 明朝"/>
                <w:sz w:val="20"/>
                <w:szCs w:val="20"/>
              </w:rPr>
            </w:pPr>
            <w:r w:rsidRPr="00363933">
              <w:rPr>
                <w:rFonts w:ascii="ＭＳ 明朝" w:eastAsia="ＭＳ 明朝" w:hAnsi="ＭＳ 明朝" w:hint="eastAsia"/>
                <w:sz w:val="20"/>
                <w:szCs w:val="20"/>
              </w:rPr>
              <w:t>年間の取引（事業活動取引、貸借対照表取引）の総額が</w:t>
            </w:r>
            <w:r w:rsidRPr="00363933">
              <w:rPr>
                <w:rFonts w:ascii="ＭＳ 明朝" w:eastAsia="ＭＳ 明朝" w:hAnsi="ＭＳ 明朝"/>
                <w:sz w:val="20"/>
                <w:szCs w:val="20"/>
              </w:rPr>
              <w:t>1000万円以上となる関連当事者がいる場合に、その状況を計算書類の注記に記載しているか。</w:t>
            </w:r>
          </w:p>
        </w:tc>
        <w:tc>
          <w:tcPr>
            <w:tcW w:w="2019" w:type="dxa"/>
          </w:tcPr>
          <w:p w:rsidR="00736771" w:rsidRPr="00C1540F" w:rsidRDefault="00736771" w:rsidP="00736771">
            <w:pPr>
              <w:rPr>
                <w:rFonts w:ascii="ＭＳ 明朝" w:eastAsia="ＭＳ 明朝" w:hAnsi="ＭＳ 明朝"/>
                <w:szCs w:val="18"/>
              </w:rPr>
            </w:pPr>
            <w:r w:rsidRPr="00C1540F">
              <w:rPr>
                <w:rFonts w:ascii="ＭＳ 明朝" w:eastAsia="ＭＳ 明朝" w:hAnsi="ＭＳ 明朝" w:hint="eastAsia"/>
                <w:szCs w:val="18"/>
              </w:rPr>
              <w:t>・計算書類の注記</w:t>
            </w:r>
          </w:p>
          <w:p w:rsidR="00736771" w:rsidRPr="00C1540F" w:rsidRDefault="00736771" w:rsidP="00736771">
            <w:pPr>
              <w:ind w:left="163" w:hangingChars="100" w:hanging="163"/>
              <w:rPr>
                <w:rFonts w:ascii="ＭＳ 明朝" w:eastAsia="ＭＳ 明朝" w:hAnsi="ＭＳ 明朝"/>
                <w:szCs w:val="18"/>
              </w:rPr>
            </w:pPr>
            <w:r w:rsidRPr="00C1540F">
              <w:rPr>
                <w:rFonts w:ascii="ＭＳ 明朝" w:eastAsia="ＭＳ 明朝" w:hAnsi="ＭＳ 明朝" w:hint="eastAsia"/>
                <w:szCs w:val="18"/>
              </w:rPr>
              <w:t>・関連当事者に係る管理台帳</w:t>
            </w:r>
          </w:p>
        </w:tc>
        <w:tc>
          <w:tcPr>
            <w:tcW w:w="580" w:type="dxa"/>
            <w:vAlign w:val="center"/>
          </w:tcPr>
          <w:sdt>
            <w:sdtPr>
              <w:rPr>
                <w:sz w:val="24"/>
                <w:szCs w:val="24"/>
              </w:rPr>
              <w:id w:val="263580578"/>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4795803"/>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140283"/>
              <w14:checkbox>
                <w14:checked w14:val="0"/>
                <w14:checkedState w14:val="00FE" w14:font="Wingdings"/>
                <w14:uncheckedState w14:val="2610" w14:font="ＭＳ ゴシック"/>
              </w14:checkbox>
            </w:sdtPr>
            <w:sdtEndPr/>
            <w:sdtContent>
              <w:p w:rsidR="00736771" w:rsidRPr="00C1540F" w:rsidRDefault="00736771" w:rsidP="00736771">
                <w:pPr>
                  <w:rPr>
                    <w:sz w:val="24"/>
                    <w:szCs w:val="24"/>
                  </w:rPr>
                </w:pPr>
                <w:r w:rsidRPr="00C1540F">
                  <w:rPr>
                    <w:rFonts w:ascii="ＭＳ ゴシック" w:eastAsia="ＭＳ ゴシック" w:hAnsi="ＭＳ ゴシック" w:hint="eastAsia"/>
                    <w:sz w:val="24"/>
                    <w:szCs w:val="24"/>
                  </w:rPr>
                  <w:t>☐</w:t>
                </w:r>
              </w:p>
            </w:sdtContent>
          </w:sdt>
        </w:tc>
      </w:tr>
    </w:tbl>
    <w:p w:rsidR="008D7D29" w:rsidRPr="00C1540F" w:rsidRDefault="008D7D29">
      <w:pPr>
        <w:widowControl/>
        <w:jc w:val="left"/>
        <w:rPr>
          <w:rFonts w:ascii="ＭＳ 明朝" w:eastAsia="ＭＳ 明朝" w:hAnsi="ＭＳ 明朝"/>
          <w:sz w:val="20"/>
          <w:szCs w:val="20"/>
        </w:rPr>
      </w:pPr>
    </w:p>
    <w:p w:rsidR="008D7D29" w:rsidRPr="00C1540F" w:rsidRDefault="008D7D29">
      <w:pPr>
        <w:widowControl/>
        <w:jc w:val="left"/>
        <w:rPr>
          <w:rFonts w:ascii="ＭＳ 明朝" w:eastAsia="ＭＳ 明朝" w:hAnsi="ＭＳ 明朝"/>
          <w:sz w:val="20"/>
          <w:szCs w:val="20"/>
        </w:rPr>
      </w:pPr>
    </w:p>
    <w:p w:rsidR="00E34461" w:rsidRPr="001B0CD3" w:rsidRDefault="008D7D29" w:rsidP="00CA7A3E">
      <w:pPr>
        <w:widowControl/>
        <w:jc w:val="center"/>
        <w:rPr>
          <w:rFonts w:ascii="ＭＳ 明朝" w:eastAsia="ＭＳ 明朝" w:hAnsi="ＭＳ 明朝"/>
          <w:sz w:val="20"/>
          <w:szCs w:val="20"/>
        </w:rPr>
      </w:pPr>
      <w:r w:rsidRPr="001B0CD3">
        <w:rPr>
          <w:rFonts w:ascii="ＭＳ 明朝" w:eastAsia="ＭＳ 明朝" w:hAnsi="ＭＳ 明朝" w:hint="eastAsia"/>
          <w:sz w:val="20"/>
          <w:szCs w:val="20"/>
        </w:rPr>
        <w:t>１１</w:t>
      </w:r>
    </w:p>
    <w:sectPr w:rsidR="00E34461" w:rsidRPr="001B0CD3" w:rsidSect="00D62BA6">
      <w:pgSz w:w="11906" w:h="16838" w:code="9"/>
      <w:pgMar w:top="1134" w:right="1134" w:bottom="1134" w:left="1134" w:header="851" w:footer="992" w:gutter="0"/>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C8" w:rsidRDefault="00EE5BC8" w:rsidP="005978F8">
      <w:r>
        <w:separator/>
      </w:r>
    </w:p>
  </w:endnote>
  <w:endnote w:type="continuationSeparator" w:id="0">
    <w:p w:rsidR="00EE5BC8" w:rsidRDefault="00EE5BC8" w:rsidP="0059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C8" w:rsidRDefault="00EE5BC8" w:rsidP="005978F8">
      <w:r>
        <w:separator/>
      </w:r>
    </w:p>
  </w:footnote>
  <w:footnote w:type="continuationSeparator" w:id="0">
    <w:p w:rsidR="00EE5BC8" w:rsidRDefault="00EE5BC8" w:rsidP="0059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A6"/>
    <w:rsid w:val="00070D56"/>
    <w:rsid w:val="0007298D"/>
    <w:rsid w:val="000E659B"/>
    <w:rsid w:val="0010771D"/>
    <w:rsid w:val="00115C56"/>
    <w:rsid w:val="0017206B"/>
    <w:rsid w:val="00190085"/>
    <w:rsid w:val="001B0CD3"/>
    <w:rsid w:val="001C172C"/>
    <w:rsid w:val="00271C28"/>
    <w:rsid w:val="00276A72"/>
    <w:rsid w:val="002819E2"/>
    <w:rsid w:val="002D2D75"/>
    <w:rsid w:val="00363933"/>
    <w:rsid w:val="00364192"/>
    <w:rsid w:val="003F1B17"/>
    <w:rsid w:val="00401C15"/>
    <w:rsid w:val="004332CB"/>
    <w:rsid w:val="00475162"/>
    <w:rsid w:val="004B3C45"/>
    <w:rsid w:val="00504814"/>
    <w:rsid w:val="00506B41"/>
    <w:rsid w:val="00533C52"/>
    <w:rsid w:val="00581C9D"/>
    <w:rsid w:val="005978F8"/>
    <w:rsid w:val="005F5F93"/>
    <w:rsid w:val="006507E2"/>
    <w:rsid w:val="006A5D73"/>
    <w:rsid w:val="0071238B"/>
    <w:rsid w:val="00713B9A"/>
    <w:rsid w:val="007318D4"/>
    <w:rsid w:val="00736771"/>
    <w:rsid w:val="007A21DA"/>
    <w:rsid w:val="00876566"/>
    <w:rsid w:val="008A1800"/>
    <w:rsid w:val="008D7D29"/>
    <w:rsid w:val="00915EEA"/>
    <w:rsid w:val="00952AC5"/>
    <w:rsid w:val="009531D6"/>
    <w:rsid w:val="009675C7"/>
    <w:rsid w:val="009944E0"/>
    <w:rsid w:val="009B2E44"/>
    <w:rsid w:val="009B4B0F"/>
    <w:rsid w:val="009E7766"/>
    <w:rsid w:val="009F3407"/>
    <w:rsid w:val="009F3740"/>
    <w:rsid w:val="00A30B48"/>
    <w:rsid w:val="00A40746"/>
    <w:rsid w:val="00A40EFB"/>
    <w:rsid w:val="00A71C66"/>
    <w:rsid w:val="00B011C1"/>
    <w:rsid w:val="00B105AF"/>
    <w:rsid w:val="00B45DB7"/>
    <w:rsid w:val="00BC2C38"/>
    <w:rsid w:val="00BD21F6"/>
    <w:rsid w:val="00BF012B"/>
    <w:rsid w:val="00C1363B"/>
    <w:rsid w:val="00C1540F"/>
    <w:rsid w:val="00C616A4"/>
    <w:rsid w:val="00C85902"/>
    <w:rsid w:val="00CA7A3E"/>
    <w:rsid w:val="00D00747"/>
    <w:rsid w:val="00D05904"/>
    <w:rsid w:val="00D102F2"/>
    <w:rsid w:val="00D3264C"/>
    <w:rsid w:val="00D62B32"/>
    <w:rsid w:val="00D62BA6"/>
    <w:rsid w:val="00D759FD"/>
    <w:rsid w:val="00D768B8"/>
    <w:rsid w:val="00DE3483"/>
    <w:rsid w:val="00E016F4"/>
    <w:rsid w:val="00E04A97"/>
    <w:rsid w:val="00E05A41"/>
    <w:rsid w:val="00E24568"/>
    <w:rsid w:val="00E34461"/>
    <w:rsid w:val="00E73494"/>
    <w:rsid w:val="00EA5B5E"/>
    <w:rsid w:val="00EE5BC8"/>
    <w:rsid w:val="00EF2045"/>
    <w:rsid w:val="00EF67EB"/>
    <w:rsid w:val="00F83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57CE6B-6175-4C80-B2CD-D8E88BDC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BA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62BA6"/>
  </w:style>
  <w:style w:type="table" w:styleId="a3">
    <w:name w:val="Table Grid"/>
    <w:basedOn w:val="a1"/>
    <w:uiPriority w:val="59"/>
    <w:rsid w:val="00D6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a"/>
    <w:next w:val="a4"/>
    <w:link w:val="a5"/>
    <w:uiPriority w:val="99"/>
    <w:semiHidden/>
    <w:unhideWhenUsed/>
    <w:rsid w:val="00D62BA6"/>
    <w:rPr>
      <w:rFonts w:ascii="Arial" w:eastAsia="ＭＳ ゴシック" w:hAnsi="Arial" w:cs="Times New Roman"/>
      <w:szCs w:val="18"/>
    </w:rPr>
  </w:style>
  <w:style w:type="character" w:customStyle="1" w:styleId="a5">
    <w:name w:val="吹き出し (文字)"/>
    <w:basedOn w:val="a0"/>
    <w:link w:val="10"/>
    <w:uiPriority w:val="99"/>
    <w:semiHidden/>
    <w:rsid w:val="00D62BA6"/>
    <w:rPr>
      <w:rFonts w:ascii="Arial" w:eastAsia="ＭＳ ゴシック" w:hAnsi="Arial" w:cs="Times New Roman"/>
      <w:sz w:val="18"/>
      <w:szCs w:val="18"/>
    </w:rPr>
  </w:style>
  <w:style w:type="paragraph" w:styleId="a6">
    <w:name w:val="header"/>
    <w:basedOn w:val="a"/>
    <w:link w:val="a7"/>
    <w:uiPriority w:val="99"/>
    <w:unhideWhenUsed/>
    <w:rsid w:val="00D62BA6"/>
    <w:pPr>
      <w:tabs>
        <w:tab w:val="center" w:pos="4252"/>
        <w:tab w:val="right" w:pos="8504"/>
      </w:tabs>
      <w:snapToGrid w:val="0"/>
    </w:pPr>
  </w:style>
  <w:style w:type="character" w:customStyle="1" w:styleId="a7">
    <w:name w:val="ヘッダー (文字)"/>
    <w:basedOn w:val="a0"/>
    <w:link w:val="a6"/>
    <w:uiPriority w:val="99"/>
    <w:rsid w:val="00D62BA6"/>
    <w:rPr>
      <w:sz w:val="18"/>
    </w:rPr>
  </w:style>
  <w:style w:type="paragraph" w:styleId="a8">
    <w:name w:val="footer"/>
    <w:basedOn w:val="a"/>
    <w:link w:val="a9"/>
    <w:uiPriority w:val="99"/>
    <w:unhideWhenUsed/>
    <w:rsid w:val="00D62BA6"/>
    <w:pPr>
      <w:tabs>
        <w:tab w:val="center" w:pos="4252"/>
        <w:tab w:val="right" w:pos="8504"/>
      </w:tabs>
      <w:snapToGrid w:val="0"/>
    </w:pPr>
  </w:style>
  <w:style w:type="character" w:customStyle="1" w:styleId="a9">
    <w:name w:val="フッター (文字)"/>
    <w:basedOn w:val="a0"/>
    <w:link w:val="a8"/>
    <w:uiPriority w:val="99"/>
    <w:rsid w:val="00D62BA6"/>
    <w:rPr>
      <w:sz w:val="18"/>
    </w:rPr>
  </w:style>
  <w:style w:type="paragraph" w:styleId="Web">
    <w:name w:val="Normal (Web)"/>
    <w:basedOn w:val="a"/>
    <w:uiPriority w:val="99"/>
    <w:semiHidden/>
    <w:unhideWhenUsed/>
    <w:rsid w:val="00D62B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11"/>
    <w:uiPriority w:val="99"/>
    <w:semiHidden/>
    <w:unhideWhenUsed/>
    <w:rsid w:val="00D62BA6"/>
    <w:rPr>
      <w:rFonts w:asciiTheme="majorHAnsi" w:eastAsiaTheme="majorEastAsia" w:hAnsiTheme="majorHAnsi" w:cstheme="majorBidi"/>
      <w:szCs w:val="18"/>
    </w:rPr>
  </w:style>
  <w:style w:type="character" w:customStyle="1" w:styleId="11">
    <w:name w:val="吹き出し (文字)1"/>
    <w:basedOn w:val="a0"/>
    <w:link w:val="a4"/>
    <w:uiPriority w:val="99"/>
    <w:semiHidden/>
    <w:rsid w:val="00D62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1808</Words>
  <Characters>10311</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有福 修</cp:lastModifiedBy>
  <cp:revision>2</cp:revision>
  <cp:lastPrinted>2023-06-06T07:47:00Z</cp:lastPrinted>
  <dcterms:created xsi:type="dcterms:W3CDTF">2023-10-02T05:18:00Z</dcterms:created>
  <dcterms:modified xsi:type="dcterms:W3CDTF">2023-10-02T05:18:00Z</dcterms:modified>
</cp:coreProperties>
</file>