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D5" w:rsidRDefault="00333625" w:rsidP="00A04C10">
      <w:pPr>
        <w:spacing w:line="320" w:lineRule="exact"/>
        <w:jc w:val="center"/>
        <w:rPr>
          <w:sz w:val="22"/>
        </w:rPr>
      </w:pPr>
      <w:r w:rsidRPr="00C527D5">
        <w:rPr>
          <w:rFonts w:hint="eastAsia"/>
          <w:b/>
          <w:sz w:val="28"/>
          <w:szCs w:val="28"/>
        </w:rPr>
        <w:t>液化石油ガス設備工事届明細書</w:t>
      </w:r>
      <w:r w:rsidRPr="00F26F2D">
        <w:rPr>
          <w:rFonts w:hint="eastAsia"/>
          <w:sz w:val="20"/>
          <w:szCs w:val="20"/>
        </w:rPr>
        <w:t>（</w:t>
      </w:r>
      <w:r w:rsidR="008F175F">
        <w:rPr>
          <w:rFonts w:hint="eastAsia"/>
          <w:sz w:val="20"/>
          <w:szCs w:val="20"/>
        </w:rPr>
        <w:t>容器</w:t>
      </w:r>
      <w:r w:rsidRPr="00F26F2D">
        <w:rPr>
          <w:rFonts w:hint="eastAsia"/>
          <w:sz w:val="20"/>
          <w:szCs w:val="20"/>
        </w:rPr>
        <w:t>による貯蔵）</w:t>
      </w:r>
    </w:p>
    <w:tbl>
      <w:tblPr>
        <w:tblStyle w:val="a3"/>
        <w:tblW w:w="10173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913"/>
        <w:gridCol w:w="1559"/>
        <w:gridCol w:w="1276"/>
        <w:gridCol w:w="1985"/>
        <w:gridCol w:w="425"/>
        <w:gridCol w:w="2552"/>
      </w:tblGrid>
      <w:tr w:rsidR="00004BAC" w:rsidRPr="00D72177" w:rsidTr="00853B60">
        <w:trPr>
          <w:trHeight w:val="515"/>
        </w:trPr>
        <w:tc>
          <w:tcPr>
            <w:tcW w:w="393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004BAC" w:rsidRPr="00D72177" w:rsidRDefault="00004BAC" w:rsidP="004F752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（液化石油ガス法第38条の3）</w:t>
            </w:r>
          </w:p>
        </w:tc>
        <w:tc>
          <w:tcPr>
            <w:tcW w:w="3261" w:type="dxa"/>
            <w:gridSpan w:val="2"/>
            <w:vAlign w:val="center"/>
          </w:tcPr>
          <w:p w:rsidR="003F569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特定液化石油ガス設備工事</w:t>
            </w:r>
          </w:p>
          <w:p w:rsidR="00C527D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事業届出受理年月日・番号</w:t>
            </w:r>
          </w:p>
        </w:tc>
        <w:tc>
          <w:tcPr>
            <w:tcW w:w="2977" w:type="dxa"/>
            <w:gridSpan w:val="2"/>
            <w:vAlign w:val="center"/>
          </w:tcPr>
          <w:p w:rsidR="003F569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 xml:space="preserve">昭・平　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 xml:space="preserve">年　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 xml:space="preserve">月　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日</w:t>
            </w:r>
          </w:p>
          <w:p w:rsidR="00C527D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消防第　　号の</w:t>
            </w:r>
          </w:p>
        </w:tc>
      </w:tr>
      <w:tr w:rsidR="00C527D5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63" w:type="dxa"/>
            <w:vMerge w:val="restart"/>
            <w:vAlign w:val="center"/>
          </w:tcPr>
          <w:p w:rsidR="00C527D5" w:rsidRPr="00D72177" w:rsidRDefault="00C527D5" w:rsidP="00F2164F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設備工事事業者</w:t>
            </w:r>
          </w:p>
        </w:tc>
        <w:tc>
          <w:tcPr>
            <w:tcW w:w="1913" w:type="dxa"/>
            <w:vMerge w:val="restart"/>
            <w:vAlign w:val="center"/>
          </w:tcPr>
          <w:p w:rsidR="00C527D5" w:rsidRPr="00D72177" w:rsidRDefault="00C527D5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従事した液化</w:t>
            </w:r>
          </w:p>
          <w:p w:rsidR="00A04C10" w:rsidRDefault="00C527D5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石油ガス設備士</w:t>
            </w:r>
          </w:p>
          <w:p w:rsidR="00C527D5" w:rsidRPr="00D72177" w:rsidRDefault="00C527D5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氏名・免状</w:t>
            </w:r>
          </w:p>
          <w:p w:rsidR="00C527D5" w:rsidRPr="00D72177" w:rsidRDefault="00C527D5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番号等</w:t>
            </w:r>
          </w:p>
        </w:tc>
        <w:tc>
          <w:tcPr>
            <w:tcW w:w="2835" w:type="dxa"/>
            <w:gridSpan w:val="2"/>
            <w:vAlign w:val="center"/>
          </w:tcPr>
          <w:p w:rsidR="00C527D5" w:rsidRPr="00D72177" w:rsidRDefault="00C527D5" w:rsidP="002D342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氏</w:t>
            </w:r>
            <w:r w:rsidR="002D3429">
              <w:rPr>
                <w:rFonts w:hint="eastAsia"/>
                <w:sz w:val="18"/>
                <w:szCs w:val="18"/>
              </w:rPr>
              <w:t xml:space="preserve">　　　　</w:t>
            </w:r>
            <w:r w:rsidRPr="00D7217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410" w:type="dxa"/>
            <w:gridSpan w:val="2"/>
            <w:vAlign w:val="center"/>
          </w:tcPr>
          <w:p w:rsidR="00C527D5" w:rsidRPr="00D72177" w:rsidRDefault="00C527D5" w:rsidP="002D342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免</w:t>
            </w:r>
            <w:r w:rsidR="002D3429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状</w:t>
            </w:r>
            <w:r w:rsidR="002D3429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番</w:t>
            </w:r>
            <w:r w:rsidR="002D3429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52" w:type="dxa"/>
            <w:vAlign w:val="center"/>
          </w:tcPr>
          <w:p w:rsidR="00C527D5" w:rsidRPr="00D72177" w:rsidRDefault="00C527D5" w:rsidP="002D342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最終受講年月日（5年毎）</w:t>
            </w:r>
          </w:p>
        </w:tc>
      </w:tr>
      <w:tr w:rsidR="00C527D5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3" w:type="dxa"/>
            <w:vMerge/>
          </w:tcPr>
          <w:p w:rsidR="00C527D5" w:rsidRPr="00D72177" w:rsidRDefault="00C527D5" w:rsidP="004F752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:rsidR="00C527D5" w:rsidRPr="00D72177" w:rsidRDefault="00C527D5" w:rsidP="004F752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527D5" w:rsidRPr="00D72177" w:rsidRDefault="00A04C10" w:rsidP="007E3AC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D342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C527D5" w:rsidRPr="00D72177" w:rsidRDefault="00C527D5" w:rsidP="002D3429">
            <w:pPr>
              <w:spacing w:line="220" w:lineRule="exact"/>
              <w:ind w:firstLineChars="700" w:firstLine="1447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県交付</w:t>
            </w:r>
          </w:p>
          <w:p w:rsidR="00C527D5" w:rsidRPr="00D72177" w:rsidRDefault="00C527D5" w:rsidP="002D3429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 xml:space="preserve">第　　　</w:t>
            </w:r>
            <w:r w:rsidR="00A04C10">
              <w:rPr>
                <w:rFonts w:hint="eastAsia"/>
                <w:sz w:val="18"/>
                <w:szCs w:val="18"/>
              </w:rPr>
              <w:t xml:space="preserve">　　　　</w:t>
            </w:r>
            <w:r w:rsidRPr="00D72177">
              <w:rPr>
                <w:rFonts w:hint="eastAsia"/>
                <w:sz w:val="18"/>
                <w:szCs w:val="18"/>
              </w:rPr>
              <w:t xml:space="preserve">　号</w:t>
            </w:r>
          </w:p>
        </w:tc>
        <w:tc>
          <w:tcPr>
            <w:tcW w:w="2552" w:type="dxa"/>
            <w:vAlign w:val="center"/>
          </w:tcPr>
          <w:p w:rsidR="00C527D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平成　　年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 xml:space="preserve">　月　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527D5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3" w:type="dxa"/>
            <w:vMerge/>
          </w:tcPr>
          <w:p w:rsidR="00C527D5" w:rsidRPr="00D72177" w:rsidRDefault="00C527D5" w:rsidP="004F752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:rsidR="00C527D5" w:rsidRPr="00D72177" w:rsidRDefault="00C527D5" w:rsidP="004F752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527D5" w:rsidRPr="00D72177" w:rsidRDefault="00A04C10" w:rsidP="007E3AC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D342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C527D5" w:rsidRPr="00D72177" w:rsidRDefault="00C527D5" w:rsidP="002D3429">
            <w:pPr>
              <w:spacing w:line="220" w:lineRule="exact"/>
              <w:ind w:firstLineChars="700" w:firstLine="1447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県交付</w:t>
            </w:r>
          </w:p>
          <w:p w:rsidR="00C527D5" w:rsidRPr="00D72177" w:rsidRDefault="00C527D5" w:rsidP="002D3429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 xml:space="preserve">第　　</w:t>
            </w:r>
            <w:r w:rsidR="00A04C10">
              <w:rPr>
                <w:rFonts w:hint="eastAsia"/>
                <w:sz w:val="18"/>
                <w:szCs w:val="18"/>
              </w:rPr>
              <w:t xml:space="preserve">　　　　</w:t>
            </w:r>
            <w:r w:rsidRPr="00D72177">
              <w:rPr>
                <w:rFonts w:hint="eastAsia"/>
                <w:sz w:val="18"/>
                <w:szCs w:val="18"/>
              </w:rPr>
              <w:t xml:space="preserve">　　号</w:t>
            </w:r>
          </w:p>
        </w:tc>
        <w:tc>
          <w:tcPr>
            <w:tcW w:w="2552" w:type="dxa"/>
            <w:vAlign w:val="center"/>
          </w:tcPr>
          <w:p w:rsidR="00C527D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平成　　年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 xml:space="preserve">　月　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527D5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63" w:type="dxa"/>
            <w:vMerge/>
          </w:tcPr>
          <w:p w:rsidR="00C527D5" w:rsidRPr="00D72177" w:rsidRDefault="00C527D5" w:rsidP="004F752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13" w:type="dxa"/>
            <w:vMerge/>
          </w:tcPr>
          <w:p w:rsidR="00C527D5" w:rsidRPr="00D72177" w:rsidRDefault="00C527D5" w:rsidP="004F752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527D5" w:rsidRPr="00D72177" w:rsidRDefault="00A04C10" w:rsidP="007E3AC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="002D342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2"/>
            <w:vAlign w:val="center"/>
          </w:tcPr>
          <w:p w:rsidR="00C527D5" w:rsidRPr="00D72177" w:rsidRDefault="00C527D5" w:rsidP="002D3429">
            <w:pPr>
              <w:spacing w:line="220" w:lineRule="exact"/>
              <w:ind w:firstLineChars="700" w:firstLine="1447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県交付</w:t>
            </w:r>
          </w:p>
          <w:p w:rsidR="00C527D5" w:rsidRPr="00D72177" w:rsidRDefault="00C527D5" w:rsidP="002D3429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 xml:space="preserve">第　　　</w:t>
            </w:r>
            <w:r w:rsidR="00A04C10">
              <w:rPr>
                <w:rFonts w:hint="eastAsia"/>
                <w:sz w:val="18"/>
                <w:szCs w:val="18"/>
              </w:rPr>
              <w:t xml:space="preserve">　　　　</w:t>
            </w:r>
            <w:r w:rsidRPr="00D72177">
              <w:rPr>
                <w:rFonts w:hint="eastAsia"/>
                <w:sz w:val="18"/>
                <w:szCs w:val="18"/>
              </w:rPr>
              <w:t xml:space="preserve">　号</w:t>
            </w:r>
          </w:p>
        </w:tc>
        <w:tc>
          <w:tcPr>
            <w:tcW w:w="2552" w:type="dxa"/>
            <w:vAlign w:val="center"/>
          </w:tcPr>
          <w:p w:rsidR="00C527D5" w:rsidRPr="00D72177" w:rsidRDefault="00C527D5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平成　　年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 xml:space="preserve">　月　</w:t>
            </w:r>
            <w:r w:rsidR="00A04C10">
              <w:rPr>
                <w:rFonts w:hint="eastAsia"/>
                <w:sz w:val="18"/>
                <w:szCs w:val="18"/>
              </w:rPr>
              <w:t xml:space="preserve">　</w:t>
            </w:r>
            <w:r w:rsidRPr="00D7217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F26F2D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10173" w:type="dxa"/>
            <w:gridSpan w:val="7"/>
            <w:tcBorders>
              <w:left w:val="nil"/>
              <w:right w:val="nil"/>
            </w:tcBorders>
          </w:tcPr>
          <w:p w:rsidR="00F26F2D" w:rsidRPr="00D72177" w:rsidRDefault="00F26F2D" w:rsidP="00A04C10">
            <w:pPr>
              <w:spacing w:line="120" w:lineRule="exact"/>
              <w:rPr>
                <w:sz w:val="18"/>
                <w:szCs w:val="18"/>
              </w:rPr>
            </w:pP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76" w:type="dxa"/>
            <w:gridSpan w:val="2"/>
            <w:vMerge w:val="restart"/>
            <w:vAlign w:val="center"/>
          </w:tcPr>
          <w:p w:rsidR="00A04C10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当該設備工事を行った</w:t>
            </w:r>
          </w:p>
          <w:p w:rsidR="00604ABE" w:rsidRPr="00D72177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建築物の名称等</w:t>
            </w: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76" w:type="dxa"/>
            <w:gridSpan w:val="2"/>
            <w:vMerge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76" w:type="dxa"/>
            <w:gridSpan w:val="2"/>
            <w:vMerge w:val="restart"/>
            <w:vAlign w:val="center"/>
          </w:tcPr>
          <w:p w:rsidR="00A04C10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当該設備工事を行った</w:t>
            </w:r>
          </w:p>
          <w:p w:rsidR="00604ABE" w:rsidRPr="00D72177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建築物の所有者等</w:t>
            </w: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（所有者）</w:t>
            </w: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76" w:type="dxa"/>
            <w:gridSpan w:val="2"/>
            <w:vMerge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（住所又は所在地）</w:t>
            </w: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76" w:type="dxa"/>
            <w:gridSpan w:val="2"/>
            <w:vMerge w:val="restart"/>
            <w:vAlign w:val="center"/>
          </w:tcPr>
          <w:p w:rsidR="00A04C10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液化石油ガスを供給す</w:t>
            </w:r>
          </w:p>
          <w:p w:rsidR="00604ABE" w:rsidRPr="00D72177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る販売事業者の名称等</w:t>
            </w: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2376" w:type="dxa"/>
            <w:gridSpan w:val="2"/>
            <w:vMerge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604ABE" w:rsidRPr="00D72177" w:rsidTr="00853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2376" w:type="dxa"/>
            <w:gridSpan w:val="2"/>
            <w:vAlign w:val="center"/>
          </w:tcPr>
          <w:p w:rsidR="002D3429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設備工事の</w:t>
            </w:r>
          </w:p>
          <w:p w:rsidR="00604ABE" w:rsidRPr="00D72177" w:rsidRDefault="00604ABE" w:rsidP="002D3429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完了年月日</w:t>
            </w:r>
          </w:p>
        </w:tc>
        <w:tc>
          <w:tcPr>
            <w:tcW w:w="7797" w:type="dxa"/>
            <w:gridSpan w:val="5"/>
            <w:vAlign w:val="center"/>
          </w:tcPr>
          <w:p w:rsidR="00604ABE" w:rsidRPr="00D72177" w:rsidRDefault="00604ABE" w:rsidP="00A04C10">
            <w:pPr>
              <w:spacing w:line="220" w:lineRule="exact"/>
              <w:ind w:firstLineChars="800" w:firstLine="1654"/>
              <w:rPr>
                <w:sz w:val="18"/>
                <w:szCs w:val="18"/>
              </w:rPr>
            </w:pPr>
            <w:r w:rsidRPr="00D72177">
              <w:rPr>
                <w:rFonts w:hint="eastAsia"/>
                <w:sz w:val="18"/>
                <w:szCs w:val="18"/>
              </w:rPr>
              <w:t>年</w:t>
            </w:r>
            <w:r w:rsidR="00A04C10">
              <w:rPr>
                <w:rFonts w:hint="eastAsia"/>
                <w:sz w:val="18"/>
                <w:szCs w:val="18"/>
              </w:rPr>
              <w:t xml:space="preserve">　　　　</w:t>
            </w:r>
            <w:r w:rsidRPr="00D72177">
              <w:rPr>
                <w:rFonts w:hint="eastAsia"/>
                <w:sz w:val="18"/>
                <w:szCs w:val="18"/>
              </w:rPr>
              <w:t>月</w:t>
            </w:r>
            <w:r w:rsidR="00A04C10">
              <w:rPr>
                <w:rFonts w:hint="eastAsia"/>
                <w:sz w:val="18"/>
                <w:szCs w:val="18"/>
              </w:rPr>
              <w:t xml:space="preserve">　　　　</w:t>
            </w:r>
            <w:r w:rsidRPr="00D72177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333625" w:rsidRDefault="00333625" w:rsidP="00020945">
      <w:pPr>
        <w:spacing w:line="120" w:lineRule="exact"/>
        <w:rPr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49"/>
        <w:gridCol w:w="789"/>
        <w:gridCol w:w="1266"/>
        <w:gridCol w:w="1504"/>
        <w:gridCol w:w="836"/>
        <w:gridCol w:w="3088"/>
        <w:gridCol w:w="2441"/>
      </w:tblGrid>
      <w:tr w:rsidR="00395DC7" w:rsidRPr="00395DC7" w:rsidTr="00BD6D10">
        <w:tc>
          <w:tcPr>
            <w:tcW w:w="1038" w:type="dxa"/>
            <w:gridSpan w:val="2"/>
            <w:vMerge w:val="restart"/>
          </w:tcPr>
          <w:p w:rsidR="00395DC7" w:rsidRPr="00395DC7" w:rsidRDefault="00395DC7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395DC7">
              <w:rPr>
                <w:rFonts w:hint="eastAsia"/>
                <w:spacing w:val="-20"/>
                <w:sz w:val="18"/>
                <w:szCs w:val="18"/>
              </w:rPr>
              <w:t>容器設置</w:t>
            </w:r>
            <w:r>
              <w:rPr>
                <w:rFonts w:hint="eastAsia"/>
                <w:spacing w:val="-20"/>
                <w:sz w:val="18"/>
                <w:szCs w:val="18"/>
              </w:rPr>
              <w:t>等（該当箇所にレ印又は必要な事項を記入すること。以下同じ）</w:t>
            </w:r>
          </w:p>
        </w:tc>
        <w:tc>
          <w:tcPr>
            <w:tcW w:w="1266" w:type="dxa"/>
            <w:vAlign w:val="center"/>
          </w:tcPr>
          <w:p w:rsidR="00395DC7" w:rsidRPr="00395DC7" w:rsidRDefault="00395DC7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滞留防止</w:t>
            </w:r>
          </w:p>
        </w:tc>
        <w:tc>
          <w:tcPr>
            <w:tcW w:w="7869" w:type="dxa"/>
            <w:gridSpan w:val="4"/>
          </w:tcPr>
          <w:p w:rsidR="00395DC7" w:rsidRDefault="00395DC7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□屋外設置</w:t>
            </w:r>
          </w:p>
          <w:p w:rsidR="00395DC7" w:rsidRPr="00395DC7" w:rsidRDefault="00395DC7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□換気口：　　cm×　　　cm×　　箇所＝　　平方cm</w:t>
            </w:r>
          </w:p>
        </w:tc>
      </w:tr>
      <w:tr w:rsidR="00573293" w:rsidRPr="00395DC7" w:rsidTr="00BD6D10">
        <w:tc>
          <w:tcPr>
            <w:tcW w:w="1038" w:type="dxa"/>
            <w:gridSpan w:val="2"/>
            <w:vMerge/>
          </w:tcPr>
          <w:p w:rsidR="00573293" w:rsidRPr="00395DC7" w:rsidRDefault="00573293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573293" w:rsidRPr="00395DC7" w:rsidRDefault="00573293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火気制限</w:t>
            </w:r>
          </w:p>
        </w:tc>
        <w:tc>
          <w:tcPr>
            <w:tcW w:w="5428" w:type="dxa"/>
            <w:gridSpan w:val="3"/>
          </w:tcPr>
          <w:p w:rsidR="00573293" w:rsidRDefault="00573293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最寄りの火気</w:t>
            </w:r>
          </w:p>
          <w:p w:rsidR="00573293" w:rsidRPr="00395DC7" w:rsidRDefault="00573293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（名称：　　　～（　　　　　ｍ）</w:t>
            </w:r>
          </w:p>
        </w:tc>
        <w:tc>
          <w:tcPr>
            <w:tcW w:w="2441" w:type="dxa"/>
          </w:tcPr>
          <w:p w:rsidR="00573293" w:rsidRDefault="00573293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火気をさえぎる措置</w:t>
            </w:r>
          </w:p>
          <w:p w:rsidR="00573293" w:rsidRPr="00395DC7" w:rsidRDefault="00573293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（　　　　　　　）</w:t>
            </w:r>
          </w:p>
        </w:tc>
      </w:tr>
      <w:tr w:rsidR="00573293" w:rsidRPr="00395DC7" w:rsidTr="00BD6D10">
        <w:tc>
          <w:tcPr>
            <w:tcW w:w="1038" w:type="dxa"/>
            <w:gridSpan w:val="2"/>
            <w:vMerge/>
          </w:tcPr>
          <w:p w:rsidR="00573293" w:rsidRPr="00395DC7" w:rsidRDefault="00573293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573293" w:rsidRPr="00395DC7" w:rsidRDefault="00573293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腐食防止</w:t>
            </w:r>
          </w:p>
        </w:tc>
        <w:tc>
          <w:tcPr>
            <w:tcW w:w="7869" w:type="dxa"/>
            <w:gridSpan w:val="4"/>
          </w:tcPr>
          <w:p w:rsidR="00573293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床面構造</w:t>
            </w:r>
          </w:p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□コンクリート□ブロック□その他（　　　　　　　）</w:t>
            </w:r>
          </w:p>
        </w:tc>
      </w:tr>
      <w:tr w:rsidR="00C959D9" w:rsidRPr="00395DC7" w:rsidTr="00BD6D10">
        <w:tc>
          <w:tcPr>
            <w:tcW w:w="1038" w:type="dxa"/>
            <w:gridSpan w:val="2"/>
            <w:vMerge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959D9" w:rsidRPr="00395DC7" w:rsidRDefault="00C959D9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転倒防止</w:t>
            </w:r>
          </w:p>
        </w:tc>
        <w:tc>
          <w:tcPr>
            <w:tcW w:w="7869" w:type="dxa"/>
            <w:gridSpan w:val="4"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□チェーン（容器　　　本毎にチェーン掛け）　□その他（　　　　　）</w:t>
            </w:r>
          </w:p>
        </w:tc>
      </w:tr>
      <w:tr w:rsidR="00C959D9" w:rsidRPr="00395DC7" w:rsidTr="00BD6D10">
        <w:tc>
          <w:tcPr>
            <w:tcW w:w="1038" w:type="dxa"/>
            <w:gridSpan w:val="2"/>
            <w:vMerge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959D9" w:rsidRPr="00395DC7" w:rsidRDefault="00C959D9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40℃以下</w:t>
            </w:r>
          </w:p>
        </w:tc>
        <w:tc>
          <w:tcPr>
            <w:tcW w:w="7869" w:type="dxa"/>
            <w:gridSpan w:val="4"/>
          </w:tcPr>
          <w:p w:rsidR="00C959D9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□屋根、遮蔽板等により措置</w:t>
            </w:r>
          </w:p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□付近の状況から40℃以上にならない。</w:t>
            </w:r>
          </w:p>
        </w:tc>
      </w:tr>
      <w:tr w:rsidR="00C959D9" w:rsidRPr="00395DC7" w:rsidTr="00020945">
        <w:tc>
          <w:tcPr>
            <w:tcW w:w="1038" w:type="dxa"/>
            <w:gridSpan w:val="2"/>
            <w:vMerge/>
            <w:tcBorders>
              <w:bottom w:val="nil"/>
            </w:tcBorders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959D9" w:rsidRPr="00395DC7" w:rsidRDefault="00C959D9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プレート表示</w:t>
            </w:r>
          </w:p>
        </w:tc>
        <w:tc>
          <w:tcPr>
            <w:tcW w:w="1504" w:type="dxa"/>
            <w:vAlign w:val="center"/>
          </w:tcPr>
          <w:p w:rsidR="00C959D9" w:rsidRPr="00395DC7" w:rsidRDefault="00C959D9" w:rsidP="00020945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□有　□不要</w:t>
            </w:r>
          </w:p>
        </w:tc>
        <w:tc>
          <w:tcPr>
            <w:tcW w:w="6365" w:type="dxa"/>
            <w:gridSpan w:val="3"/>
          </w:tcPr>
          <w:p w:rsidR="00C959D9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□2以上の消費設備に供給するための供給設備の設置又は変更工事</w:t>
            </w:r>
          </w:p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□屋内配管4ｍ以上となる消費設備の設置又は変更に係る工事</w:t>
            </w:r>
          </w:p>
        </w:tc>
      </w:tr>
      <w:tr w:rsidR="00C959D9" w:rsidRPr="00395DC7" w:rsidTr="0061687A">
        <w:tc>
          <w:tcPr>
            <w:tcW w:w="249" w:type="dxa"/>
            <w:vMerge w:val="restart"/>
            <w:tcBorders>
              <w:top w:val="nil"/>
              <w:right w:val="single" w:sz="4" w:space="0" w:color="auto"/>
            </w:tcBorders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auto"/>
            </w:tcBorders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※貯蔵量1トン以上の場合記入</w:t>
            </w:r>
          </w:p>
        </w:tc>
        <w:tc>
          <w:tcPr>
            <w:tcW w:w="1266" w:type="dxa"/>
          </w:tcPr>
          <w:p w:rsidR="00C959D9" w:rsidRPr="00C959D9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保安距離</w:t>
            </w:r>
          </w:p>
        </w:tc>
        <w:tc>
          <w:tcPr>
            <w:tcW w:w="7869" w:type="dxa"/>
            <w:gridSpan w:val="4"/>
          </w:tcPr>
          <w:p w:rsidR="00C959D9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第1種保安物件：（名称：　　　　　　　　　）～（　　　　　　　　　ｍ）</w:t>
            </w:r>
          </w:p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第2種保安物件：（名称：</w:t>
            </w:r>
            <w:r w:rsidR="00BD6D10">
              <w:rPr>
                <w:rFonts w:hint="eastAsia"/>
                <w:spacing w:val="-20"/>
                <w:sz w:val="18"/>
                <w:szCs w:val="18"/>
              </w:rPr>
              <w:t xml:space="preserve">　　　　　　　　　）～（　　　　　　　　　ｍ）</w:t>
            </w:r>
          </w:p>
        </w:tc>
      </w:tr>
      <w:tr w:rsidR="00BD6D10" w:rsidRPr="00395DC7" w:rsidTr="00BD6D10">
        <w:tc>
          <w:tcPr>
            <w:tcW w:w="249" w:type="dxa"/>
            <w:vMerge/>
            <w:tcBorders>
              <w:right w:val="single" w:sz="4" w:space="0" w:color="auto"/>
            </w:tcBorders>
          </w:tcPr>
          <w:p w:rsidR="00BD6D10" w:rsidRPr="00395DC7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left w:val="single" w:sz="4" w:space="0" w:color="auto"/>
            </w:tcBorders>
          </w:tcPr>
          <w:p w:rsidR="00BD6D10" w:rsidRPr="00395DC7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BD6D10" w:rsidRDefault="00BD6D10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障壁</w:t>
            </w:r>
          </w:p>
          <w:p w:rsidR="00BD6D10" w:rsidRPr="00395DC7" w:rsidRDefault="00BD6D10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※保安距離不足の場合必要</w:t>
            </w:r>
          </w:p>
        </w:tc>
        <w:tc>
          <w:tcPr>
            <w:tcW w:w="7869" w:type="dxa"/>
            <w:gridSpan w:val="4"/>
          </w:tcPr>
          <w:p w:rsidR="00BD6D10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□鉄筋コンクリート　□鉄筋コンクリートブロック（モルタル充てん）　□鋼板</w:t>
            </w:r>
          </w:p>
          <w:p w:rsidR="00BD6D10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  <w:p w:rsidR="00BD6D10" w:rsidRPr="00395DC7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厚さ　　　　cm　高さ　　　　cm　配筋　　　　cm　間隔</w:t>
            </w:r>
          </w:p>
        </w:tc>
      </w:tr>
      <w:tr w:rsidR="00C959D9" w:rsidRPr="00395DC7" w:rsidTr="00020945">
        <w:tc>
          <w:tcPr>
            <w:tcW w:w="249" w:type="dxa"/>
            <w:vMerge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959D9" w:rsidRPr="00395DC7" w:rsidRDefault="00BD6D10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外部との境界</w:t>
            </w:r>
          </w:p>
        </w:tc>
        <w:tc>
          <w:tcPr>
            <w:tcW w:w="1504" w:type="dxa"/>
          </w:tcPr>
          <w:p w:rsidR="00C959D9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□置場壁面</w:t>
            </w:r>
          </w:p>
          <w:p w:rsidR="00BD6D10" w:rsidRPr="00395DC7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□さく、へい</w:t>
            </w:r>
          </w:p>
        </w:tc>
        <w:tc>
          <w:tcPr>
            <w:tcW w:w="836" w:type="dxa"/>
            <w:vAlign w:val="center"/>
          </w:tcPr>
          <w:p w:rsidR="00C959D9" w:rsidRPr="00395DC7" w:rsidRDefault="00BD6D10" w:rsidP="00020945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警戒標</w:t>
            </w:r>
          </w:p>
        </w:tc>
        <w:tc>
          <w:tcPr>
            <w:tcW w:w="5529" w:type="dxa"/>
            <w:gridSpan w:val="2"/>
          </w:tcPr>
          <w:p w:rsidR="00C959D9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LPガス供給設備</w:t>
            </w:r>
          </w:p>
          <w:p w:rsidR="00BD6D10" w:rsidRPr="00395DC7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燃、火気厳禁　　　　　　　　（　　　　　　　方向に表示）</w:t>
            </w:r>
          </w:p>
        </w:tc>
      </w:tr>
      <w:tr w:rsidR="00C959D9" w:rsidRPr="00395DC7" w:rsidTr="00020945">
        <w:tc>
          <w:tcPr>
            <w:tcW w:w="249" w:type="dxa"/>
            <w:vMerge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C959D9" w:rsidRPr="00395DC7" w:rsidRDefault="00C959D9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C959D9" w:rsidRPr="00395DC7" w:rsidRDefault="00BD6D10" w:rsidP="00BD6D1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消火器</w:t>
            </w:r>
          </w:p>
        </w:tc>
        <w:tc>
          <w:tcPr>
            <w:tcW w:w="1504" w:type="dxa"/>
            <w:vAlign w:val="bottom"/>
          </w:tcPr>
          <w:p w:rsidR="00C959D9" w:rsidRPr="00395DC7" w:rsidRDefault="00BD6D10" w:rsidP="00BD6D10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　　　　　　本</w:t>
            </w:r>
          </w:p>
        </w:tc>
        <w:tc>
          <w:tcPr>
            <w:tcW w:w="836" w:type="dxa"/>
            <w:vAlign w:val="center"/>
          </w:tcPr>
          <w:p w:rsidR="00C959D9" w:rsidRDefault="00BD6D10" w:rsidP="00020945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屋根</w:t>
            </w:r>
          </w:p>
          <w:p w:rsidR="00BD6D10" w:rsidRPr="00395DC7" w:rsidRDefault="00BD6D10" w:rsidP="00020945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遮蔽板</w:t>
            </w:r>
          </w:p>
        </w:tc>
        <w:tc>
          <w:tcPr>
            <w:tcW w:w="5529" w:type="dxa"/>
            <w:gridSpan w:val="2"/>
          </w:tcPr>
          <w:p w:rsidR="00C959D9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屋根組：□形鋼　□計量形鋼　□その他（　　　　　）</w:t>
            </w:r>
          </w:p>
          <w:p w:rsidR="00BD6D10" w:rsidRPr="00395DC7" w:rsidRDefault="00BD6D10" w:rsidP="00395DC7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 xml:space="preserve">屋根材：□スレート　□トタン　□その他（　　</w:t>
            </w:r>
            <w:r w:rsidR="00020945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　）</w:t>
            </w:r>
          </w:p>
        </w:tc>
      </w:tr>
    </w:tbl>
    <w:p w:rsidR="00395DC7" w:rsidRDefault="00395DC7" w:rsidP="00020945">
      <w:pPr>
        <w:spacing w:line="120" w:lineRule="exact"/>
        <w:rPr>
          <w:sz w:val="22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1559"/>
        <w:gridCol w:w="142"/>
        <w:gridCol w:w="1276"/>
        <w:gridCol w:w="850"/>
        <w:gridCol w:w="426"/>
        <w:gridCol w:w="141"/>
        <w:gridCol w:w="567"/>
        <w:gridCol w:w="2694"/>
      </w:tblGrid>
      <w:tr w:rsidR="00853B60" w:rsidRPr="007079CC" w:rsidTr="00FF2020">
        <w:tc>
          <w:tcPr>
            <w:tcW w:w="959" w:type="dxa"/>
            <w:vMerge w:val="restart"/>
            <w:vAlign w:val="center"/>
          </w:tcPr>
          <w:p w:rsidR="00853B60" w:rsidRPr="007079CC" w:rsidRDefault="00853B60" w:rsidP="005100C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気化装置</w:t>
            </w:r>
          </w:p>
        </w:tc>
        <w:tc>
          <w:tcPr>
            <w:tcW w:w="850" w:type="dxa"/>
            <w:vMerge w:val="restart"/>
            <w:vAlign w:val="center"/>
          </w:tcPr>
          <w:p w:rsidR="00853B60" w:rsidRPr="007079CC" w:rsidRDefault="00853B60" w:rsidP="00FF2020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有・無</w:t>
            </w:r>
          </w:p>
        </w:tc>
        <w:tc>
          <w:tcPr>
            <w:tcW w:w="2268" w:type="dxa"/>
            <w:gridSpan w:val="2"/>
          </w:tcPr>
          <w:p w:rsidR="00853B60" w:rsidRPr="007079CC" w:rsidRDefault="00853B60" w:rsidP="007079C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KHK認定番号</w:t>
            </w:r>
          </w:p>
        </w:tc>
        <w:tc>
          <w:tcPr>
            <w:tcW w:w="2268" w:type="dxa"/>
            <w:gridSpan w:val="3"/>
          </w:tcPr>
          <w:p w:rsidR="00853B60" w:rsidRPr="007079CC" w:rsidRDefault="00853B60" w:rsidP="007079C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メーカー名</w:t>
            </w:r>
          </w:p>
        </w:tc>
        <w:tc>
          <w:tcPr>
            <w:tcW w:w="3828" w:type="dxa"/>
            <w:gridSpan w:val="4"/>
          </w:tcPr>
          <w:p w:rsidR="00853B60" w:rsidRPr="007079CC" w:rsidRDefault="00853B60" w:rsidP="007079C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形</w:t>
            </w:r>
            <w:r w:rsidR="007079CC" w:rsidRPr="007079CC">
              <w:rPr>
                <w:rFonts w:hint="eastAsia"/>
                <w:spacing w:val="-20"/>
                <w:sz w:val="18"/>
                <w:szCs w:val="18"/>
              </w:rPr>
              <w:t xml:space="preserve">　　　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式</w:t>
            </w:r>
          </w:p>
        </w:tc>
      </w:tr>
      <w:tr w:rsidR="00853B60" w:rsidRPr="007079CC" w:rsidTr="00FF2020">
        <w:trPr>
          <w:trHeight w:val="491"/>
        </w:trPr>
        <w:tc>
          <w:tcPr>
            <w:tcW w:w="959" w:type="dxa"/>
            <w:vMerge/>
            <w:vAlign w:val="center"/>
          </w:tcPr>
          <w:p w:rsidR="00853B60" w:rsidRPr="007079CC" w:rsidRDefault="00853B60" w:rsidP="005100C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3828" w:type="dxa"/>
            <w:gridSpan w:val="4"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</w:tr>
      <w:tr w:rsidR="007079CC" w:rsidRPr="007079CC" w:rsidTr="00543C9C">
        <w:tc>
          <w:tcPr>
            <w:tcW w:w="959" w:type="dxa"/>
            <w:vMerge w:val="restart"/>
            <w:vAlign w:val="center"/>
          </w:tcPr>
          <w:p w:rsidR="00853B60" w:rsidRPr="007079CC" w:rsidRDefault="00853B60" w:rsidP="005100C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遮断弁</w:t>
            </w:r>
          </w:p>
        </w:tc>
        <w:tc>
          <w:tcPr>
            <w:tcW w:w="850" w:type="dxa"/>
            <w:vMerge w:val="restart"/>
            <w:vAlign w:val="center"/>
          </w:tcPr>
          <w:p w:rsidR="00853B60" w:rsidRPr="007079CC" w:rsidRDefault="00853B60" w:rsidP="00FF2020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有・無</w:t>
            </w:r>
          </w:p>
        </w:tc>
        <w:tc>
          <w:tcPr>
            <w:tcW w:w="2268" w:type="dxa"/>
            <w:gridSpan w:val="2"/>
          </w:tcPr>
          <w:p w:rsidR="00853B60" w:rsidRPr="007079CC" w:rsidRDefault="00853B60" w:rsidP="007079C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メーカー名</w:t>
            </w:r>
          </w:p>
        </w:tc>
        <w:tc>
          <w:tcPr>
            <w:tcW w:w="2268" w:type="dxa"/>
            <w:gridSpan w:val="3"/>
          </w:tcPr>
          <w:p w:rsidR="00853B60" w:rsidRPr="007079CC" w:rsidRDefault="00853B60" w:rsidP="007079C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形</w:t>
            </w:r>
            <w:r w:rsidR="007079CC" w:rsidRPr="007079CC">
              <w:rPr>
                <w:rFonts w:hint="eastAsia"/>
                <w:spacing w:val="-20"/>
                <w:sz w:val="18"/>
                <w:szCs w:val="18"/>
              </w:rPr>
              <w:t xml:space="preserve">　　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式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53B60" w:rsidRPr="007079CC" w:rsidRDefault="00853B60" w:rsidP="007079CC">
            <w:pPr>
              <w:spacing w:line="240" w:lineRule="exact"/>
              <w:ind w:left="113" w:right="113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種類・機能</w:t>
            </w:r>
          </w:p>
        </w:tc>
        <w:tc>
          <w:tcPr>
            <w:tcW w:w="3402" w:type="dxa"/>
            <w:gridSpan w:val="3"/>
            <w:vMerge w:val="restart"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□外付遮断弁</w:t>
            </w:r>
          </w:p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□警報器連動自動ガス遮断機能</w:t>
            </w:r>
          </w:p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□対震自動ガス遮断機能</w:t>
            </w:r>
          </w:p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□圧力検知式漏洩検知、圧力低下遮断機能</w:t>
            </w:r>
          </w:p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 xml:space="preserve">□その他（　　　　</w:t>
            </w:r>
            <w:r w:rsidR="00FF2020">
              <w:rPr>
                <w:rFonts w:hint="eastAsia"/>
                <w:spacing w:val="-20"/>
                <w:sz w:val="18"/>
                <w:szCs w:val="18"/>
              </w:rPr>
              <w:t xml:space="preserve">　　　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 xml:space="preserve">　　）</w:t>
            </w:r>
          </w:p>
        </w:tc>
      </w:tr>
      <w:tr w:rsidR="007079CC" w:rsidRPr="007079CC" w:rsidTr="00543C9C">
        <w:trPr>
          <w:trHeight w:val="445"/>
        </w:trPr>
        <w:tc>
          <w:tcPr>
            <w:tcW w:w="959" w:type="dxa"/>
            <w:vMerge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853B60" w:rsidRPr="007079CC" w:rsidRDefault="00853B60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</w:tr>
      <w:tr w:rsidR="007079CC" w:rsidRPr="007079CC" w:rsidTr="00543C9C">
        <w:trPr>
          <w:trHeight w:val="413"/>
        </w:trPr>
        <w:tc>
          <w:tcPr>
            <w:tcW w:w="1809" w:type="dxa"/>
            <w:gridSpan w:val="2"/>
          </w:tcPr>
          <w:p w:rsidR="00856CDE" w:rsidRPr="007079CC" w:rsidRDefault="00362778" w:rsidP="00543C9C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遮断弁コント</w:t>
            </w:r>
          </w:p>
          <w:p w:rsidR="00362778" w:rsidRPr="007079CC" w:rsidRDefault="00362778" w:rsidP="00543C9C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ローラー</w:t>
            </w:r>
          </w:p>
        </w:tc>
        <w:tc>
          <w:tcPr>
            <w:tcW w:w="2268" w:type="dxa"/>
            <w:gridSpan w:val="2"/>
          </w:tcPr>
          <w:p w:rsidR="00362778" w:rsidRPr="007079CC" w:rsidRDefault="00362778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:rsidR="00362778" w:rsidRPr="007079CC" w:rsidRDefault="00362778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62778" w:rsidRPr="007079CC" w:rsidRDefault="00362778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362778" w:rsidRPr="007079CC" w:rsidRDefault="00362778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</w:tr>
      <w:tr w:rsidR="005100C1" w:rsidRPr="007079CC" w:rsidTr="005100C1">
        <w:tc>
          <w:tcPr>
            <w:tcW w:w="959" w:type="dxa"/>
            <w:vMerge w:val="restart"/>
            <w:vAlign w:val="center"/>
          </w:tcPr>
          <w:p w:rsidR="007B788E" w:rsidRPr="007079CC" w:rsidRDefault="007B788E" w:rsidP="005100C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調整器</w:t>
            </w:r>
          </w:p>
        </w:tc>
        <w:tc>
          <w:tcPr>
            <w:tcW w:w="1559" w:type="dxa"/>
            <w:gridSpan w:val="2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メーカー名</w:t>
            </w:r>
          </w:p>
        </w:tc>
        <w:tc>
          <w:tcPr>
            <w:tcW w:w="1701" w:type="dxa"/>
            <w:gridSpan w:val="2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形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容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量</w:t>
            </w:r>
          </w:p>
        </w:tc>
        <w:tc>
          <w:tcPr>
            <w:tcW w:w="1417" w:type="dxa"/>
            <w:gridSpan w:val="3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製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造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年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月</w:t>
            </w:r>
          </w:p>
        </w:tc>
        <w:tc>
          <w:tcPr>
            <w:tcW w:w="567" w:type="dxa"/>
            <w:vMerge w:val="restart"/>
            <w:vAlign w:val="center"/>
          </w:tcPr>
          <w:p w:rsidR="007B788E" w:rsidRPr="007079CC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種類</w:t>
            </w:r>
          </w:p>
          <w:p w:rsidR="007B788E" w:rsidRPr="007079CC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・</w:t>
            </w:r>
          </w:p>
          <w:p w:rsidR="007B788E" w:rsidRPr="007079CC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機能</w:t>
            </w:r>
          </w:p>
        </w:tc>
        <w:tc>
          <w:tcPr>
            <w:tcW w:w="2694" w:type="dxa"/>
            <w:vMerge w:val="restart"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□自動切替式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□流量検知式漏洩検知機能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□圧力検知式漏洩検知機能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□警報器連動自動ガス遮断機能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□その他（　　　　）</w:t>
            </w:r>
          </w:p>
        </w:tc>
      </w:tr>
      <w:tr w:rsidR="005100C1" w:rsidRPr="007079CC" w:rsidTr="005100C1">
        <w:trPr>
          <w:trHeight w:val="701"/>
        </w:trPr>
        <w:tc>
          <w:tcPr>
            <w:tcW w:w="959" w:type="dxa"/>
            <w:vMerge/>
            <w:vAlign w:val="center"/>
          </w:tcPr>
          <w:p w:rsidR="007B788E" w:rsidRPr="007079CC" w:rsidRDefault="007B788E" w:rsidP="005100C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7B788E" w:rsidRPr="007079CC" w:rsidRDefault="007B788E" w:rsidP="007B788E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㎏/ｈ</w:t>
            </w:r>
          </w:p>
        </w:tc>
        <w:tc>
          <w:tcPr>
            <w:tcW w:w="1417" w:type="dxa"/>
            <w:gridSpan w:val="3"/>
            <w:vAlign w:val="bottom"/>
          </w:tcPr>
          <w:p w:rsidR="007B788E" w:rsidRPr="007079CC" w:rsidRDefault="007B788E" w:rsidP="007B788E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年　月</w:t>
            </w:r>
          </w:p>
        </w:tc>
        <w:tc>
          <w:tcPr>
            <w:tcW w:w="567" w:type="dxa"/>
            <w:vMerge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</w:tr>
      <w:tr w:rsidR="005100C1" w:rsidRPr="007079CC" w:rsidTr="005100C1">
        <w:tc>
          <w:tcPr>
            <w:tcW w:w="959" w:type="dxa"/>
            <w:vMerge w:val="restart"/>
            <w:vAlign w:val="center"/>
          </w:tcPr>
          <w:p w:rsidR="007B788E" w:rsidRPr="007079CC" w:rsidRDefault="007B788E" w:rsidP="005100C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メーター</w:t>
            </w:r>
          </w:p>
        </w:tc>
        <w:tc>
          <w:tcPr>
            <w:tcW w:w="1559" w:type="dxa"/>
            <w:gridSpan w:val="2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メーカー名</w:t>
            </w:r>
          </w:p>
        </w:tc>
        <w:tc>
          <w:tcPr>
            <w:tcW w:w="1701" w:type="dxa"/>
            <w:gridSpan w:val="2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形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式</w:t>
            </w:r>
          </w:p>
        </w:tc>
        <w:tc>
          <w:tcPr>
            <w:tcW w:w="1276" w:type="dxa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容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量</w:t>
            </w:r>
          </w:p>
        </w:tc>
        <w:tc>
          <w:tcPr>
            <w:tcW w:w="1417" w:type="dxa"/>
            <w:gridSpan w:val="3"/>
            <w:vAlign w:val="center"/>
          </w:tcPr>
          <w:p w:rsidR="007B788E" w:rsidRPr="007079CC" w:rsidRDefault="007B788E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検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定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期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>限</w:t>
            </w:r>
          </w:p>
        </w:tc>
        <w:tc>
          <w:tcPr>
            <w:tcW w:w="567" w:type="dxa"/>
            <w:vMerge w:val="restart"/>
            <w:vAlign w:val="center"/>
          </w:tcPr>
          <w:p w:rsidR="007B788E" w:rsidRPr="007079CC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種類</w:t>
            </w:r>
          </w:p>
          <w:p w:rsidR="007B788E" w:rsidRPr="007079CC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・</w:t>
            </w:r>
          </w:p>
          <w:p w:rsidR="007B788E" w:rsidRPr="007079CC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機能</w:t>
            </w:r>
          </w:p>
        </w:tc>
        <w:tc>
          <w:tcPr>
            <w:tcW w:w="2694" w:type="dxa"/>
            <w:vMerge w:val="restart"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□マイコンS　SB　H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□マイコンⅡ　B　C　L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 xml:space="preserve">□普通他（　　　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 xml:space="preserve">　）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□感震器後付け</w:t>
            </w:r>
          </w:p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 xml:space="preserve">□その他機能（　　　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7079CC">
              <w:rPr>
                <w:rFonts w:hint="eastAsia"/>
                <w:spacing w:val="-20"/>
                <w:sz w:val="18"/>
                <w:szCs w:val="18"/>
              </w:rPr>
              <w:t xml:space="preserve">　）</w:t>
            </w:r>
          </w:p>
        </w:tc>
      </w:tr>
      <w:tr w:rsidR="005100C1" w:rsidRPr="007079CC" w:rsidTr="005100C1">
        <w:tc>
          <w:tcPr>
            <w:tcW w:w="959" w:type="dxa"/>
            <w:vMerge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7B788E" w:rsidRPr="007079CC" w:rsidRDefault="007B788E" w:rsidP="007B788E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㎥/ｈ</w:t>
            </w:r>
          </w:p>
        </w:tc>
        <w:tc>
          <w:tcPr>
            <w:tcW w:w="1417" w:type="dxa"/>
            <w:gridSpan w:val="3"/>
            <w:vAlign w:val="bottom"/>
          </w:tcPr>
          <w:p w:rsidR="007B788E" w:rsidRPr="007079CC" w:rsidRDefault="007B788E" w:rsidP="007B788E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 w:rsidRPr="007079CC">
              <w:rPr>
                <w:rFonts w:hint="eastAsia"/>
                <w:spacing w:val="-20"/>
                <w:sz w:val="18"/>
                <w:szCs w:val="18"/>
              </w:rPr>
              <w:t>年　月</w:t>
            </w:r>
          </w:p>
        </w:tc>
        <w:tc>
          <w:tcPr>
            <w:tcW w:w="567" w:type="dxa"/>
            <w:vMerge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7B788E" w:rsidRPr="007079CC" w:rsidRDefault="007B788E" w:rsidP="00856CDE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</w:tr>
    </w:tbl>
    <w:p w:rsidR="00853B60" w:rsidRDefault="00853B60" w:rsidP="00856CDE">
      <w:pPr>
        <w:spacing w:line="140" w:lineRule="exact"/>
        <w:rPr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1"/>
        <w:gridCol w:w="462"/>
        <w:gridCol w:w="680"/>
        <w:gridCol w:w="2577"/>
        <w:gridCol w:w="5503"/>
      </w:tblGrid>
      <w:tr w:rsidR="00182B39" w:rsidRPr="005100C1" w:rsidTr="00017A80">
        <w:trPr>
          <w:cantSplit/>
          <w:trHeight w:val="703"/>
        </w:trPr>
        <w:tc>
          <w:tcPr>
            <w:tcW w:w="951" w:type="dxa"/>
            <w:vMerge w:val="restart"/>
            <w:vAlign w:val="center"/>
          </w:tcPr>
          <w:p w:rsidR="00182B39" w:rsidRPr="005100C1" w:rsidRDefault="00182B39" w:rsidP="00FF2020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lastRenderedPageBreak/>
              <w:t>供給管</w:t>
            </w:r>
          </w:p>
        </w:tc>
        <w:tc>
          <w:tcPr>
            <w:tcW w:w="462" w:type="dxa"/>
            <w:textDirection w:val="tbRlV"/>
            <w:vAlign w:val="center"/>
          </w:tcPr>
          <w:p w:rsidR="00182B39" w:rsidRPr="005100C1" w:rsidRDefault="00182B39" w:rsidP="00017A80">
            <w:pPr>
              <w:spacing w:line="240" w:lineRule="exact"/>
              <w:ind w:left="113" w:right="113"/>
              <w:jc w:val="center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種類</w:t>
            </w:r>
          </w:p>
        </w:tc>
        <w:tc>
          <w:tcPr>
            <w:tcW w:w="8760" w:type="dxa"/>
            <w:gridSpan w:val="3"/>
            <w:vAlign w:val="center"/>
          </w:tcPr>
          <w:p w:rsidR="00182B39" w:rsidRPr="005100C1" w:rsidRDefault="00182B39" w:rsidP="007079CC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□金属管</w:t>
            </w:r>
            <w:r w:rsidR="007079CC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□高圧ホース</w:t>
            </w:r>
            <w:r w:rsidR="007079CC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□低圧ホース</w:t>
            </w:r>
            <w:r w:rsidR="007079CC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□金属フレキシブルホース</w:t>
            </w:r>
            <w:r w:rsidR="007079CC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□その他（　　　　）</w:t>
            </w:r>
          </w:p>
        </w:tc>
      </w:tr>
      <w:tr w:rsidR="00182B39" w:rsidRPr="005100C1" w:rsidTr="005100C1">
        <w:tc>
          <w:tcPr>
            <w:tcW w:w="951" w:type="dxa"/>
            <w:vMerge/>
          </w:tcPr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extDirection w:val="tbRlV"/>
            <w:vAlign w:val="center"/>
          </w:tcPr>
          <w:p w:rsidR="00182B39" w:rsidRPr="005100C1" w:rsidRDefault="00182B39" w:rsidP="007B788E">
            <w:pPr>
              <w:spacing w:line="240" w:lineRule="exact"/>
              <w:ind w:left="113" w:right="113"/>
              <w:jc w:val="center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埋</w:t>
            </w:r>
            <w:r w:rsidR="007B788E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設</w:t>
            </w:r>
            <w:r w:rsidR="007B788E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部</w:t>
            </w:r>
          </w:p>
        </w:tc>
        <w:tc>
          <w:tcPr>
            <w:tcW w:w="680" w:type="dxa"/>
            <w:vMerge w:val="restart"/>
            <w:vAlign w:val="center"/>
          </w:tcPr>
          <w:p w:rsidR="00182B39" w:rsidRPr="005100C1" w:rsidRDefault="00182B39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□有</w:t>
            </w:r>
          </w:p>
          <w:p w:rsidR="007B788E" w:rsidRPr="005100C1" w:rsidRDefault="007B788E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</w:p>
          <w:p w:rsidR="00182B39" w:rsidRPr="005100C1" w:rsidRDefault="00182B39" w:rsidP="007B788E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□無</w:t>
            </w:r>
          </w:p>
        </w:tc>
        <w:tc>
          <w:tcPr>
            <w:tcW w:w="2577" w:type="dxa"/>
            <w:vAlign w:val="center"/>
          </w:tcPr>
          <w:p w:rsidR="00182B39" w:rsidRPr="005100C1" w:rsidRDefault="00182B39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腐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食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防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止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措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置</w:t>
            </w:r>
          </w:p>
        </w:tc>
        <w:tc>
          <w:tcPr>
            <w:tcW w:w="5503" w:type="dxa"/>
            <w:vAlign w:val="center"/>
          </w:tcPr>
          <w:p w:rsidR="00182B39" w:rsidRPr="005100C1" w:rsidRDefault="00182B39" w:rsidP="005100C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損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傷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防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止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措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置</w:t>
            </w:r>
          </w:p>
        </w:tc>
      </w:tr>
      <w:tr w:rsidR="00182B39" w:rsidRPr="005100C1" w:rsidTr="007079CC">
        <w:tc>
          <w:tcPr>
            <w:tcW w:w="951" w:type="dxa"/>
            <w:vMerge/>
          </w:tcPr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462" w:type="dxa"/>
            <w:vMerge/>
          </w:tcPr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2577" w:type="dxa"/>
          </w:tcPr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□ポリエチレン管</w:t>
            </w: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□プラスチック被覆鋼管</w:t>
            </w:r>
          </w:p>
          <w:p w:rsidR="007B788E" w:rsidRPr="005100C1" w:rsidRDefault="007B788E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□その他の鋼管</w:t>
            </w:r>
          </w:p>
          <w:p w:rsidR="00182B39" w:rsidRPr="005100C1" w:rsidRDefault="00182B39" w:rsidP="005100C1">
            <w:pPr>
              <w:spacing w:line="240" w:lineRule="exact"/>
              <w:ind w:firstLineChars="100" w:firstLine="167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（　　　　</w:t>
            </w:r>
            <w:r w:rsidR="00543882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FF2020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="00543882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　）</w:t>
            </w:r>
          </w:p>
          <w:p w:rsidR="007B788E" w:rsidRPr="005100C1" w:rsidRDefault="007B788E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□立上がり部防食措置</w:t>
            </w:r>
          </w:p>
          <w:p w:rsidR="007B788E" w:rsidRPr="005100C1" w:rsidRDefault="007B788E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□絶縁継手</w:t>
            </w:r>
          </w:p>
          <w:p w:rsidR="007B788E" w:rsidRPr="005100C1" w:rsidRDefault="007B788E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□その他措置</w:t>
            </w:r>
          </w:p>
          <w:p w:rsidR="007B788E" w:rsidRPr="005100C1" w:rsidRDefault="007B788E" w:rsidP="005100C1">
            <w:pPr>
              <w:spacing w:line="240" w:lineRule="exact"/>
              <w:ind w:firstLineChars="100" w:firstLine="167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（　　　　　</w:t>
            </w:r>
            <w:r w:rsidR="00543882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FF2020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="00543882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）</w:t>
            </w:r>
          </w:p>
        </w:tc>
        <w:tc>
          <w:tcPr>
            <w:tcW w:w="5503" w:type="dxa"/>
          </w:tcPr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□エルボー返し　　　□埋設管標識シート</w:t>
            </w: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□伸縮継手　　</w:t>
            </w:r>
            <w:r w:rsidR="007B788E" w:rsidRP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□その他</w:t>
            </w: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□金属フレキシブルホース　　（　　　　</w:t>
            </w:r>
            <w:r w:rsidR="007079CC" w:rsidRP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="00FF2020">
              <w:rPr>
                <w:rFonts w:hint="eastAsia"/>
                <w:spacing w:val="-20"/>
                <w:sz w:val="18"/>
                <w:szCs w:val="18"/>
              </w:rPr>
              <w:t xml:space="preserve">　　　</w:t>
            </w:r>
            <w:r w:rsidR="007079CC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7B788E"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）</w:t>
            </w: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>埋設深さ</w:t>
            </w: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□公道下（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017A80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>cm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）</w:t>
            </w:r>
            <w:r w:rsidR="00FF2020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□左記以外の道路下（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FF2020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>cm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  <w:p w:rsidR="00182B39" w:rsidRPr="005100C1" w:rsidRDefault="00182B39" w:rsidP="00182B39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□上記以外の場所（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017A80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 xml:space="preserve">　　</w:t>
            </w:r>
            <w:r w:rsidR="005100C1"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="00543C9C">
              <w:rPr>
                <w:rFonts w:hint="eastAsia"/>
                <w:spacing w:val="-20"/>
                <w:sz w:val="18"/>
                <w:szCs w:val="18"/>
              </w:rPr>
              <w:t>cm</w:t>
            </w:r>
            <w:r w:rsidRPr="005100C1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</w:tr>
    </w:tbl>
    <w:p w:rsidR="00856CDE" w:rsidRDefault="00856CDE" w:rsidP="00017A80">
      <w:pPr>
        <w:spacing w:line="120" w:lineRule="exact"/>
        <w:rPr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42"/>
        <w:gridCol w:w="1126"/>
        <w:gridCol w:w="1984"/>
        <w:gridCol w:w="2268"/>
        <w:gridCol w:w="2977"/>
        <w:gridCol w:w="1276"/>
      </w:tblGrid>
      <w:tr w:rsidR="00251EBF" w:rsidTr="00251EBF">
        <w:trPr>
          <w:trHeight w:val="416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51EBF" w:rsidRDefault="00251EBF">
            <w:pPr>
              <w:spacing w:line="24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気　密　試　験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試験実施年月日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 w:rsidP="00251EBF">
            <w:pPr>
              <w:spacing w:line="240" w:lineRule="exact"/>
              <w:ind w:firstLineChars="350" w:firstLine="724"/>
              <w:rPr>
                <w:sz w:val="18"/>
              </w:rPr>
            </w:pPr>
            <w:r>
              <w:rPr>
                <w:rFonts w:hint="eastAsia"/>
                <w:sz w:val="18"/>
              </w:rPr>
              <w:t>年  月  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BF" w:rsidRDefault="00251EBF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気密試験立会者</w:t>
            </w:r>
          </w:p>
          <w:p w:rsidR="00251EBF" w:rsidRDefault="00251EBF">
            <w:pPr>
              <w:spacing w:line="240" w:lineRule="exact"/>
              <w:jc w:val="distribute"/>
              <w:rPr>
                <w:sz w:val="18"/>
              </w:rPr>
            </w:pPr>
          </w:p>
          <w:p w:rsidR="00251EBF" w:rsidRDefault="00251EBF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所属・氏名等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</w:tr>
      <w:tr w:rsidR="00251EBF" w:rsidTr="00251EBF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 w:rsidP="00DD093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　　　　　　　　　　　　　</w:t>
            </w:r>
            <w:bookmarkStart w:id="0" w:name="_GoBack"/>
            <w:bookmarkEnd w:id="0"/>
          </w:p>
        </w:tc>
      </w:tr>
      <w:tr w:rsidR="00251EBF" w:rsidTr="0025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F" w:rsidRDefault="00251EB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F" w:rsidRDefault="00251EB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規　　　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F" w:rsidRDefault="00251EB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試験圧力・試験時間</w:t>
            </w:r>
          </w:p>
        </w:tc>
      </w:tr>
      <w:tr w:rsidR="00251EBF" w:rsidTr="0025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F" w:rsidRDefault="00251EBF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　　　圧　（メーカー成績書有りの場合）</w:t>
            </w:r>
          </w:p>
          <w:p w:rsidR="00251EBF" w:rsidRDefault="00251EBF" w:rsidP="00251EBF">
            <w:pPr>
              <w:spacing w:line="240" w:lineRule="exact"/>
              <w:ind w:firstLineChars="100" w:firstLine="207"/>
              <w:rPr>
                <w:sz w:val="18"/>
              </w:rPr>
            </w:pPr>
            <w:r>
              <w:rPr>
                <w:rFonts w:hint="eastAsia"/>
                <w:sz w:val="18"/>
              </w:rPr>
              <w:t>又は</w:t>
            </w:r>
          </w:p>
          <w:p w:rsidR="00251EBF" w:rsidRDefault="00251EBF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2.6ＭＰａ以上（メーカー成績書無しの場合）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□自圧・検知液にて漏れ確認</w:t>
            </w:r>
          </w:p>
          <w:p w:rsidR="00251EBF" w:rsidRDefault="00251EBF">
            <w:pPr>
              <w:spacing w:line="240" w:lineRule="exact"/>
              <w:rPr>
                <w:sz w:val="18"/>
              </w:rPr>
            </w:pPr>
          </w:p>
          <w:p w:rsidR="00251EBF" w:rsidRDefault="00251EBF" w:rsidP="00251EBF">
            <w:pPr>
              <w:spacing w:line="240" w:lineRule="exact"/>
              <w:ind w:firstLineChars="750" w:firstLine="1551"/>
              <w:rPr>
                <w:sz w:val="18"/>
              </w:rPr>
            </w:pPr>
            <w:r>
              <w:rPr>
                <w:rFonts w:hint="eastAsia"/>
                <w:sz w:val="18"/>
              </w:rPr>
              <w:t>MPa　　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□良　□否</w:t>
            </w:r>
          </w:p>
        </w:tc>
      </w:tr>
      <w:tr w:rsidR="00251EBF" w:rsidTr="0025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中圧部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     　 □10ℓ以下・5分以上</w:t>
            </w:r>
          </w:p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0.15ＭＰａ以上    □50ℓ以下・10分以上</w:t>
            </w:r>
          </w:p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    □50ℓ超　・24分以上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F" w:rsidRDefault="00251EBF">
            <w:pPr>
              <w:spacing w:line="240" w:lineRule="exact"/>
              <w:rPr>
                <w:sz w:val="18"/>
              </w:rPr>
            </w:pPr>
          </w:p>
          <w:p w:rsidR="00251EBF" w:rsidRDefault="00251EBF" w:rsidP="00251EBF">
            <w:pPr>
              <w:spacing w:line="240" w:lineRule="exact"/>
              <w:ind w:firstLineChars="750" w:firstLine="1551"/>
              <w:rPr>
                <w:sz w:val="18"/>
              </w:rPr>
            </w:pPr>
            <w:r>
              <w:rPr>
                <w:rFonts w:hint="eastAsia"/>
                <w:sz w:val="18"/>
              </w:rPr>
              <w:t>MPa　　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□良  □否</w:t>
            </w:r>
          </w:p>
        </w:tc>
      </w:tr>
      <w:tr w:rsidR="00251EBF" w:rsidTr="00251E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低圧部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EBF" w:rsidRDefault="00251EBF" w:rsidP="00251EBF">
            <w:pPr>
              <w:spacing w:line="240" w:lineRule="exact"/>
              <w:ind w:firstLineChars="900" w:firstLine="1861"/>
              <w:rPr>
                <w:sz w:val="18"/>
              </w:rPr>
            </w:pPr>
            <w:r>
              <w:rPr>
                <w:rFonts w:hint="eastAsia"/>
                <w:sz w:val="18"/>
              </w:rPr>
              <w:t>□10ℓ以下・5分以上</w:t>
            </w:r>
          </w:p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8.4ＫＰａ以上　　 □50ℓ以下・10分以上</w:t>
            </w:r>
          </w:p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    □50ℓ超　・24分以上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EBF" w:rsidRDefault="00251EBF">
            <w:pPr>
              <w:spacing w:line="240" w:lineRule="exact"/>
              <w:rPr>
                <w:sz w:val="18"/>
              </w:rPr>
            </w:pPr>
          </w:p>
          <w:p w:rsidR="00251EBF" w:rsidRDefault="00251EBF" w:rsidP="00251EBF">
            <w:pPr>
              <w:spacing w:line="240" w:lineRule="exact"/>
              <w:ind w:firstLineChars="750" w:firstLine="1551"/>
              <w:rPr>
                <w:sz w:val="18"/>
              </w:rPr>
            </w:pPr>
            <w:r>
              <w:rPr>
                <w:rFonts w:hint="eastAsia"/>
                <w:sz w:val="18"/>
              </w:rPr>
              <w:t>KPa　　　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EBF" w:rsidRDefault="00251EB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□良　□否</w:t>
            </w:r>
          </w:p>
        </w:tc>
      </w:tr>
    </w:tbl>
    <w:p w:rsidR="00017A80" w:rsidRDefault="00017A80" w:rsidP="00251EBF">
      <w:pPr>
        <w:spacing w:line="120" w:lineRule="exact"/>
        <w:rPr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850"/>
        <w:gridCol w:w="284"/>
        <w:gridCol w:w="142"/>
        <w:gridCol w:w="1291"/>
        <w:gridCol w:w="693"/>
        <w:gridCol w:w="709"/>
        <w:gridCol w:w="142"/>
        <w:gridCol w:w="1275"/>
        <w:gridCol w:w="284"/>
        <w:gridCol w:w="709"/>
        <w:gridCol w:w="2126"/>
        <w:gridCol w:w="709"/>
      </w:tblGrid>
      <w:tr w:rsidR="00CB6AC6" w:rsidRPr="00C93BA9" w:rsidTr="00CB6AC6">
        <w:tc>
          <w:tcPr>
            <w:tcW w:w="959" w:type="dxa"/>
            <w:vAlign w:val="center"/>
          </w:tcPr>
          <w:p w:rsidR="00CB6AC6" w:rsidRPr="00C93BA9" w:rsidRDefault="00CB6AC6" w:rsidP="004413E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消費設備</w:t>
            </w:r>
          </w:p>
        </w:tc>
        <w:tc>
          <w:tcPr>
            <w:tcW w:w="1134" w:type="dxa"/>
            <w:gridSpan w:val="2"/>
            <w:vAlign w:val="center"/>
          </w:tcPr>
          <w:p w:rsidR="00CB6AC6" w:rsidRPr="00C93BA9" w:rsidRDefault="00CB6AC6" w:rsidP="00CB6AC6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工事実施者</w:t>
            </w:r>
          </w:p>
        </w:tc>
        <w:tc>
          <w:tcPr>
            <w:tcW w:w="8080" w:type="dxa"/>
            <w:gridSpan w:val="10"/>
          </w:tcPr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□供給設備工事実施者に同じ</w:t>
            </w:r>
          </w:p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□他事業者　名称：</w:t>
            </w:r>
          </w:p>
        </w:tc>
      </w:tr>
      <w:tr w:rsidR="00CB6AC6" w:rsidRPr="00C93BA9" w:rsidTr="004413E1">
        <w:tc>
          <w:tcPr>
            <w:tcW w:w="959" w:type="dxa"/>
            <w:vAlign w:val="center"/>
          </w:tcPr>
          <w:p w:rsidR="00CB6AC6" w:rsidRPr="00C93BA9" w:rsidRDefault="00CB6AC6" w:rsidP="004413E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ガス栓</w:t>
            </w:r>
          </w:p>
        </w:tc>
        <w:tc>
          <w:tcPr>
            <w:tcW w:w="850" w:type="dxa"/>
            <w:vAlign w:val="center"/>
          </w:tcPr>
          <w:p w:rsidR="00CB6AC6" w:rsidRPr="00C93BA9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中間</w:t>
            </w:r>
          </w:p>
          <w:p w:rsidR="00CB6AC6" w:rsidRPr="00C93BA9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ガス栓</w:t>
            </w:r>
          </w:p>
        </w:tc>
        <w:tc>
          <w:tcPr>
            <w:tcW w:w="1717" w:type="dxa"/>
            <w:gridSpan w:val="3"/>
          </w:tcPr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 w:rsidRPr="00C93BA9">
              <w:rPr>
                <w:rFonts w:hint="eastAsia"/>
                <w:spacing w:val="-20"/>
                <w:sz w:val="18"/>
                <w:szCs w:val="18"/>
              </w:rPr>
              <w:t>□検査孔付きガス栓</w:t>
            </w:r>
          </w:p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□その他</w:t>
            </w:r>
          </w:p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（　　　　　　　）</w:t>
            </w:r>
          </w:p>
        </w:tc>
        <w:tc>
          <w:tcPr>
            <w:tcW w:w="693" w:type="dxa"/>
            <w:vAlign w:val="bottom"/>
          </w:tcPr>
          <w:p w:rsidR="00CB6AC6" w:rsidRPr="00C93BA9" w:rsidRDefault="00CB6AC6" w:rsidP="004413E1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個</w:t>
            </w:r>
          </w:p>
        </w:tc>
        <w:tc>
          <w:tcPr>
            <w:tcW w:w="851" w:type="dxa"/>
            <w:gridSpan w:val="2"/>
            <w:vAlign w:val="center"/>
          </w:tcPr>
          <w:p w:rsidR="00CB6AC6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末端</w:t>
            </w:r>
          </w:p>
          <w:p w:rsidR="00CB6AC6" w:rsidRPr="00C93BA9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ガス栓</w:t>
            </w:r>
          </w:p>
        </w:tc>
        <w:tc>
          <w:tcPr>
            <w:tcW w:w="4394" w:type="dxa"/>
            <w:gridSpan w:val="4"/>
          </w:tcPr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□ねじガス栓　□露出型ヒューズガス栓　□その他</w:t>
            </w:r>
          </w:p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□フレキガス栓□ボックス型ヒューズガス栓（　　　　）</w:t>
            </w:r>
          </w:p>
        </w:tc>
        <w:tc>
          <w:tcPr>
            <w:tcW w:w="709" w:type="dxa"/>
            <w:vAlign w:val="bottom"/>
          </w:tcPr>
          <w:p w:rsidR="00CB6AC6" w:rsidRPr="00C93BA9" w:rsidRDefault="00CB6AC6" w:rsidP="004413E1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個</w:t>
            </w:r>
          </w:p>
        </w:tc>
      </w:tr>
      <w:tr w:rsidR="00CB6AC6" w:rsidRPr="00C93BA9" w:rsidTr="004413E1">
        <w:tc>
          <w:tcPr>
            <w:tcW w:w="959" w:type="dxa"/>
            <w:vMerge w:val="restart"/>
            <w:vAlign w:val="center"/>
          </w:tcPr>
          <w:p w:rsidR="00CB6AC6" w:rsidRPr="00C93BA9" w:rsidRDefault="00CB6AC6" w:rsidP="004413E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燃焼器具</w:t>
            </w:r>
          </w:p>
        </w:tc>
        <w:tc>
          <w:tcPr>
            <w:tcW w:w="9214" w:type="dxa"/>
            <w:gridSpan w:val="12"/>
          </w:tcPr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□風呂釜（□内　□外　□立消え安全装置付　□排気筒）　□ＧＨＰ</w:t>
            </w:r>
          </w:p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□給湯器（□内　□外　□立消え安全装置付　□排気筒）　□その他</w:t>
            </w:r>
          </w:p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□瞬間湯沸器（□内　□外　□立消え安全装置付　□排気筒）　（　　　　　　　　　　　　　　　　　　　　　）</w:t>
            </w:r>
          </w:p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□コンロ（□固定式　□移動式　□立消え安全装置付　□排気フード）</w:t>
            </w:r>
          </w:p>
        </w:tc>
      </w:tr>
      <w:tr w:rsidR="00CB6AC6" w:rsidRPr="00C93BA9" w:rsidTr="004413E1">
        <w:tc>
          <w:tcPr>
            <w:tcW w:w="959" w:type="dxa"/>
            <w:vMerge/>
          </w:tcPr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6AC6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接続</w:t>
            </w:r>
          </w:p>
          <w:p w:rsidR="00CB6AC6" w:rsidRPr="00C93BA9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管類</w:t>
            </w:r>
          </w:p>
        </w:tc>
        <w:tc>
          <w:tcPr>
            <w:tcW w:w="4536" w:type="dxa"/>
            <w:gridSpan w:val="7"/>
          </w:tcPr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□金属管　□低圧ホース　□ゴム管</w:t>
            </w:r>
          </w:p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□金属フレキ　□その他（　　　　　　　　　　　　　）</w:t>
            </w:r>
          </w:p>
        </w:tc>
        <w:tc>
          <w:tcPr>
            <w:tcW w:w="993" w:type="dxa"/>
            <w:gridSpan w:val="2"/>
            <w:vAlign w:val="center"/>
          </w:tcPr>
          <w:p w:rsidR="00CB6AC6" w:rsidRPr="00C93BA9" w:rsidRDefault="00CB6AC6" w:rsidP="004413E1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器具総数</w:t>
            </w:r>
          </w:p>
        </w:tc>
        <w:tc>
          <w:tcPr>
            <w:tcW w:w="2835" w:type="dxa"/>
            <w:gridSpan w:val="2"/>
            <w:vAlign w:val="center"/>
          </w:tcPr>
          <w:p w:rsidR="00CB6AC6" w:rsidRPr="00C93BA9" w:rsidRDefault="00CB6AC6" w:rsidP="004413E1">
            <w:pPr>
              <w:spacing w:line="240" w:lineRule="exact"/>
              <w:jc w:val="righ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台</w:t>
            </w:r>
          </w:p>
        </w:tc>
      </w:tr>
      <w:tr w:rsidR="00CB6AC6" w:rsidRPr="00C93BA9" w:rsidTr="00CB6AC6">
        <w:tc>
          <w:tcPr>
            <w:tcW w:w="959" w:type="dxa"/>
            <w:vAlign w:val="center"/>
          </w:tcPr>
          <w:p w:rsidR="00CB6AC6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警報器</w:t>
            </w:r>
          </w:p>
          <w:p w:rsidR="00CB6AC6" w:rsidRPr="00C93BA9" w:rsidRDefault="00CB6AC6" w:rsidP="004413E1">
            <w:pPr>
              <w:spacing w:line="24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の設置</w:t>
            </w:r>
          </w:p>
        </w:tc>
        <w:tc>
          <w:tcPr>
            <w:tcW w:w="1276" w:type="dxa"/>
            <w:gridSpan w:val="3"/>
            <w:vAlign w:val="center"/>
          </w:tcPr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□有　□不要</w:t>
            </w:r>
          </w:p>
        </w:tc>
        <w:tc>
          <w:tcPr>
            <w:tcW w:w="2693" w:type="dxa"/>
            <w:gridSpan w:val="3"/>
            <w:vAlign w:val="center"/>
          </w:tcPr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設置個数　　　　　　　　個</w:t>
            </w:r>
          </w:p>
        </w:tc>
        <w:tc>
          <w:tcPr>
            <w:tcW w:w="1701" w:type="dxa"/>
            <w:gridSpan w:val="3"/>
          </w:tcPr>
          <w:p w:rsidR="00CB6AC6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遮断弁・メーター等</w:t>
            </w:r>
          </w:p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との連動措置</w:t>
            </w:r>
          </w:p>
        </w:tc>
        <w:tc>
          <w:tcPr>
            <w:tcW w:w="3544" w:type="dxa"/>
            <w:gridSpan w:val="3"/>
            <w:vAlign w:val="center"/>
          </w:tcPr>
          <w:p w:rsidR="00CB6AC6" w:rsidRPr="00C93BA9" w:rsidRDefault="00CB6AC6" w:rsidP="004413E1">
            <w:pPr>
              <w:spacing w:line="240" w:lineRule="exact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□有　□無（□ＤＡアダプター使用）</w:t>
            </w:r>
          </w:p>
        </w:tc>
      </w:tr>
    </w:tbl>
    <w:p w:rsidR="00251EBF" w:rsidRDefault="00251EBF" w:rsidP="00CB6AC6">
      <w:pPr>
        <w:spacing w:line="120" w:lineRule="exact"/>
        <w:rPr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B6AC6" w:rsidRPr="00CB6AC6" w:rsidTr="00CB6AC6">
        <w:tc>
          <w:tcPr>
            <w:tcW w:w="10173" w:type="dxa"/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  <w:r w:rsidRPr="00CB6AC6">
              <w:rPr>
                <w:rFonts w:hint="eastAsia"/>
                <w:sz w:val="18"/>
                <w:szCs w:val="18"/>
              </w:rPr>
              <w:t>供給能力計算書</w:t>
            </w:r>
            <w:r>
              <w:rPr>
                <w:rFonts w:hint="eastAsia"/>
                <w:sz w:val="18"/>
                <w:szCs w:val="18"/>
              </w:rPr>
              <w:t>：容器設置本数及び調整器、メーター、気化装置の容量の算定根拠を記載すること</w:t>
            </w: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bottom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top w:val="dashed" w:sz="4" w:space="0" w:color="auto"/>
              <w:bottom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top w:val="dashed" w:sz="4" w:space="0" w:color="auto"/>
              <w:bottom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top w:val="dashed" w:sz="4" w:space="0" w:color="auto"/>
              <w:bottom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top w:val="dashed" w:sz="4" w:space="0" w:color="auto"/>
              <w:bottom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top w:val="dashed" w:sz="4" w:space="0" w:color="auto"/>
              <w:bottom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CB6AC6" w:rsidRPr="00CB6AC6" w:rsidTr="00CB6AC6">
        <w:trPr>
          <w:trHeight w:val="680"/>
        </w:trPr>
        <w:tc>
          <w:tcPr>
            <w:tcW w:w="10173" w:type="dxa"/>
            <w:tcBorders>
              <w:top w:val="dashed" w:sz="4" w:space="0" w:color="auto"/>
            </w:tcBorders>
          </w:tcPr>
          <w:p w:rsidR="00CB6AC6" w:rsidRPr="00CB6AC6" w:rsidRDefault="00CB6AC6" w:rsidP="00C527D5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:rsidR="00CB6AC6" w:rsidRPr="00CB6AC6" w:rsidRDefault="00CB6AC6" w:rsidP="00C527D5">
      <w:pPr>
        <w:spacing w:line="320" w:lineRule="exact"/>
        <w:rPr>
          <w:sz w:val="22"/>
        </w:rPr>
      </w:pPr>
    </w:p>
    <w:sectPr w:rsidR="00CB6AC6" w:rsidRPr="00CB6AC6" w:rsidSect="002D3429">
      <w:pgSz w:w="11906" w:h="16838" w:code="9"/>
      <w:pgMar w:top="709" w:right="1418" w:bottom="568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13" w:rsidRDefault="00516E13" w:rsidP="00F26F2D">
      <w:r>
        <w:separator/>
      </w:r>
    </w:p>
  </w:endnote>
  <w:endnote w:type="continuationSeparator" w:id="0">
    <w:p w:rsidR="00516E13" w:rsidRDefault="00516E13" w:rsidP="00F2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13" w:rsidRDefault="00516E13" w:rsidP="00F26F2D">
      <w:r>
        <w:separator/>
      </w:r>
    </w:p>
  </w:footnote>
  <w:footnote w:type="continuationSeparator" w:id="0">
    <w:p w:rsidR="00516E13" w:rsidRDefault="00516E13" w:rsidP="00F2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625"/>
    <w:rsid w:val="00002FC9"/>
    <w:rsid w:val="00004BAC"/>
    <w:rsid w:val="00017A80"/>
    <w:rsid w:val="00020945"/>
    <w:rsid w:val="00031C1E"/>
    <w:rsid w:val="00065CA4"/>
    <w:rsid w:val="0009630C"/>
    <w:rsid w:val="00102C0F"/>
    <w:rsid w:val="00182B39"/>
    <w:rsid w:val="002362A9"/>
    <w:rsid w:val="002459F3"/>
    <w:rsid w:val="00251EBF"/>
    <w:rsid w:val="002904CD"/>
    <w:rsid w:val="002D3429"/>
    <w:rsid w:val="00333625"/>
    <w:rsid w:val="00362778"/>
    <w:rsid w:val="00395DC7"/>
    <w:rsid w:val="003B481F"/>
    <w:rsid w:val="003F5695"/>
    <w:rsid w:val="004F1450"/>
    <w:rsid w:val="004F6111"/>
    <w:rsid w:val="004F752D"/>
    <w:rsid w:val="00503CDA"/>
    <w:rsid w:val="005100C1"/>
    <w:rsid w:val="00516E13"/>
    <w:rsid w:val="005211BD"/>
    <w:rsid w:val="00543882"/>
    <w:rsid w:val="00543C9C"/>
    <w:rsid w:val="005668B0"/>
    <w:rsid w:val="00573293"/>
    <w:rsid w:val="005B4FFE"/>
    <w:rsid w:val="00604ABE"/>
    <w:rsid w:val="006A3806"/>
    <w:rsid w:val="006D7E7C"/>
    <w:rsid w:val="006F6003"/>
    <w:rsid w:val="007059A1"/>
    <w:rsid w:val="007079CC"/>
    <w:rsid w:val="007B5417"/>
    <w:rsid w:val="007B788E"/>
    <w:rsid w:val="007B7BD6"/>
    <w:rsid w:val="007E3AC8"/>
    <w:rsid w:val="00800607"/>
    <w:rsid w:val="00813B19"/>
    <w:rsid w:val="00826660"/>
    <w:rsid w:val="00853B60"/>
    <w:rsid w:val="00856CDE"/>
    <w:rsid w:val="008F175F"/>
    <w:rsid w:val="008F6F6E"/>
    <w:rsid w:val="009F0298"/>
    <w:rsid w:val="00A04C10"/>
    <w:rsid w:val="00BA3E5A"/>
    <w:rsid w:val="00BA5710"/>
    <w:rsid w:val="00BD653F"/>
    <w:rsid w:val="00BD6D10"/>
    <w:rsid w:val="00C36BF0"/>
    <w:rsid w:val="00C45D42"/>
    <w:rsid w:val="00C527D5"/>
    <w:rsid w:val="00C566F6"/>
    <w:rsid w:val="00C665F2"/>
    <w:rsid w:val="00C668A3"/>
    <w:rsid w:val="00C73EA4"/>
    <w:rsid w:val="00C959D9"/>
    <w:rsid w:val="00C9616A"/>
    <w:rsid w:val="00CB6AC6"/>
    <w:rsid w:val="00CF2A88"/>
    <w:rsid w:val="00D30275"/>
    <w:rsid w:val="00D6104F"/>
    <w:rsid w:val="00D72177"/>
    <w:rsid w:val="00D917DB"/>
    <w:rsid w:val="00D93D29"/>
    <w:rsid w:val="00DD0937"/>
    <w:rsid w:val="00DE7249"/>
    <w:rsid w:val="00E570AC"/>
    <w:rsid w:val="00E65D45"/>
    <w:rsid w:val="00EB2E5E"/>
    <w:rsid w:val="00F2164F"/>
    <w:rsid w:val="00F26F2D"/>
    <w:rsid w:val="00F705D5"/>
    <w:rsid w:val="00FB04EE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F604B9D-BB43-44C1-9C8A-FD872C98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26F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26F2D"/>
  </w:style>
  <w:style w:type="paragraph" w:styleId="a6">
    <w:name w:val="footer"/>
    <w:basedOn w:val="a"/>
    <w:link w:val="a7"/>
    <w:uiPriority w:val="99"/>
    <w:semiHidden/>
    <w:unhideWhenUsed/>
    <w:rsid w:val="00F26F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2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D09B9-FE8D-406B-A4E0-0B8074B3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137893</dc:creator>
  <cp:lastModifiedBy>小川 晋</cp:lastModifiedBy>
  <cp:revision>26</cp:revision>
  <cp:lastPrinted>2016-09-28T23:58:00Z</cp:lastPrinted>
  <dcterms:created xsi:type="dcterms:W3CDTF">2016-09-27T04:04:00Z</dcterms:created>
  <dcterms:modified xsi:type="dcterms:W3CDTF">2021-01-18T01:53:00Z</dcterms:modified>
</cp:coreProperties>
</file>