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6D1D" w14:textId="093AB7C2" w:rsidR="00D43D34" w:rsidRPr="00F85913" w:rsidRDefault="00D43D34" w:rsidP="00942C1F">
      <w:pPr>
        <w:ind w:rightChars="200" w:right="420"/>
      </w:pPr>
      <w:bookmarkStart w:id="0" w:name="_GoBack"/>
      <w:bookmarkEnd w:id="0"/>
    </w:p>
    <w:p w14:paraId="64CDD663" w14:textId="41CE8A54" w:rsidR="004D5D1D" w:rsidRPr="00F85913" w:rsidRDefault="00AA7F07" w:rsidP="007D7013">
      <w:pPr>
        <w:jc w:val="center"/>
        <w:rPr>
          <w:rFonts w:asciiTheme="majorEastAsia" w:eastAsiaTheme="majorEastAsia" w:hAnsiTheme="majorEastAsia"/>
          <w:b/>
          <w:sz w:val="28"/>
          <w:szCs w:val="28"/>
        </w:rPr>
      </w:pPr>
      <w:r w:rsidRPr="00F85913">
        <w:rPr>
          <w:rFonts w:asciiTheme="majorEastAsia" w:eastAsiaTheme="majorEastAsia" w:hAnsiTheme="majorEastAsia" w:hint="eastAsia"/>
          <w:b/>
          <w:sz w:val="28"/>
          <w:szCs w:val="28"/>
        </w:rPr>
        <w:t>20</w:t>
      </w:r>
      <w:r w:rsidR="007F324B" w:rsidRPr="00F85913">
        <w:rPr>
          <w:rFonts w:asciiTheme="majorEastAsia" w:eastAsiaTheme="majorEastAsia" w:hAnsiTheme="majorEastAsia" w:hint="eastAsia"/>
          <w:b/>
          <w:sz w:val="28"/>
          <w:szCs w:val="28"/>
        </w:rPr>
        <w:t>20</w:t>
      </w:r>
      <w:r w:rsidRPr="00F85913">
        <w:rPr>
          <w:rFonts w:asciiTheme="majorEastAsia" w:eastAsiaTheme="majorEastAsia" w:hAnsiTheme="majorEastAsia" w:hint="eastAsia"/>
          <w:b/>
          <w:sz w:val="28"/>
          <w:szCs w:val="28"/>
        </w:rPr>
        <w:t>年度</w:t>
      </w:r>
      <w:r w:rsidR="00D43D34" w:rsidRPr="00F85913">
        <w:rPr>
          <w:rFonts w:asciiTheme="majorEastAsia" w:eastAsiaTheme="majorEastAsia" w:hAnsiTheme="majorEastAsia" w:hint="eastAsia"/>
          <w:b/>
          <w:sz w:val="28"/>
          <w:szCs w:val="28"/>
        </w:rPr>
        <w:t>浜田市地域農業再生協議会水田フル活用ビジョン</w:t>
      </w:r>
    </w:p>
    <w:p w14:paraId="47A68089" w14:textId="77777777" w:rsidR="00D43D34" w:rsidRPr="00F85913" w:rsidRDefault="00D43D34" w:rsidP="00D43D34">
      <w:pPr>
        <w:jc w:val="left"/>
        <w:rPr>
          <w:rFonts w:asciiTheme="majorEastAsia" w:eastAsiaTheme="majorEastAsia" w:hAnsiTheme="majorEastAsia"/>
          <w:b/>
          <w:bCs/>
          <w:sz w:val="28"/>
          <w:szCs w:val="28"/>
          <w:bdr w:val="single" w:sz="4" w:space="0" w:color="000000"/>
        </w:rPr>
      </w:pPr>
      <w:r w:rsidRPr="00F85913">
        <w:rPr>
          <w:rFonts w:asciiTheme="majorEastAsia" w:eastAsiaTheme="majorEastAsia" w:hAnsiTheme="majorEastAsia" w:hint="eastAsia"/>
          <w:b/>
          <w:bCs/>
          <w:sz w:val="28"/>
          <w:szCs w:val="28"/>
          <w:bdr w:val="single" w:sz="4" w:space="0" w:color="000000"/>
        </w:rPr>
        <w:t>１　地域の作物作付の現状、地域が抱える課題</w:t>
      </w:r>
    </w:p>
    <w:p w14:paraId="69902741" w14:textId="77777777" w:rsidR="006A33C8" w:rsidRPr="00F85913" w:rsidRDefault="00D43D34" w:rsidP="00D43D34">
      <w:pPr>
        <w:ind w:leftChars="100" w:left="210" w:firstLineChars="100" w:firstLine="210"/>
        <w:rPr>
          <w:rFonts w:ascii="ＭＳ ゴシック" w:eastAsia="ＭＳ ゴシック" w:hAnsi="ＭＳ ゴシック"/>
        </w:rPr>
      </w:pPr>
      <w:r w:rsidRPr="00F85913">
        <w:rPr>
          <w:rFonts w:ascii="ＭＳ ゴシック" w:eastAsia="ＭＳ ゴシック" w:hAnsi="ＭＳ ゴシック" w:hint="eastAsia"/>
        </w:rPr>
        <w:t>浜田市は、島根県の西部に位置し日本海に面した海岸部と1,000メートル級の山々を連ねた山間地から成り立っており、総面積</w:t>
      </w:r>
      <w:r w:rsidR="006A33C8" w:rsidRPr="00F85913">
        <w:rPr>
          <w:rFonts w:ascii="ＭＳ ゴシック" w:eastAsia="ＭＳ ゴシック" w:hAnsi="ＭＳ ゴシック" w:hint="eastAsia"/>
        </w:rPr>
        <w:t>は</w:t>
      </w:r>
      <w:r w:rsidR="00DD49FC" w:rsidRPr="00F85913">
        <w:rPr>
          <w:rFonts w:ascii="ＭＳ ゴシック" w:eastAsia="ＭＳ ゴシック" w:hAnsi="ＭＳ ゴシック" w:hint="eastAsia"/>
        </w:rPr>
        <w:t>69,068</w:t>
      </w:r>
      <w:r w:rsidRPr="00F85913">
        <w:rPr>
          <w:rFonts w:ascii="ＭＳ ゴシック" w:eastAsia="ＭＳ ゴシック" w:hAnsi="ＭＳ ゴシック" w:hint="eastAsia"/>
        </w:rPr>
        <w:t>haで約</w:t>
      </w:r>
      <w:r w:rsidR="00481DB3" w:rsidRPr="00F85913">
        <w:rPr>
          <w:rFonts w:ascii="ＭＳ ゴシック" w:eastAsia="ＭＳ ゴシック" w:hAnsi="ＭＳ ゴシック" w:hint="eastAsia"/>
        </w:rPr>
        <w:t>81</w:t>
      </w:r>
      <w:r w:rsidRPr="00F85913">
        <w:rPr>
          <w:rFonts w:ascii="ＭＳ ゴシック" w:eastAsia="ＭＳ ゴシック" w:hAnsi="ＭＳ ゴシック" w:hint="eastAsia"/>
        </w:rPr>
        <w:t>％が山林であり、農地は中山間地域がほとんどである。</w:t>
      </w:r>
    </w:p>
    <w:p w14:paraId="599DE92D" w14:textId="3293C242" w:rsidR="00D43D34" w:rsidRPr="00F85913" w:rsidRDefault="00D43D34" w:rsidP="00D43D34">
      <w:pPr>
        <w:ind w:leftChars="100" w:left="210" w:firstLineChars="100" w:firstLine="210"/>
        <w:rPr>
          <w:rFonts w:ascii="ＭＳ ゴシック" w:eastAsia="ＭＳ ゴシック" w:hAnsi="ＭＳ ゴシック"/>
        </w:rPr>
      </w:pPr>
      <w:r w:rsidRPr="00F85913">
        <w:rPr>
          <w:rFonts w:ascii="ＭＳ ゴシック" w:eastAsia="ＭＳ ゴシック" w:hAnsi="ＭＳ ゴシック" w:hint="eastAsia"/>
        </w:rPr>
        <w:t>農業経営の大半は、水稲を中心とした経営であり、その他基幹作物としては、畜産、野菜、果樹、大豆等に取り組んでいる。</w:t>
      </w:r>
    </w:p>
    <w:p w14:paraId="1A074249" w14:textId="77777777" w:rsidR="00C62717" w:rsidRPr="00F85913" w:rsidRDefault="00D43D34" w:rsidP="00D43D34">
      <w:pPr>
        <w:ind w:leftChars="100" w:left="210" w:firstLineChars="100" w:firstLine="210"/>
        <w:rPr>
          <w:rFonts w:ascii="ＭＳ ゴシック" w:eastAsia="ＭＳ ゴシック" w:hAnsi="ＭＳ ゴシック"/>
        </w:rPr>
      </w:pPr>
      <w:r w:rsidRPr="00F85913">
        <w:rPr>
          <w:rFonts w:ascii="ＭＳ ゴシック" w:eastAsia="ＭＳ ゴシック" w:hAnsi="ＭＳ ゴシック" w:hint="eastAsia"/>
        </w:rPr>
        <w:t>1戸あたりの経営面積も小さく、中山間地域においては、1圃場面積が小さくまた、条件不利な小規模圃場も多く点在し、水稲以外の作</w:t>
      </w:r>
      <w:r w:rsidR="003F073F" w:rsidRPr="00F85913">
        <w:rPr>
          <w:rFonts w:ascii="ＭＳ ゴシック" w:eastAsia="ＭＳ ゴシック" w:hAnsi="ＭＳ ゴシック" w:hint="eastAsia"/>
        </w:rPr>
        <w:t>物に転換できないのが実態である。そのような地域については、WCS用稲や加工</w:t>
      </w:r>
      <w:r w:rsidR="00605B01" w:rsidRPr="00F85913">
        <w:rPr>
          <w:rFonts w:ascii="ＭＳ ゴシック" w:eastAsia="ＭＳ ゴシック" w:hAnsi="ＭＳ ゴシック" w:hint="eastAsia"/>
        </w:rPr>
        <w:t>用</w:t>
      </w:r>
      <w:r w:rsidR="003F073F" w:rsidRPr="00F85913">
        <w:rPr>
          <w:rFonts w:ascii="ＭＳ ゴシック" w:eastAsia="ＭＳ ゴシック" w:hAnsi="ＭＳ ゴシック" w:hint="eastAsia"/>
        </w:rPr>
        <w:t>米の</w:t>
      </w:r>
      <w:r w:rsidRPr="00F85913">
        <w:rPr>
          <w:rFonts w:ascii="ＭＳ ゴシック" w:eastAsia="ＭＳ ゴシック" w:hAnsi="ＭＳ ゴシック" w:hint="eastAsia"/>
        </w:rPr>
        <w:t>取組の強化を行っている。農業者の高齢化が進み、新規就農者や後継者が育たず耕作放棄地にも歯止めがかからない。</w:t>
      </w:r>
    </w:p>
    <w:p w14:paraId="7F34281F" w14:textId="0F7264DA" w:rsidR="00C62717" w:rsidRPr="00F85913" w:rsidRDefault="00D43D34" w:rsidP="006A33C8">
      <w:pPr>
        <w:ind w:leftChars="100" w:left="210" w:firstLineChars="100" w:firstLine="210"/>
        <w:rPr>
          <w:rFonts w:ascii="ＭＳ ゴシック" w:eastAsia="ＭＳ ゴシック" w:hAnsi="ＭＳ ゴシック"/>
          <w:strike/>
        </w:rPr>
      </w:pPr>
      <w:r w:rsidRPr="00F85913">
        <w:rPr>
          <w:rFonts w:ascii="ＭＳ ゴシック" w:eastAsia="ＭＳ ゴシック" w:hAnsi="ＭＳ ゴシック" w:hint="eastAsia"/>
        </w:rPr>
        <w:t>また、鳥獣による被</w:t>
      </w:r>
      <w:r w:rsidR="00C62717" w:rsidRPr="00F85913">
        <w:rPr>
          <w:rFonts w:ascii="ＭＳ ゴシック" w:eastAsia="ＭＳ ゴシック" w:hAnsi="ＭＳ ゴシック" w:hint="eastAsia"/>
        </w:rPr>
        <w:t>害も多く、農業経営にとって大きな痛手を被っている</w:t>
      </w:r>
      <w:r w:rsidR="00FE1594" w:rsidRPr="00F85913">
        <w:rPr>
          <w:rFonts w:ascii="ＭＳ ゴシック" w:eastAsia="ＭＳ ゴシック" w:hAnsi="ＭＳ ゴシック" w:hint="eastAsia"/>
        </w:rPr>
        <w:t>のも実情である。</w:t>
      </w:r>
    </w:p>
    <w:p w14:paraId="0EF43B54" w14:textId="77777777" w:rsidR="00D43D34" w:rsidRPr="00F85913" w:rsidRDefault="00D43D34" w:rsidP="00D43D34">
      <w:pPr>
        <w:ind w:leftChars="100" w:left="210" w:firstLineChars="100" w:firstLine="210"/>
        <w:rPr>
          <w:rFonts w:ascii="ＭＳ ゴシック" w:eastAsia="ＭＳ ゴシック" w:hAnsi="ＭＳ ゴシック"/>
        </w:rPr>
      </w:pPr>
      <w:r w:rsidRPr="00F85913">
        <w:rPr>
          <w:rFonts w:ascii="ＭＳ ゴシック" w:eastAsia="ＭＳ ゴシック" w:hAnsi="ＭＳ ゴシック" w:hint="eastAsia"/>
        </w:rPr>
        <w:t>東京・大阪で開催される新・農業人フェアーに参加し、U・Iターンによる農業研修生・新規就農者への支援を続け、今後、更なる担い手を中心としたサポート経営体及び集落営農を推進することで課題解決に努める。</w:t>
      </w:r>
    </w:p>
    <w:p w14:paraId="4A94C7FA" w14:textId="77777777" w:rsidR="00D43D34" w:rsidRPr="00F85913" w:rsidRDefault="00D43D34" w:rsidP="00D43D34">
      <w:pPr>
        <w:ind w:firstLineChars="100" w:firstLine="210"/>
      </w:pPr>
    </w:p>
    <w:p w14:paraId="48C8A014" w14:textId="77777777" w:rsidR="00D43D34" w:rsidRPr="00F85913" w:rsidRDefault="00D43D34" w:rsidP="00D43D34">
      <w:pPr>
        <w:jc w:val="left"/>
        <w:rPr>
          <w:rFonts w:asciiTheme="majorEastAsia" w:eastAsiaTheme="majorEastAsia" w:hAnsiTheme="majorEastAsia"/>
          <w:b/>
          <w:bCs/>
          <w:sz w:val="28"/>
          <w:szCs w:val="28"/>
          <w:bdr w:val="single" w:sz="4" w:space="0" w:color="000000"/>
        </w:rPr>
      </w:pPr>
      <w:r w:rsidRPr="00F85913">
        <w:rPr>
          <w:rFonts w:asciiTheme="majorEastAsia" w:eastAsiaTheme="majorEastAsia" w:hAnsiTheme="majorEastAsia" w:hint="eastAsia"/>
          <w:b/>
          <w:bCs/>
          <w:sz w:val="28"/>
          <w:szCs w:val="28"/>
          <w:bdr w:val="single" w:sz="4" w:space="0" w:color="000000"/>
        </w:rPr>
        <w:t>２　作物ごとの取組</w:t>
      </w:r>
      <w:r w:rsidR="00C858DD" w:rsidRPr="00F85913">
        <w:rPr>
          <w:rFonts w:asciiTheme="majorEastAsia" w:eastAsiaTheme="majorEastAsia" w:hAnsiTheme="majorEastAsia" w:hint="eastAsia"/>
          <w:b/>
          <w:bCs/>
          <w:sz w:val="28"/>
          <w:szCs w:val="28"/>
          <w:bdr w:val="single" w:sz="4" w:space="0" w:color="000000"/>
        </w:rPr>
        <w:t>方針等</w:t>
      </w:r>
    </w:p>
    <w:p w14:paraId="53B20C6F" w14:textId="77777777" w:rsidR="00D43D34" w:rsidRPr="00F85913" w:rsidRDefault="00D43D34" w:rsidP="00D43D34">
      <w:pPr>
        <w:jc w:val="left"/>
        <w:rPr>
          <w:rFonts w:asciiTheme="majorEastAsia" w:eastAsiaTheme="majorEastAsia" w:hAnsiTheme="majorEastAsia"/>
          <w:sz w:val="24"/>
          <w:szCs w:val="24"/>
        </w:rPr>
      </w:pPr>
      <w:r w:rsidRPr="00F85913">
        <w:rPr>
          <w:rFonts w:asciiTheme="majorEastAsia" w:eastAsiaTheme="majorEastAsia" w:hAnsiTheme="majorEastAsia" w:hint="eastAsia"/>
          <w:sz w:val="24"/>
          <w:szCs w:val="24"/>
        </w:rPr>
        <w:t>（1）主食用米</w:t>
      </w:r>
    </w:p>
    <w:p w14:paraId="7695C9DC" w14:textId="0DAD4F49" w:rsidR="00D43D34" w:rsidRPr="00F85913" w:rsidRDefault="00D43D34" w:rsidP="006A33C8">
      <w:pPr>
        <w:ind w:leftChars="200" w:left="420" w:firstLineChars="100" w:firstLine="210"/>
        <w:jc w:val="left"/>
        <w:rPr>
          <w:rFonts w:asciiTheme="majorEastAsia" w:eastAsiaTheme="majorEastAsia" w:hAnsiTheme="majorEastAsia"/>
          <w:strike/>
          <w:szCs w:val="21"/>
        </w:rPr>
      </w:pPr>
      <w:r w:rsidRPr="00F85913">
        <w:rPr>
          <w:rFonts w:asciiTheme="majorEastAsia" w:eastAsiaTheme="majorEastAsia" w:hAnsiTheme="majorEastAsia" w:hint="eastAsia"/>
          <w:szCs w:val="21"/>
        </w:rPr>
        <w:t>特色ある米作りとして、</w:t>
      </w:r>
      <w:r w:rsidR="007F7913" w:rsidRPr="00F85913">
        <w:rPr>
          <w:rFonts w:asciiTheme="majorEastAsia" w:eastAsiaTheme="majorEastAsia" w:hAnsiTheme="majorEastAsia" w:hint="eastAsia"/>
          <w:szCs w:val="21"/>
        </w:rPr>
        <w:t>コシヒカリ特別栽培米</w:t>
      </w:r>
      <w:r w:rsidR="006A33C8" w:rsidRPr="00F85913">
        <w:rPr>
          <w:rFonts w:asciiTheme="majorEastAsia" w:eastAsiaTheme="majorEastAsia" w:hAnsiTheme="majorEastAsia" w:hint="eastAsia"/>
          <w:szCs w:val="21"/>
        </w:rPr>
        <w:t>、</w:t>
      </w:r>
      <w:r w:rsidR="007F7913" w:rsidRPr="00F85913">
        <w:rPr>
          <w:rFonts w:asciiTheme="majorEastAsia" w:eastAsiaTheme="majorEastAsia" w:hAnsiTheme="majorEastAsia" w:hint="eastAsia"/>
          <w:szCs w:val="21"/>
        </w:rPr>
        <w:t>つや姫特別栽培米</w:t>
      </w:r>
      <w:r w:rsidR="006A33C8" w:rsidRPr="00F85913">
        <w:rPr>
          <w:rFonts w:asciiTheme="majorEastAsia" w:eastAsiaTheme="majorEastAsia" w:hAnsiTheme="majorEastAsia" w:hint="eastAsia"/>
          <w:szCs w:val="21"/>
        </w:rPr>
        <w:t>、</w:t>
      </w:r>
      <w:r w:rsidR="007F7913" w:rsidRPr="00F85913">
        <w:rPr>
          <w:rFonts w:asciiTheme="majorEastAsia" w:eastAsiaTheme="majorEastAsia" w:hAnsiTheme="majorEastAsia" w:hint="eastAsia"/>
          <w:szCs w:val="21"/>
        </w:rPr>
        <w:t>ステビア栽培米</w:t>
      </w:r>
      <w:r w:rsidR="006A33C8" w:rsidRPr="00F85913">
        <w:rPr>
          <w:rFonts w:asciiTheme="majorEastAsia" w:eastAsiaTheme="majorEastAsia" w:hAnsiTheme="majorEastAsia" w:hint="eastAsia"/>
          <w:szCs w:val="21"/>
        </w:rPr>
        <w:t>、</w:t>
      </w:r>
      <w:r w:rsidRPr="00F85913">
        <w:rPr>
          <w:rFonts w:asciiTheme="majorEastAsia" w:eastAsiaTheme="majorEastAsia" w:hAnsiTheme="majorEastAsia" w:hint="eastAsia"/>
          <w:szCs w:val="21"/>
        </w:rPr>
        <w:t>農薬不使用米等の栽培に努めるとともに、平野部を中心</w:t>
      </w:r>
      <w:r w:rsidR="004917E3" w:rsidRPr="00F85913">
        <w:rPr>
          <w:rFonts w:asciiTheme="majorEastAsia" w:eastAsiaTheme="majorEastAsia" w:hAnsiTheme="majorEastAsia" w:hint="eastAsia"/>
          <w:szCs w:val="21"/>
        </w:rPr>
        <w:t>に</w:t>
      </w:r>
      <w:r w:rsidR="0016410E" w:rsidRPr="00F85913">
        <w:rPr>
          <w:rFonts w:asciiTheme="majorEastAsia" w:eastAsiaTheme="majorEastAsia" w:hAnsiTheme="majorEastAsia" w:hint="eastAsia"/>
          <w:szCs w:val="21"/>
        </w:rPr>
        <w:t>コシヒカリからきぬむすめ、つや姫への品種誘導により、品質の向上と、売れる米づくりに取り組む。</w:t>
      </w:r>
      <w:r w:rsidRPr="00F85913">
        <w:rPr>
          <w:rFonts w:asciiTheme="majorEastAsia" w:eastAsiaTheme="majorEastAsia" w:hAnsiTheme="majorEastAsia" w:hint="eastAsia"/>
          <w:szCs w:val="21"/>
        </w:rPr>
        <w:t>また、生産農家と地元消費者との太い絆づくりを図り、消費者の利便性確保と地域農業への関心を高めて地域農業の保護につなげ、地産地消運動として島根県農協いわみ中央地区本部の管内集荷量の10％の地元販売に努める。</w:t>
      </w:r>
    </w:p>
    <w:p w14:paraId="6B6E0584" w14:textId="77777777" w:rsidR="003732AD" w:rsidRPr="00F85913" w:rsidRDefault="00D43D34" w:rsidP="00CC7A2A">
      <w:pPr>
        <w:jc w:val="left"/>
        <w:rPr>
          <w:rFonts w:asciiTheme="majorEastAsia" w:eastAsiaTheme="majorEastAsia" w:hAnsiTheme="majorEastAsia"/>
          <w:sz w:val="24"/>
          <w:szCs w:val="24"/>
        </w:rPr>
      </w:pPr>
      <w:r w:rsidRPr="00F85913">
        <w:rPr>
          <w:rFonts w:asciiTheme="majorEastAsia" w:eastAsiaTheme="majorEastAsia" w:hAnsiTheme="majorEastAsia" w:hint="eastAsia"/>
          <w:sz w:val="24"/>
          <w:szCs w:val="24"/>
        </w:rPr>
        <w:t>（2）非主食用米</w:t>
      </w:r>
    </w:p>
    <w:p w14:paraId="76D677E2" w14:textId="77777777" w:rsidR="00D43D34" w:rsidRPr="00F85913" w:rsidRDefault="00AA7F07" w:rsidP="008D2A07">
      <w:pPr>
        <w:ind w:leftChars="200" w:left="630" w:hangingChars="100" w:hanging="210"/>
        <w:jc w:val="left"/>
        <w:rPr>
          <w:rFonts w:asciiTheme="majorEastAsia" w:eastAsiaTheme="majorEastAsia" w:hAnsiTheme="majorEastAsia"/>
          <w:szCs w:val="21"/>
        </w:rPr>
      </w:pPr>
      <w:r w:rsidRPr="00F85913">
        <w:rPr>
          <w:rFonts w:asciiTheme="majorEastAsia" w:eastAsiaTheme="majorEastAsia" w:hAnsiTheme="majorEastAsia" w:hint="eastAsia"/>
          <w:szCs w:val="21"/>
        </w:rPr>
        <w:t>ア</w:t>
      </w:r>
      <w:r w:rsidR="00D43D34" w:rsidRPr="00F85913">
        <w:rPr>
          <w:rFonts w:asciiTheme="majorEastAsia" w:eastAsiaTheme="majorEastAsia" w:hAnsiTheme="majorEastAsia" w:hint="eastAsia"/>
          <w:szCs w:val="21"/>
        </w:rPr>
        <w:t xml:space="preserve">　WCS用稲</w:t>
      </w:r>
    </w:p>
    <w:p w14:paraId="1CC21EB4" w14:textId="77777777" w:rsidR="00D43D34" w:rsidRPr="00F85913" w:rsidRDefault="00D43D34" w:rsidP="00D43D34">
      <w:pPr>
        <w:ind w:leftChars="300" w:left="63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耕種農家と畜産農家との結びつきを強化し、多収品種の導入に</w:t>
      </w:r>
      <w:r w:rsidR="00783818" w:rsidRPr="00F85913">
        <w:rPr>
          <w:rFonts w:asciiTheme="majorEastAsia" w:eastAsiaTheme="majorEastAsia" w:hAnsiTheme="majorEastAsia" w:hint="eastAsia"/>
          <w:szCs w:val="21"/>
        </w:rPr>
        <w:t>よる安定多収を推進しながら畜産農家の需要に応じた作付けの拡大に取組む</w:t>
      </w:r>
      <w:r w:rsidRPr="00F85913">
        <w:rPr>
          <w:rFonts w:asciiTheme="majorEastAsia" w:eastAsiaTheme="majorEastAsia" w:hAnsiTheme="majorEastAsia" w:hint="eastAsia"/>
          <w:szCs w:val="21"/>
        </w:rPr>
        <w:t>。</w:t>
      </w:r>
    </w:p>
    <w:p w14:paraId="5E208DC5" w14:textId="77777777" w:rsidR="00D43D34" w:rsidRPr="00F85913" w:rsidRDefault="00AA7F07" w:rsidP="00D43D34">
      <w:pPr>
        <w:ind w:leftChars="200" w:left="630" w:hangingChars="100" w:hanging="210"/>
        <w:jc w:val="left"/>
        <w:rPr>
          <w:rFonts w:asciiTheme="majorEastAsia" w:eastAsiaTheme="majorEastAsia" w:hAnsiTheme="majorEastAsia"/>
          <w:szCs w:val="21"/>
        </w:rPr>
      </w:pPr>
      <w:r w:rsidRPr="00F85913">
        <w:rPr>
          <w:rFonts w:asciiTheme="majorEastAsia" w:eastAsiaTheme="majorEastAsia" w:hAnsiTheme="majorEastAsia" w:hint="eastAsia"/>
          <w:szCs w:val="21"/>
        </w:rPr>
        <w:t>イ</w:t>
      </w:r>
      <w:r w:rsidR="00D43D34" w:rsidRPr="00F85913">
        <w:rPr>
          <w:rFonts w:asciiTheme="majorEastAsia" w:eastAsiaTheme="majorEastAsia" w:hAnsiTheme="majorEastAsia" w:hint="eastAsia"/>
          <w:szCs w:val="21"/>
        </w:rPr>
        <w:t xml:space="preserve">　加工用米</w:t>
      </w:r>
    </w:p>
    <w:p w14:paraId="68C3A29C" w14:textId="3EF33111" w:rsidR="00D43D34" w:rsidRPr="00F85913" w:rsidRDefault="00D43D34" w:rsidP="008719E8">
      <w:pPr>
        <w:ind w:leftChars="300" w:left="63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引き続き、生産農家と実需者である加工業者との結びつきを強化し、不作付地の解消を図る。</w:t>
      </w:r>
    </w:p>
    <w:p w14:paraId="34423C26" w14:textId="77777777" w:rsidR="00D43D34" w:rsidRPr="00F85913" w:rsidRDefault="00D43D34" w:rsidP="00D43D34">
      <w:pPr>
        <w:jc w:val="left"/>
        <w:rPr>
          <w:rFonts w:asciiTheme="majorEastAsia" w:eastAsiaTheme="majorEastAsia" w:hAnsiTheme="majorEastAsia"/>
          <w:sz w:val="24"/>
          <w:szCs w:val="24"/>
        </w:rPr>
      </w:pPr>
      <w:r w:rsidRPr="00F85913">
        <w:rPr>
          <w:rFonts w:asciiTheme="majorEastAsia" w:eastAsiaTheme="majorEastAsia" w:hAnsiTheme="majorEastAsia" w:hint="eastAsia"/>
          <w:sz w:val="24"/>
          <w:szCs w:val="24"/>
        </w:rPr>
        <w:t>（3）</w:t>
      </w:r>
      <w:r w:rsidR="00AA7F07" w:rsidRPr="00F85913">
        <w:rPr>
          <w:rFonts w:asciiTheme="majorEastAsia" w:eastAsiaTheme="majorEastAsia" w:hAnsiTheme="majorEastAsia" w:hint="eastAsia"/>
          <w:sz w:val="24"/>
          <w:szCs w:val="24"/>
        </w:rPr>
        <w:t>麦、</w:t>
      </w:r>
      <w:r w:rsidRPr="00F85913">
        <w:rPr>
          <w:rFonts w:asciiTheme="majorEastAsia" w:eastAsiaTheme="majorEastAsia" w:hAnsiTheme="majorEastAsia" w:hint="eastAsia"/>
          <w:sz w:val="24"/>
          <w:szCs w:val="24"/>
        </w:rPr>
        <w:t>大豆、飼料作物</w:t>
      </w:r>
    </w:p>
    <w:p w14:paraId="6C0A52D9" w14:textId="77777777" w:rsidR="00D43D34" w:rsidRPr="00F85913" w:rsidRDefault="00D43D34"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白大豆は、地域における土地利</w:t>
      </w:r>
      <w:r w:rsidR="005D0D1C" w:rsidRPr="00F85913">
        <w:rPr>
          <w:rFonts w:asciiTheme="majorEastAsia" w:eastAsiaTheme="majorEastAsia" w:hAnsiTheme="majorEastAsia" w:hint="eastAsia"/>
          <w:szCs w:val="21"/>
        </w:rPr>
        <w:t>用型作物の中心として、大規模な水稲農家や集落営農が取組んでいる</w:t>
      </w:r>
      <w:r w:rsidRPr="00F85913">
        <w:rPr>
          <w:rFonts w:asciiTheme="majorEastAsia" w:eastAsiaTheme="majorEastAsia" w:hAnsiTheme="majorEastAsia" w:hint="eastAsia"/>
          <w:szCs w:val="21"/>
        </w:rPr>
        <w:t>。地元加工業者からの需要も拡大しており、栽培管理の省力化のために不耕起密植栽培、高付加価値に向けたエコロジー栽培の面積拡大を図る。また、収量確保・品質向上を図るために新たな品種の導入や連作障害回避のためのブロックローテーション</w:t>
      </w:r>
      <w:r w:rsidR="005418D2" w:rsidRPr="00F85913">
        <w:rPr>
          <w:rFonts w:asciiTheme="majorEastAsia" w:eastAsiaTheme="majorEastAsia" w:hAnsiTheme="majorEastAsia" w:hint="eastAsia"/>
          <w:szCs w:val="21"/>
        </w:rPr>
        <w:t>、排水対策</w:t>
      </w:r>
      <w:r w:rsidRPr="00F85913">
        <w:rPr>
          <w:rFonts w:asciiTheme="majorEastAsia" w:eastAsiaTheme="majorEastAsia" w:hAnsiTheme="majorEastAsia" w:hint="eastAsia"/>
          <w:szCs w:val="21"/>
        </w:rPr>
        <w:t>を普及することにより、有利な系統販売を行い加工業者(実需者)との結びつきを強化していく。</w:t>
      </w:r>
    </w:p>
    <w:p w14:paraId="63192EE3" w14:textId="77777777" w:rsidR="00D43D34" w:rsidRPr="00F85913" w:rsidRDefault="005D0D1C"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飼料作物は、畜産農家において自家利用を中心とした作付け</w:t>
      </w:r>
      <w:r w:rsidR="00D43D34" w:rsidRPr="00F85913">
        <w:rPr>
          <w:rFonts w:asciiTheme="majorEastAsia" w:eastAsiaTheme="majorEastAsia" w:hAnsiTheme="majorEastAsia" w:hint="eastAsia"/>
          <w:szCs w:val="21"/>
        </w:rPr>
        <w:t>がされており、安定的な粗飼料生産に向け、地域内において耕種農家と畜産農家との契約栽培を推進する。また、耕畜連携を実践するために、水田放牧、資源循環等を推進する。</w:t>
      </w:r>
    </w:p>
    <w:p w14:paraId="2CCA8C97" w14:textId="12AE3B1C" w:rsidR="00D43D34" w:rsidRPr="00F85913" w:rsidRDefault="00C858DD" w:rsidP="008719E8">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麦は、水田の有効活用として取組</w:t>
      </w:r>
      <w:r w:rsidR="007D7013" w:rsidRPr="00F85913">
        <w:rPr>
          <w:rFonts w:asciiTheme="majorEastAsia" w:eastAsiaTheme="majorEastAsia" w:hAnsiTheme="majorEastAsia" w:hint="eastAsia"/>
          <w:szCs w:val="21"/>
        </w:rPr>
        <w:t>み、</w:t>
      </w:r>
      <w:r w:rsidRPr="00F85913">
        <w:rPr>
          <w:rFonts w:asciiTheme="majorEastAsia" w:eastAsiaTheme="majorEastAsia" w:hAnsiTheme="majorEastAsia" w:hint="eastAsia"/>
          <w:szCs w:val="21"/>
        </w:rPr>
        <w:t>主に加工（麦糀）</w:t>
      </w:r>
      <w:r w:rsidR="00783818" w:rsidRPr="00F85913">
        <w:rPr>
          <w:rFonts w:asciiTheme="majorEastAsia" w:eastAsiaTheme="majorEastAsia" w:hAnsiTheme="majorEastAsia" w:hint="eastAsia"/>
          <w:szCs w:val="21"/>
        </w:rPr>
        <w:t>として生協へ販売を行っており、需要も多く、安定出荷に向けて推進する</w:t>
      </w:r>
      <w:r w:rsidR="007D7013" w:rsidRPr="00F85913">
        <w:rPr>
          <w:rFonts w:asciiTheme="majorEastAsia" w:eastAsiaTheme="majorEastAsia" w:hAnsiTheme="majorEastAsia" w:hint="eastAsia"/>
          <w:szCs w:val="21"/>
        </w:rPr>
        <w:t>。</w:t>
      </w:r>
    </w:p>
    <w:p w14:paraId="17023F12" w14:textId="77777777" w:rsidR="004917E3" w:rsidRPr="00F85913" w:rsidRDefault="004917E3" w:rsidP="00D43D34">
      <w:pPr>
        <w:jc w:val="left"/>
        <w:rPr>
          <w:rFonts w:asciiTheme="majorEastAsia" w:eastAsiaTheme="majorEastAsia" w:hAnsiTheme="majorEastAsia"/>
          <w:sz w:val="24"/>
          <w:szCs w:val="24"/>
        </w:rPr>
      </w:pPr>
    </w:p>
    <w:p w14:paraId="71803B91" w14:textId="4CC75B31" w:rsidR="00D43D34" w:rsidRPr="00F85913" w:rsidRDefault="00D43D34" w:rsidP="00D43D34">
      <w:pPr>
        <w:jc w:val="left"/>
        <w:rPr>
          <w:rFonts w:asciiTheme="majorEastAsia" w:eastAsiaTheme="majorEastAsia" w:hAnsiTheme="majorEastAsia"/>
          <w:sz w:val="24"/>
          <w:szCs w:val="24"/>
        </w:rPr>
      </w:pPr>
      <w:r w:rsidRPr="00F85913">
        <w:rPr>
          <w:rFonts w:asciiTheme="majorEastAsia" w:eastAsiaTheme="majorEastAsia" w:hAnsiTheme="majorEastAsia" w:hint="eastAsia"/>
          <w:sz w:val="24"/>
          <w:szCs w:val="24"/>
        </w:rPr>
        <w:lastRenderedPageBreak/>
        <w:t>（4）そば</w:t>
      </w:r>
    </w:p>
    <w:p w14:paraId="6CD64C36" w14:textId="411E6428" w:rsidR="00D43D34" w:rsidRPr="00F85913" w:rsidRDefault="00CC7073" w:rsidP="008719E8">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鳥獣被害が少なく</w:t>
      </w:r>
      <w:r w:rsidR="00D43D34" w:rsidRPr="00F85913">
        <w:rPr>
          <w:rFonts w:asciiTheme="majorEastAsia" w:eastAsiaTheme="majorEastAsia" w:hAnsiTheme="majorEastAsia" w:hint="eastAsia"/>
          <w:szCs w:val="21"/>
        </w:rPr>
        <w:t>短期間で収穫できることから、自己保全等の不作付地への栽培の推奨に努め、今後とも排水対策等を行いながら、収量確保や地産地消を中心とした地域内利用の拡大を図る。</w:t>
      </w:r>
    </w:p>
    <w:p w14:paraId="743693AC" w14:textId="77777777" w:rsidR="00D43D34" w:rsidRPr="00F85913" w:rsidRDefault="00D43D34" w:rsidP="00D43D34">
      <w:pPr>
        <w:jc w:val="left"/>
        <w:rPr>
          <w:rFonts w:asciiTheme="majorEastAsia" w:eastAsiaTheme="majorEastAsia" w:hAnsiTheme="majorEastAsia"/>
          <w:sz w:val="24"/>
          <w:szCs w:val="24"/>
        </w:rPr>
      </w:pPr>
      <w:r w:rsidRPr="00F85913">
        <w:rPr>
          <w:rFonts w:asciiTheme="majorEastAsia" w:eastAsiaTheme="majorEastAsia" w:hAnsiTheme="majorEastAsia" w:hint="eastAsia"/>
          <w:sz w:val="24"/>
          <w:szCs w:val="24"/>
        </w:rPr>
        <w:t>（5</w:t>
      </w:r>
      <w:r w:rsidR="00AA7F07" w:rsidRPr="00F85913">
        <w:rPr>
          <w:rFonts w:asciiTheme="majorEastAsia" w:eastAsiaTheme="majorEastAsia" w:hAnsiTheme="majorEastAsia" w:hint="eastAsia"/>
          <w:sz w:val="24"/>
          <w:szCs w:val="24"/>
        </w:rPr>
        <w:t>）高収益作物（園芸作物</w:t>
      </w:r>
      <w:r w:rsidR="00B40F03" w:rsidRPr="00F85913">
        <w:rPr>
          <w:rFonts w:asciiTheme="majorEastAsia" w:eastAsiaTheme="majorEastAsia" w:hAnsiTheme="majorEastAsia" w:hint="eastAsia"/>
          <w:sz w:val="24"/>
          <w:szCs w:val="24"/>
        </w:rPr>
        <w:t>等）</w:t>
      </w:r>
    </w:p>
    <w:p w14:paraId="6CCC2897" w14:textId="77777777" w:rsidR="00D43D34" w:rsidRPr="00F85913" w:rsidRDefault="00D43D34" w:rsidP="00D43D34">
      <w:pPr>
        <w:ind w:firstLineChars="200" w:firstLine="420"/>
        <w:jc w:val="left"/>
        <w:rPr>
          <w:rFonts w:asciiTheme="majorEastAsia" w:eastAsiaTheme="majorEastAsia" w:hAnsiTheme="majorEastAsia"/>
          <w:szCs w:val="21"/>
        </w:rPr>
      </w:pPr>
      <w:r w:rsidRPr="00F85913">
        <w:rPr>
          <w:rFonts w:asciiTheme="majorEastAsia" w:eastAsiaTheme="majorEastAsia" w:hAnsiTheme="majorEastAsia" w:hint="eastAsia"/>
          <w:szCs w:val="21"/>
        </w:rPr>
        <w:t>ア　キャベツ</w:t>
      </w:r>
    </w:p>
    <w:p w14:paraId="6F3E137A" w14:textId="77777777" w:rsidR="00D43D34" w:rsidRPr="00F85913" w:rsidRDefault="00D43D34"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島根県農協の県域重点品目の作物であり、いわみ中央地区本部の振興作物として位置づけられている。また、島根県の「美味しまね認証制度」を取得し安全・安心な栽培の取組がなされており、「あいちゃんキャベツ」の名称によるブランド化も図られている。</w:t>
      </w:r>
    </w:p>
    <w:p w14:paraId="3B7E1B71" w14:textId="77777777" w:rsidR="00D43D34" w:rsidRPr="00F85913" w:rsidRDefault="00D43D34"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品種の統一化を図る観点から、ＪＡでの種苗生産や独自の有機肥料の使用により、生食用はもちろんの事、加工・業務用の需要も拡大している。</w:t>
      </w:r>
    </w:p>
    <w:p w14:paraId="6FEF9C15" w14:textId="77777777" w:rsidR="00D43D34" w:rsidRPr="00F85913" w:rsidRDefault="00D43D34"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作付形態として管内の地形を利用した、中山間地での初夏作と平野部での秋冬作と年間を通じてのリレー出荷を行い、栽培面積の拡大を図る。</w:t>
      </w:r>
    </w:p>
    <w:p w14:paraId="5643D042" w14:textId="77777777" w:rsidR="00D43D34" w:rsidRPr="00F85913" w:rsidRDefault="00D43D34" w:rsidP="00D43D34">
      <w:pPr>
        <w:ind w:firstLineChars="200" w:firstLine="420"/>
        <w:jc w:val="left"/>
        <w:rPr>
          <w:rFonts w:asciiTheme="majorEastAsia" w:eastAsiaTheme="majorEastAsia" w:hAnsiTheme="majorEastAsia"/>
          <w:szCs w:val="21"/>
        </w:rPr>
      </w:pPr>
      <w:r w:rsidRPr="00F85913">
        <w:rPr>
          <w:rFonts w:asciiTheme="majorEastAsia" w:eastAsiaTheme="majorEastAsia" w:hAnsiTheme="majorEastAsia" w:hint="eastAsia"/>
          <w:szCs w:val="21"/>
        </w:rPr>
        <w:t>イ　なす</w:t>
      </w:r>
    </w:p>
    <w:p w14:paraId="02994CEC" w14:textId="77777777" w:rsidR="00D43D34" w:rsidRPr="00F85913" w:rsidRDefault="00D43D34"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島根県農協いわみ中央地区本部の重点品目であり、キャベツと同様に島根県の「美味しまね認証制度」を取得して安全・安心な栽培をして、販路拡大し栽培面積の拡大を図る。</w:t>
      </w:r>
    </w:p>
    <w:p w14:paraId="4E289E26" w14:textId="77777777" w:rsidR="00D43D34" w:rsidRPr="00F85913" w:rsidRDefault="00D43D34" w:rsidP="00D43D34">
      <w:pPr>
        <w:ind w:leftChars="200" w:left="420"/>
        <w:jc w:val="left"/>
        <w:rPr>
          <w:rFonts w:asciiTheme="majorEastAsia" w:eastAsiaTheme="majorEastAsia" w:hAnsiTheme="majorEastAsia"/>
          <w:szCs w:val="21"/>
        </w:rPr>
      </w:pPr>
      <w:r w:rsidRPr="00F85913">
        <w:rPr>
          <w:rFonts w:asciiTheme="majorEastAsia" w:eastAsiaTheme="majorEastAsia" w:hAnsiTheme="majorEastAsia" w:hint="eastAsia"/>
          <w:szCs w:val="21"/>
        </w:rPr>
        <w:t>ウ　あすっこ</w:t>
      </w:r>
    </w:p>
    <w:p w14:paraId="0747FC4A" w14:textId="77777777" w:rsidR="00D43D34" w:rsidRPr="00F85913" w:rsidRDefault="00D43D34" w:rsidP="00D43D34">
      <w:pPr>
        <w:ind w:leftChars="200" w:left="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県下一番の栽培面積を有し、市場等において年間を通じて販売を行う観点から、冬場の野菜不足を補うために作付けを推奨する。</w:t>
      </w:r>
    </w:p>
    <w:p w14:paraId="6FA65D40" w14:textId="77777777" w:rsidR="00D43D34" w:rsidRPr="00F85913" w:rsidRDefault="00D43D34" w:rsidP="00D43D34">
      <w:pPr>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エ　アスパラガス</w:t>
      </w:r>
    </w:p>
    <w:p w14:paraId="5C544D32" w14:textId="35AB43C8" w:rsidR="00D43D34" w:rsidRPr="00F85913" w:rsidRDefault="00D43D34" w:rsidP="004D5D1D">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島根県農協の県域重点品目の作物であり、新たないわみ中央地区本部の振興作物として位置づけられている。現在実証圃を設け、作付け体系の確立や経営収支の調査を行っている。</w:t>
      </w:r>
      <w:r w:rsidR="00CC7073" w:rsidRPr="00F85913">
        <w:rPr>
          <w:rFonts w:asciiTheme="majorEastAsia" w:eastAsiaTheme="majorEastAsia" w:hAnsiTheme="majorEastAsia" w:hint="eastAsia"/>
          <w:szCs w:val="21"/>
        </w:rPr>
        <w:t>令和２</w:t>
      </w:r>
      <w:r w:rsidRPr="00F85913">
        <w:rPr>
          <w:rFonts w:asciiTheme="majorEastAsia" w:eastAsiaTheme="majorEastAsia" w:hAnsiTheme="majorEastAsia" w:hint="eastAsia"/>
          <w:szCs w:val="21"/>
        </w:rPr>
        <w:t>年度目標面積の</w:t>
      </w:r>
      <w:r w:rsidR="00A76641" w:rsidRPr="00F85913">
        <w:rPr>
          <w:rFonts w:asciiTheme="majorEastAsia" w:eastAsiaTheme="majorEastAsia" w:hAnsiTheme="majorEastAsia" w:hint="eastAsia"/>
          <w:szCs w:val="21"/>
        </w:rPr>
        <w:t>20</w:t>
      </w:r>
      <w:r w:rsidRPr="00F85913">
        <w:rPr>
          <w:rFonts w:asciiTheme="majorEastAsia" w:eastAsiaTheme="majorEastAsia" w:hAnsiTheme="majorEastAsia" w:hint="eastAsia"/>
          <w:szCs w:val="21"/>
        </w:rPr>
        <w:t>ａを目指して作付けを推奨する。</w:t>
      </w:r>
    </w:p>
    <w:p w14:paraId="29225533" w14:textId="77777777" w:rsidR="00BF5F79" w:rsidRPr="00F85913" w:rsidRDefault="00BF5F79" w:rsidP="00BF5F79">
      <w:pPr>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w:t>
      </w:r>
      <w:r w:rsidR="00001391" w:rsidRPr="00F85913">
        <w:rPr>
          <w:rFonts w:asciiTheme="majorEastAsia" w:eastAsiaTheme="majorEastAsia" w:hAnsiTheme="majorEastAsia" w:hint="eastAsia"/>
          <w:szCs w:val="21"/>
        </w:rPr>
        <w:t>オ　ス</w:t>
      </w:r>
      <w:r w:rsidR="00B34F58" w:rsidRPr="00F85913">
        <w:rPr>
          <w:rFonts w:asciiTheme="majorEastAsia" w:eastAsiaTheme="majorEastAsia" w:hAnsiTheme="majorEastAsia" w:hint="eastAsia"/>
          <w:szCs w:val="21"/>
        </w:rPr>
        <w:t>イ</w:t>
      </w:r>
      <w:r w:rsidRPr="00F85913">
        <w:rPr>
          <w:rFonts w:asciiTheme="majorEastAsia" w:eastAsiaTheme="majorEastAsia" w:hAnsiTheme="majorEastAsia" w:hint="eastAsia"/>
          <w:szCs w:val="21"/>
        </w:rPr>
        <w:t>ートコーン</w:t>
      </w:r>
    </w:p>
    <w:p w14:paraId="252B5DCB" w14:textId="77777777" w:rsidR="00BF5F79" w:rsidRPr="00F85913" w:rsidRDefault="00BF5F79" w:rsidP="0059603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現在、担い手を中心に栽培</w:t>
      </w:r>
      <w:r w:rsidR="005E1DAF" w:rsidRPr="00F85913">
        <w:rPr>
          <w:rFonts w:asciiTheme="majorEastAsia" w:eastAsiaTheme="majorEastAsia" w:hAnsiTheme="majorEastAsia" w:hint="eastAsia"/>
          <w:szCs w:val="21"/>
        </w:rPr>
        <w:t>をして</w:t>
      </w:r>
      <w:r w:rsidR="00783818" w:rsidRPr="00F85913">
        <w:rPr>
          <w:rFonts w:asciiTheme="majorEastAsia" w:eastAsiaTheme="majorEastAsia" w:hAnsiTheme="majorEastAsia" w:hint="eastAsia"/>
          <w:szCs w:val="21"/>
        </w:rPr>
        <w:t>おり、栽培し易い</w:t>
      </w:r>
      <w:r w:rsidRPr="00F85913">
        <w:rPr>
          <w:rFonts w:asciiTheme="majorEastAsia" w:eastAsiaTheme="majorEastAsia" w:hAnsiTheme="majorEastAsia" w:hint="eastAsia"/>
          <w:szCs w:val="21"/>
        </w:rPr>
        <w:t>作物として</w:t>
      </w:r>
      <w:r w:rsidR="00596037" w:rsidRPr="00F85913">
        <w:rPr>
          <w:rFonts w:asciiTheme="majorEastAsia" w:eastAsiaTheme="majorEastAsia" w:hAnsiTheme="majorEastAsia" w:hint="eastAsia"/>
          <w:szCs w:val="21"/>
        </w:rPr>
        <w:t>面積が拡大している。今後</w:t>
      </w:r>
      <w:r w:rsidR="00F45CC4" w:rsidRPr="00F85913">
        <w:rPr>
          <w:rFonts w:asciiTheme="majorEastAsia" w:eastAsiaTheme="majorEastAsia" w:hAnsiTheme="majorEastAsia" w:hint="eastAsia"/>
          <w:szCs w:val="21"/>
        </w:rPr>
        <w:t>、</w:t>
      </w:r>
      <w:r w:rsidR="00596037" w:rsidRPr="00F85913">
        <w:rPr>
          <w:rFonts w:asciiTheme="majorEastAsia" w:eastAsiaTheme="majorEastAsia" w:hAnsiTheme="majorEastAsia" w:hint="eastAsia"/>
          <w:szCs w:val="21"/>
        </w:rPr>
        <w:t>直販等の需要が見込めるため栽培面積の拡大を図る。</w:t>
      </w:r>
    </w:p>
    <w:p w14:paraId="0BBA0D8A" w14:textId="77777777" w:rsidR="00596037" w:rsidRPr="00F85913" w:rsidRDefault="00596037" w:rsidP="00596037">
      <w:pPr>
        <w:ind w:left="420" w:hangingChars="200" w:hanging="420"/>
        <w:jc w:val="left"/>
      </w:pPr>
      <w:r w:rsidRPr="00F85913">
        <w:rPr>
          <w:rFonts w:asciiTheme="majorEastAsia" w:eastAsiaTheme="majorEastAsia" w:hAnsiTheme="majorEastAsia" w:hint="eastAsia"/>
          <w:szCs w:val="21"/>
        </w:rPr>
        <w:t xml:space="preserve">　　カ　</w:t>
      </w:r>
      <w:r w:rsidR="00E33E31" w:rsidRPr="00F85913">
        <w:rPr>
          <w:rFonts w:asciiTheme="majorEastAsia" w:eastAsiaTheme="majorEastAsia" w:hAnsiTheme="majorEastAsia" w:hint="eastAsia"/>
        </w:rPr>
        <w:t>えごま</w:t>
      </w:r>
    </w:p>
    <w:p w14:paraId="7BA623F9" w14:textId="77777777" w:rsidR="00596037" w:rsidRPr="00F85913" w:rsidRDefault="00596037" w:rsidP="0059603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w:t>
      </w:r>
      <w:r w:rsidR="00F45CC4" w:rsidRPr="00F85913">
        <w:rPr>
          <w:rFonts w:asciiTheme="majorEastAsia" w:eastAsiaTheme="majorEastAsia" w:hAnsiTheme="majorEastAsia" w:hint="eastAsia"/>
          <w:szCs w:val="21"/>
        </w:rPr>
        <w:t>鳥獣被害を受けにくく、高収益作物であり、健康食品としての需要が見込まれるため、</w:t>
      </w:r>
      <w:r w:rsidR="00935AE7" w:rsidRPr="00F85913">
        <w:rPr>
          <w:rFonts w:asciiTheme="majorEastAsia" w:eastAsiaTheme="majorEastAsia" w:hAnsiTheme="majorEastAsia" w:hint="eastAsia"/>
          <w:szCs w:val="21"/>
        </w:rPr>
        <w:t>遊休農地解消対策を含めた水田の有効活用を図るため</w:t>
      </w:r>
      <w:r w:rsidR="00AD0E7A" w:rsidRPr="00F85913">
        <w:rPr>
          <w:rFonts w:asciiTheme="majorEastAsia" w:eastAsiaTheme="majorEastAsia" w:hAnsiTheme="majorEastAsia" w:hint="eastAsia"/>
          <w:szCs w:val="21"/>
        </w:rPr>
        <w:t>、</w:t>
      </w:r>
      <w:r w:rsidR="00935AE7" w:rsidRPr="00F85913">
        <w:rPr>
          <w:rFonts w:asciiTheme="majorEastAsia" w:eastAsiaTheme="majorEastAsia" w:hAnsiTheme="majorEastAsia" w:hint="eastAsia"/>
          <w:szCs w:val="21"/>
        </w:rPr>
        <w:t>安定的に</w:t>
      </w:r>
      <w:r w:rsidR="00E33E31" w:rsidRPr="00F85913">
        <w:rPr>
          <w:rFonts w:asciiTheme="majorEastAsia" w:eastAsiaTheme="majorEastAsia" w:hAnsiTheme="majorEastAsia" w:hint="eastAsia"/>
          <w:szCs w:val="21"/>
        </w:rPr>
        <w:t>作付けを推奨する。</w:t>
      </w:r>
    </w:p>
    <w:p w14:paraId="2FBEF42E" w14:textId="77777777" w:rsidR="00E33E31" w:rsidRPr="00F85913" w:rsidRDefault="00E33E31" w:rsidP="0059603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キ　ホウレンソウ</w:t>
      </w:r>
    </w:p>
    <w:p w14:paraId="4BAA51C4" w14:textId="77777777" w:rsidR="00476ED7" w:rsidRPr="00F85913" w:rsidRDefault="00E33E31" w:rsidP="00476ED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w:t>
      </w:r>
      <w:r w:rsidR="00476ED7" w:rsidRPr="00F85913">
        <w:rPr>
          <w:rFonts w:asciiTheme="majorEastAsia" w:eastAsiaTheme="majorEastAsia" w:hAnsiTheme="majorEastAsia" w:hint="eastAsia"/>
          <w:szCs w:val="21"/>
        </w:rPr>
        <w:t>現在、「石見地方有機野菜の会」のメンバーの担い手を中心に有機栽培</w:t>
      </w:r>
      <w:r w:rsidR="005E1DAF" w:rsidRPr="00F85913">
        <w:rPr>
          <w:rFonts w:asciiTheme="majorEastAsia" w:eastAsiaTheme="majorEastAsia" w:hAnsiTheme="majorEastAsia" w:hint="eastAsia"/>
          <w:szCs w:val="21"/>
        </w:rPr>
        <w:t>をしている</w:t>
      </w:r>
      <w:r w:rsidR="00F45CC4" w:rsidRPr="00F85913">
        <w:rPr>
          <w:rFonts w:asciiTheme="majorEastAsia" w:eastAsiaTheme="majorEastAsia" w:hAnsiTheme="majorEastAsia" w:hint="eastAsia"/>
          <w:szCs w:val="21"/>
        </w:rPr>
        <w:t>。今後、補助事業を活用した</w:t>
      </w:r>
      <w:r w:rsidR="00476ED7" w:rsidRPr="00F85913">
        <w:rPr>
          <w:rFonts w:asciiTheme="majorEastAsia" w:eastAsiaTheme="majorEastAsia" w:hAnsiTheme="majorEastAsia" w:hint="eastAsia"/>
          <w:szCs w:val="21"/>
        </w:rPr>
        <w:t>施設</w:t>
      </w:r>
      <w:r w:rsidR="00F45CC4" w:rsidRPr="00F85913">
        <w:rPr>
          <w:rFonts w:asciiTheme="majorEastAsia" w:eastAsiaTheme="majorEastAsia" w:hAnsiTheme="majorEastAsia" w:hint="eastAsia"/>
          <w:szCs w:val="21"/>
        </w:rPr>
        <w:t>栽培</w:t>
      </w:r>
      <w:r w:rsidR="00476ED7" w:rsidRPr="00F85913">
        <w:rPr>
          <w:rFonts w:asciiTheme="majorEastAsia" w:eastAsiaTheme="majorEastAsia" w:hAnsiTheme="majorEastAsia" w:hint="eastAsia"/>
          <w:szCs w:val="21"/>
        </w:rPr>
        <w:t>の面積拡大を図る。</w:t>
      </w:r>
    </w:p>
    <w:p w14:paraId="600FA9DD" w14:textId="77777777" w:rsidR="00476ED7" w:rsidRPr="00F85913" w:rsidRDefault="00476ED7" w:rsidP="00476ED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ク　トマト</w:t>
      </w:r>
    </w:p>
    <w:p w14:paraId="53F45F12" w14:textId="77777777" w:rsidR="00476ED7" w:rsidRPr="00F85913" w:rsidRDefault="00476ED7" w:rsidP="00476ED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w:t>
      </w:r>
      <w:r w:rsidR="00F45CC4" w:rsidRPr="00F85913">
        <w:rPr>
          <w:rFonts w:asciiTheme="majorEastAsia" w:eastAsiaTheme="majorEastAsia" w:hAnsiTheme="majorEastAsia" w:hint="eastAsia"/>
          <w:szCs w:val="21"/>
        </w:rPr>
        <w:t>浜田市の認定農業者を中心に</w:t>
      </w:r>
      <w:r w:rsidR="008B4089" w:rsidRPr="00F85913">
        <w:rPr>
          <w:rFonts w:asciiTheme="majorEastAsia" w:eastAsiaTheme="majorEastAsia" w:hAnsiTheme="majorEastAsia" w:hint="eastAsia"/>
          <w:szCs w:val="21"/>
        </w:rPr>
        <w:t>施設栽培</w:t>
      </w:r>
      <w:r w:rsidR="00F45CC4" w:rsidRPr="00F85913">
        <w:rPr>
          <w:rFonts w:asciiTheme="majorEastAsia" w:eastAsiaTheme="majorEastAsia" w:hAnsiTheme="majorEastAsia" w:hint="eastAsia"/>
          <w:szCs w:val="21"/>
        </w:rPr>
        <w:t>による生産を行っている。野菜の主要品目で</w:t>
      </w:r>
      <w:r w:rsidR="008B4089" w:rsidRPr="00F85913">
        <w:rPr>
          <w:rFonts w:asciiTheme="majorEastAsia" w:eastAsiaTheme="majorEastAsia" w:hAnsiTheme="majorEastAsia" w:hint="eastAsia"/>
          <w:szCs w:val="21"/>
        </w:rPr>
        <w:t>あり、今後</w:t>
      </w:r>
      <w:r w:rsidR="00F45CC4" w:rsidRPr="00F85913">
        <w:rPr>
          <w:rFonts w:asciiTheme="majorEastAsia" w:eastAsiaTheme="majorEastAsia" w:hAnsiTheme="majorEastAsia" w:hint="eastAsia"/>
          <w:szCs w:val="21"/>
        </w:rPr>
        <w:t>、</w:t>
      </w:r>
      <w:r w:rsidR="005E6870" w:rsidRPr="00F85913">
        <w:rPr>
          <w:rFonts w:asciiTheme="majorEastAsia" w:eastAsiaTheme="majorEastAsia" w:hAnsiTheme="majorEastAsia" w:hint="eastAsia"/>
          <w:szCs w:val="21"/>
        </w:rPr>
        <w:t>直販等の需要が見込まれる</w:t>
      </w:r>
      <w:r w:rsidR="008B4089" w:rsidRPr="00F85913">
        <w:rPr>
          <w:rFonts w:asciiTheme="majorEastAsia" w:eastAsiaTheme="majorEastAsia" w:hAnsiTheme="majorEastAsia" w:hint="eastAsia"/>
          <w:szCs w:val="21"/>
        </w:rPr>
        <w:t>ため栽培面積の拡大を図る。</w:t>
      </w:r>
    </w:p>
    <w:p w14:paraId="60F022EF" w14:textId="4C445CF9" w:rsidR="008B4089" w:rsidRPr="00F85913" w:rsidRDefault="008B4089" w:rsidP="00476ED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ケ　花卉（バラ・花苗・ルスカス</w:t>
      </w:r>
      <w:r w:rsidR="00A76641" w:rsidRPr="00F85913">
        <w:rPr>
          <w:rFonts w:asciiTheme="majorEastAsia" w:eastAsiaTheme="majorEastAsia" w:hAnsiTheme="majorEastAsia" w:hint="eastAsia"/>
          <w:szCs w:val="21"/>
        </w:rPr>
        <w:t>・アスター・トルコギキョウ</w:t>
      </w:r>
      <w:r w:rsidRPr="00F85913">
        <w:rPr>
          <w:rFonts w:asciiTheme="majorEastAsia" w:eastAsiaTheme="majorEastAsia" w:hAnsiTheme="majorEastAsia" w:hint="eastAsia"/>
          <w:szCs w:val="21"/>
        </w:rPr>
        <w:t>）</w:t>
      </w:r>
    </w:p>
    <w:p w14:paraId="77790C27" w14:textId="77777777" w:rsidR="008B4089" w:rsidRPr="00F85913" w:rsidRDefault="005E6870" w:rsidP="00476ED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浜田市の認定農業者を中心に</w:t>
      </w:r>
      <w:r w:rsidR="008B4089" w:rsidRPr="00F85913">
        <w:rPr>
          <w:rFonts w:asciiTheme="majorEastAsia" w:eastAsiaTheme="majorEastAsia" w:hAnsiTheme="majorEastAsia" w:hint="eastAsia"/>
          <w:szCs w:val="21"/>
        </w:rPr>
        <w:t>施設栽培</w:t>
      </w:r>
      <w:r w:rsidRPr="00F85913">
        <w:rPr>
          <w:rFonts w:asciiTheme="majorEastAsia" w:eastAsiaTheme="majorEastAsia" w:hAnsiTheme="majorEastAsia" w:hint="eastAsia"/>
          <w:szCs w:val="21"/>
        </w:rPr>
        <w:t>による生産を行っている</w:t>
      </w:r>
      <w:r w:rsidR="008B4089" w:rsidRPr="00F85913">
        <w:rPr>
          <w:rFonts w:asciiTheme="majorEastAsia" w:eastAsiaTheme="majorEastAsia" w:hAnsiTheme="majorEastAsia" w:hint="eastAsia"/>
          <w:szCs w:val="21"/>
        </w:rPr>
        <w:t>。</w:t>
      </w:r>
      <w:r w:rsidRPr="00F85913">
        <w:rPr>
          <w:rFonts w:asciiTheme="majorEastAsia" w:eastAsiaTheme="majorEastAsia" w:hAnsiTheme="majorEastAsia" w:hint="eastAsia"/>
          <w:szCs w:val="21"/>
        </w:rPr>
        <w:t>浜田市の振興作物であり、</w:t>
      </w:r>
      <w:r w:rsidR="00DC2CFD" w:rsidRPr="00F85913">
        <w:rPr>
          <w:rFonts w:asciiTheme="majorEastAsia" w:eastAsiaTheme="majorEastAsia" w:hAnsiTheme="majorEastAsia" w:hint="eastAsia"/>
          <w:szCs w:val="21"/>
        </w:rPr>
        <w:t>各品目とも長年栽培が継続しており、経営</w:t>
      </w:r>
      <w:r w:rsidRPr="00F85913">
        <w:rPr>
          <w:rFonts w:asciiTheme="majorEastAsia" w:eastAsiaTheme="majorEastAsia" w:hAnsiTheme="majorEastAsia" w:hint="eastAsia"/>
          <w:szCs w:val="21"/>
        </w:rPr>
        <w:t>の柱として定着しているため、</w:t>
      </w:r>
      <w:r w:rsidR="005E1DAF" w:rsidRPr="00F85913">
        <w:rPr>
          <w:rFonts w:asciiTheme="majorEastAsia" w:eastAsiaTheme="majorEastAsia" w:hAnsiTheme="majorEastAsia" w:hint="eastAsia"/>
          <w:szCs w:val="21"/>
        </w:rPr>
        <w:t>栽培面積の拡大を図る。</w:t>
      </w:r>
    </w:p>
    <w:p w14:paraId="79D4327E" w14:textId="77777777" w:rsidR="005E1DAF" w:rsidRPr="00F85913" w:rsidRDefault="005E1DAF" w:rsidP="00476ED7">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コ　椎茸</w:t>
      </w:r>
    </w:p>
    <w:p w14:paraId="5CA21591" w14:textId="3428B0E1" w:rsidR="0003353D" w:rsidRPr="00F85913" w:rsidRDefault="005E1DAF" w:rsidP="0003353D">
      <w:pPr>
        <w:ind w:left="420" w:hangingChars="200" w:hanging="420"/>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w:t>
      </w:r>
      <w:r w:rsidR="005E6870" w:rsidRPr="00F85913">
        <w:rPr>
          <w:rFonts w:asciiTheme="majorEastAsia" w:eastAsiaTheme="majorEastAsia" w:hAnsiTheme="majorEastAsia" w:hint="eastAsia"/>
          <w:szCs w:val="21"/>
        </w:rPr>
        <w:t>菌床椎茸を中心に施設栽培による生産を行っている</w:t>
      </w:r>
      <w:r w:rsidRPr="00F85913">
        <w:rPr>
          <w:rFonts w:asciiTheme="majorEastAsia" w:eastAsiaTheme="majorEastAsia" w:hAnsiTheme="majorEastAsia" w:hint="eastAsia"/>
          <w:szCs w:val="21"/>
        </w:rPr>
        <w:t>。</w:t>
      </w:r>
      <w:r w:rsidR="005E6870" w:rsidRPr="00F85913">
        <w:rPr>
          <w:rFonts w:asciiTheme="majorEastAsia" w:eastAsiaTheme="majorEastAsia" w:hAnsiTheme="majorEastAsia" w:hint="eastAsia"/>
          <w:szCs w:val="21"/>
        </w:rPr>
        <w:t>菌床ブロック製造施設もあり、生産コストの低減</w:t>
      </w:r>
      <w:r w:rsidR="00C35100" w:rsidRPr="00F85913">
        <w:rPr>
          <w:rFonts w:asciiTheme="majorEastAsia" w:eastAsiaTheme="majorEastAsia" w:hAnsiTheme="majorEastAsia" w:hint="eastAsia"/>
          <w:szCs w:val="21"/>
        </w:rPr>
        <w:t>を図る。</w:t>
      </w:r>
    </w:p>
    <w:p w14:paraId="51223703" w14:textId="77777777" w:rsidR="00D43D34" w:rsidRPr="00F85913" w:rsidRDefault="0003353D" w:rsidP="0003353D">
      <w:pPr>
        <w:ind w:firstLineChars="200" w:firstLine="420"/>
        <w:jc w:val="left"/>
        <w:rPr>
          <w:rFonts w:asciiTheme="majorEastAsia" w:eastAsiaTheme="majorEastAsia" w:hAnsiTheme="majorEastAsia"/>
          <w:szCs w:val="21"/>
        </w:rPr>
      </w:pPr>
      <w:r w:rsidRPr="00F85913">
        <w:rPr>
          <w:rFonts w:asciiTheme="majorEastAsia" w:eastAsiaTheme="majorEastAsia" w:hAnsiTheme="majorEastAsia" w:hint="eastAsia"/>
          <w:szCs w:val="21"/>
        </w:rPr>
        <w:t>サ</w:t>
      </w:r>
      <w:r w:rsidR="00D43D34" w:rsidRPr="00F85913">
        <w:rPr>
          <w:rFonts w:asciiTheme="majorEastAsia" w:eastAsiaTheme="majorEastAsia" w:hAnsiTheme="majorEastAsia" w:hint="eastAsia"/>
          <w:szCs w:val="21"/>
        </w:rPr>
        <w:t xml:space="preserve">　果樹</w:t>
      </w:r>
      <w:r w:rsidRPr="00F85913">
        <w:rPr>
          <w:rFonts w:asciiTheme="majorEastAsia" w:eastAsiaTheme="majorEastAsia" w:hAnsiTheme="majorEastAsia" w:hint="eastAsia"/>
          <w:szCs w:val="21"/>
        </w:rPr>
        <w:t>（ぶどう・柿</w:t>
      </w:r>
      <w:r w:rsidR="006533BE" w:rsidRPr="00F85913">
        <w:rPr>
          <w:rFonts w:asciiTheme="majorEastAsia" w:eastAsiaTheme="majorEastAsia" w:hAnsiTheme="majorEastAsia" w:hint="eastAsia"/>
          <w:szCs w:val="21"/>
        </w:rPr>
        <w:t>・梨</w:t>
      </w:r>
      <w:r w:rsidRPr="00F85913">
        <w:rPr>
          <w:rFonts w:asciiTheme="majorEastAsia" w:eastAsiaTheme="majorEastAsia" w:hAnsiTheme="majorEastAsia" w:hint="eastAsia"/>
          <w:szCs w:val="21"/>
        </w:rPr>
        <w:t>）</w:t>
      </w:r>
    </w:p>
    <w:p w14:paraId="28A5580A" w14:textId="78FD4E02" w:rsidR="00FC26A9" w:rsidRPr="00F85913" w:rsidRDefault="0003353D"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ぶどう、</w:t>
      </w:r>
      <w:r w:rsidR="00D43D34" w:rsidRPr="00F85913">
        <w:rPr>
          <w:rFonts w:asciiTheme="majorEastAsia" w:eastAsiaTheme="majorEastAsia" w:hAnsiTheme="majorEastAsia" w:hint="eastAsia"/>
          <w:szCs w:val="21"/>
        </w:rPr>
        <w:t>西条柿、赤梨については、浜田市の特産果樹と位置づけ、生産量の拡大に力を注いでおり、なかでも、ピオーネなどの大粒ぶどうは、平成27</w:t>
      </w:r>
      <w:r w:rsidRPr="00F85913">
        <w:rPr>
          <w:rFonts w:asciiTheme="majorEastAsia" w:eastAsiaTheme="majorEastAsia" w:hAnsiTheme="majorEastAsia" w:hint="eastAsia"/>
          <w:szCs w:val="21"/>
        </w:rPr>
        <w:t>年度において根域制限栽培の実証圃を設置し</w:t>
      </w:r>
      <w:r w:rsidR="00FC26A9" w:rsidRPr="00F85913">
        <w:rPr>
          <w:rFonts w:asciiTheme="majorEastAsia" w:eastAsiaTheme="majorEastAsia" w:hAnsiTheme="majorEastAsia" w:hint="eastAsia"/>
          <w:szCs w:val="21"/>
        </w:rPr>
        <w:t>、</w:t>
      </w:r>
      <w:r w:rsidRPr="00F85913">
        <w:rPr>
          <w:rFonts w:asciiTheme="majorEastAsia" w:eastAsiaTheme="majorEastAsia" w:hAnsiTheme="majorEastAsia" w:hint="eastAsia"/>
          <w:szCs w:val="21"/>
        </w:rPr>
        <w:t>現在</w:t>
      </w:r>
      <w:r w:rsidR="00FC26A9" w:rsidRPr="00F85913">
        <w:rPr>
          <w:rFonts w:asciiTheme="majorEastAsia" w:eastAsiaTheme="majorEastAsia" w:hAnsiTheme="majorEastAsia" w:hint="eastAsia"/>
          <w:szCs w:val="21"/>
        </w:rPr>
        <w:t>、本格的に栽培を行って</w:t>
      </w:r>
      <w:r w:rsidRPr="00F85913">
        <w:rPr>
          <w:rFonts w:asciiTheme="majorEastAsia" w:eastAsiaTheme="majorEastAsia" w:hAnsiTheme="majorEastAsia" w:hint="eastAsia"/>
          <w:szCs w:val="21"/>
        </w:rPr>
        <w:t>いる。また、</w:t>
      </w:r>
      <w:r w:rsidR="008D2A07" w:rsidRPr="00F85913">
        <w:rPr>
          <w:rFonts w:asciiTheme="majorEastAsia" w:eastAsiaTheme="majorEastAsia" w:hAnsiTheme="majorEastAsia" w:hint="eastAsia"/>
          <w:szCs w:val="21"/>
        </w:rPr>
        <w:t>平成</w:t>
      </w:r>
      <w:r w:rsidRPr="00F85913">
        <w:rPr>
          <w:rFonts w:asciiTheme="majorEastAsia" w:eastAsiaTheme="majorEastAsia" w:hAnsiTheme="majorEastAsia" w:hint="eastAsia"/>
          <w:szCs w:val="21"/>
        </w:rPr>
        <w:t>30</w:t>
      </w:r>
      <w:r w:rsidR="00CC7A2A" w:rsidRPr="00F85913">
        <w:rPr>
          <w:rFonts w:asciiTheme="majorEastAsia" w:eastAsiaTheme="majorEastAsia" w:hAnsiTheme="majorEastAsia" w:hint="eastAsia"/>
          <w:szCs w:val="21"/>
        </w:rPr>
        <w:t>年度に2</w:t>
      </w:r>
      <w:r w:rsidR="00DB668E" w:rsidRPr="00F85913">
        <w:rPr>
          <w:rFonts w:asciiTheme="majorEastAsia" w:eastAsiaTheme="majorEastAsia" w:hAnsiTheme="majorEastAsia" w:hint="eastAsia"/>
          <w:szCs w:val="21"/>
        </w:rPr>
        <w:t>名</w:t>
      </w:r>
      <w:r w:rsidR="00CC7A2A" w:rsidRPr="00F85913">
        <w:rPr>
          <w:rFonts w:asciiTheme="majorEastAsia" w:eastAsiaTheme="majorEastAsia" w:hAnsiTheme="majorEastAsia" w:hint="eastAsia"/>
          <w:szCs w:val="21"/>
        </w:rPr>
        <w:t>、</w:t>
      </w:r>
      <w:r w:rsidR="008D2A07" w:rsidRPr="00F85913">
        <w:rPr>
          <w:rFonts w:asciiTheme="majorEastAsia" w:eastAsiaTheme="majorEastAsia" w:hAnsiTheme="majorEastAsia" w:hint="eastAsia"/>
          <w:szCs w:val="21"/>
        </w:rPr>
        <w:t>平成</w:t>
      </w:r>
      <w:r w:rsidR="00CC7A2A" w:rsidRPr="00F85913">
        <w:rPr>
          <w:rFonts w:asciiTheme="majorEastAsia" w:eastAsiaTheme="majorEastAsia" w:hAnsiTheme="majorEastAsia" w:hint="eastAsia"/>
          <w:szCs w:val="21"/>
        </w:rPr>
        <w:t>31</w:t>
      </w:r>
      <w:r w:rsidR="00127994" w:rsidRPr="00F85913">
        <w:rPr>
          <w:rFonts w:asciiTheme="majorEastAsia" w:eastAsiaTheme="majorEastAsia" w:hAnsiTheme="majorEastAsia" w:hint="eastAsia"/>
          <w:szCs w:val="21"/>
        </w:rPr>
        <w:t>令和元</w:t>
      </w:r>
      <w:r w:rsidR="00CC7A2A" w:rsidRPr="00F85913">
        <w:rPr>
          <w:rFonts w:asciiTheme="majorEastAsia" w:eastAsiaTheme="majorEastAsia" w:hAnsiTheme="majorEastAsia" w:hint="eastAsia"/>
          <w:szCs w:val="21"/>
        </w:rPr>
        <w:t>年度に1名</w:t>
      </w:r>
      <w:r w:rsidR="00DB668E" w:rsidRPr="00F85913">
        <w:rPr>
          <w:rFonts w:asciiTheme="majorEastAsia" w:eastAsiaTheme="majorEastAsia" w:hAnsiTheme="majorEastAsia" w:hint="eastAsia"/>
          <w:szCs w:val="21"/>
        </w:rPr>
        <w:t>が新たに栽培を開始</w:t>
      </w:r>
      <w:r w:rsidR="00315C17" w:rsidRPr="00F85913">
        <w:rPr>
          <w:rFonts w:asciiTheme="majorEastAsia" w:eastAsiaTheme="majorEastAsia" w:hAnsiTheme="majorEastAsia" w:hint="eastAsia"/>
          <w:szCs w:val="21"/>
        </w:rPr>
        <w:t>した</w:t>
      </w:r>
      <w:r w:rsidR="00DB668E" w:rsidRPr="00F85913">
        <w:rPr>
          <w:rFonts w:asciiTheme="majorEastAsia" w:eastAsiaTheme="majorEastAsia" w:hAnsiTheme="majorEastAsia" w:hint="eastAsia"/>
          <w:szCs w:val="21"/>
        </w:rPr>
        <w:t>。</w:t>
      </w:r>
    </w:p>
    <w:p w14:paraId="6A2F4B53" w14:textId="7EEB9F6A" w:rsidR="00D43D34" w:rsidRPr="00F85913" w:rsidRDefault="00D43D34" w:rsidP="00D43D34">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lastRenderedPageBreak/>
        <w:t>西条柿は、初心者向け栽培講座を年</w:t>
      </w:r>
      <w:r w:rsidR="00315C17" w:rsidRPr="00F85913">
        <w:rPr>
          <w:rFonts w:asciiTheme="majorEastAsia" w:eastAsiaTheme="majorEastAsia" w:hAnsiTheme="majorEastAsia" w:hint="eastAsia"/>
          <w:szCs w:val="21"/>
        </w:rPr>
        <w:t>10</w:t>
      </w:r>
      <w:r w:rsidRPr="00F85913">
        <w:rPr>
          <w:rFonts w:asciiTheme="majorEastAsia" w:eastAsiaTheme="majorEastAsia" w:hAnsiTheme="majorEastAsia" w:hint="eastAsia"/>
          <w:szCs w:val="21"/>
        </w:rPr>
        <w:t>回実施しており、担い手の確保・後継者の育成及び、栽培技術の向上に向けた取組を今後も継続して行う。</w:t>
      </w:r>
    </w:p>
    <w:p w14:paraId="3369AB3C" w14:textId="77777777" w:rsidR="00613495" w:rsidRPr="00F85913" w:rsidRDefault="00A17F08" w:rsidP="00D43D34">
      <w:pPr>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w:t>
      </w:r>
      <w:r w:rsidR="00C14DD8" w:rsidRPr="00F85913">
        <w:rPr>
          <w:rFonts w:asciiTheme="majorEastAsia" w:eastAsiaTheme="majorEastAsia" w:hAnsiTheme="majorEastAsia" w:hint="eastAsia"/>
          <w:szCs w:val="21"/>
        </w:rPr>
        <w:t>シ</w:t>
      </w:r>
      <w:r w:rsidRPr="00F85913">
        <w:rPr>
          <w:rFonts w:asciiTheme="majorEastAsia" w:eastAsiaTheme="majorEastAsia" w:hAnsiTheme="majorEastAsia" w:hint="eastAsia"/>
          <w:szCs w:val="21"/>
        </w:rPr>
        <w:t xml:space="preserve">　産直市出荷作物</w:t>
      </w:r>
    </w:p>
    <w:p w14:paraId="77DAEED7" w14:textId="77777777" w:rsidR="00D43D34" w:rsidRPr="00F85913" w:rsidRDefault="00A17F08" w:rsidP="003355C6">
      <w:pPr>
        <w:ind w:leftChars="200" w:left="420" w:firstLineChars="100" w:firstLine="210"/>
        <w:jc w:val="left"/>
        <w:rPr>
          <w:rFonts w:asciiTheme="majorEastAsia" w:eastAsiaTheme="majorEastAsia" w:hAnsiTheme="majorEastAsia"/>
          <w:szCs w:val="21"/>
        </w:rPr>
      </w:pPr>
      <w:r w:rsidRPr="00F85913">
        <w:rPr>
          <w:rFonts w:asciiTheme="majorEastAsia" w:eastAsiaTheme="majorEastAsia" w:hAnsiTheme="majorEastAsia" w:hint="eastAsia"/>
          <w:szCs w:val="21"/>
        </w:rPr>
        <w:t>管内の産直市場は、</w:t>
      </w:r>
      <w:r w:rsidR="00935AE7" w:rsidRPr="00F85913">
        <w:rPr>
          <w:rFonts w:asciiTheme="majorEastAsia" w:eastAsiaTheme="majorEastAsia" w:hAnsiTheme="majorEastAsia" w:hint="eastAsia"/>
          <w:szCs w:val="21"/>
        </w:rPr>
        <w:t>観光による来客数の増加等により</w:t>
      </w:r>
      <w:r w:rsidR="00FC26A9" w:rsidRPr="00F85913">
        <w:rPr>
          <w:rFonts w:asciiTheme="majorEastAsia" w:eastAsiaTheme="majorEastAsia" w:hAnsiTheme="majorEastAsia" w:hint="eastAsia"/>
          <w:szCs w:val="21"/>
        </w:rPr>
        <w:t>消費者からの</w:t>
      </w:r>
      <w:r w:rsidRPr="00F85913">
        <w:rPr>
          <w:rFonts w:asciiTheme="majorEastAsia" w:eastAsiaTheme="majorEastAsia" w:hAnsiTheme="majorEastAsia" w:hint="eastAsia"/>
          <w:szCs w:val="21"/>
        </w:rPr>
        <w:t>需要の延びがあり供給が追いついていない現状がある。</w:t>
      </w:r>
      <w:r w:rsidR="003355C6" w:rsidRPr="00F85913">
        <w:rPr>
          <w:rFonts w:asciiTheme="majorEastAsia" w:eastAsiaTheme="majorEastAsia" w:hAnsiTheme="majorEastAsia" w:hint="eastAsia"/>
          <w:szCs w:val="21"/>
        </w:rPr>
        <w:t>今後、需要に答えるため</w:t>
      </w:r>
      <w:r w:rsidR="00DB668E" w:rsidRPr="00F85913">
        <w:rPr>
          <w:rFonts w:asciiTheme="majorEastAsia" w:eastAsiaTheme="majorEastAsia" w:hAnsiTheme="majorEastAsia" w:hint="eastAsia"/>
          <w:szCs w:val="21"/>
        </w:rPr>
        <w:t>産直市出荷用の野菜・</w:t>
      </w:r>
      <w:r w:rsidR="00D43D34" w:rsidRPr="00F85913">
        <w:rPr>
          <w:rFonts w:asciiTheme="majorEastAsia" w:eastAsiaTheme="majorEastAsia" w:hAnsiTheme="majorEastAsia" w:hint="eastAsia"/>
          <w:szCs w:val="21"/>
        </w:rPr>
        <w:t>雑穀等</w:t>
      </w:r>
      <w:r w:rsidR="00FC26A9" w:rsidRPr="00F85913">
        <w:rPr>
          <w:rFonts w:asciiTheme="majorEastAsia" w:eastAsiaTheme="majorEastAsia" w:hAnsiTheme="majorEastAsia" w:hint="eastAsia"/>
          <w:szCs w:val="21"/>
        </w:rPr>
        <w:t>の安定供給に向けて、作付けを推進</w:t>
      </w:r>
      <w:r w:rsidR="003355C6" w:rsidRPr="00F85913">
        <w:rPr>
          <w:rFonts w:asciiTheme="majorEastAsia" w:eastAsiaTheme="majorEastAsia" w:hAnsiTheme="majorEastAsia" w:hint="eastAsia"/>
          <w:szCs w:val="21"/>
        </w:rPr>
        <w:t>する</w:t>
      </w:r>
      <w:r w:rsidR="00D43D34" w:rsidRPr="00F85913">
        <w:rPr>
          <w:rFonts w:asciiTheme="majorEastAsia" w:eastAsiaTheme="majorEastAsia" w:hAnsiTheme="majorEastAsia" w:hint="eastAsia"/>
          <w:szCs w:val="21"/>
        </w:rPr>
        <w:t>。</w:t>
      </w:r>
    </w:p>
    <w:p w14:paraId="53818F70" w14:textId="4DC64BD9" w:rsidR="00D972D2" w:rsidRPr="00F85913" w:rsidRDefault="00C62717" w:rsidP="00D43D34">
      <w:pPr>
        <w:jc w:val="left"/>
        <w:rPr>
          <w:rFonts w:asciiTheme="majorEastAsia" w:eastAsiaTheme="majorEastAsia" w:hAnsiTheme="majorEastAsia"/>
          <w:szCs w:val="21"/>
        </w:rPr>
      </w:pPr>
      <w:r w:rsidRPr="00F85913">
        <w:rPr>
          <w:rFonts w:asciiTheme="majorEastAsia" w:eastAsiaTheme="majorEastAsia" w:hAnsiTheme="majorEastAsia" w:hint="eastAsia"/>
          <w:szCs w:val="21"/>
        </w:rPr>
        <w:t xml:space="preserve">　　　　　　</w:t>
      </w:r>
    </w:p>
    <w:p w14:paraId="2C689454" w14:textId="77777777" w:rsidR="00D43D34" w:rsidRPr="00F85913" w:rsidRDefault="00D43D34" w:rsidP="006533BE">
      <w:pPr>
        <w:jc w:val="left"/>
        <w:rPr>
          <w:rFonts w:asciiTheme="majorEastAsia" w:eastAsiaTheme="majorEastAsia" w:hAnsiTheme="majorEastAsia"/>
          <w:b/>
          <w:bCs/>
          <w:sz w:val="28"/>
          <w:szCs w:val="28"/>
          <w:bdr w:val="single" w:sz="4" w:space="0" w:color="000000"/>
        </w:rPr>
      </w:pPr>
      <w:r w:rsidRPr="00F85913">
        <w:rPr>
          <w:rFonts w:asciiTheme="majorEastAsia" w:eastAsiaTheme="majorEastAsia" w:hAnsiTheme="majorEastAsia" w:hint="eastAsia"/>
          <w:b/>
          <w:bCs/>
          <w:sz w:val="28"/>
          <w:szCs w:val="28"/>
          <w:bdr w:val="single" w:sz="4" w:space="0" w:color="000000"/>
        </w:rPr>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6"/>
        <w:gridCol w:w="1842"/>
        <w:gridCol w:w="2127"/>
        <w:gridCol w:w="2693"/>
        <w:gridCol w:w="2540"/>
      </w:tblGrid>
      <w:tr w:rsidR="00F85913" w:rsidRPr="00F85913" w14:paraId="762E4BB5" w14:textId="77777777" w:rsidTr="00A27D57">
        <w:trPr>
          <w:trHeight w:val="540"/>
        </w:trPr>
        <w:tc>
          <w:tcPr>
            <w:tcW w:w="2138" w:type="dxa"/>
            <w:gridSpan w:val="2"/>
            <w:tcBorders>
              <w:top w:val="single" w:sz="8" w:space="0" w:color="auto"/>
              <w:left w:val="single" w:sz="8" w:space="0" w:color="auto"/>
              <w:bottom w:val="single" w:sz="8" w:space="0" w:color="auto"/>
            </w:tcBorders>
          </w:tcPr>
          <w:p w14:paraId="430F2FC9" w14:textId="77777777" w:rsidR="00D43D34" w:rsidRPr="00F85913" w:rsidRDefault="00D43D34"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作物</w:t>
            </w:r>
          </w:p>
        </w:tc>
        <w:tc>
          <w:tcPr>
            <w:tcW w:w="2127" w:type="dxa"/>
            <w:tcBorders>
              <w:top w:val="single" w:sz="8" w:space="0" w:color="auto"/>
              <w:bottom w:val="single" w:sz="8" w:space="0" w:color="auto"/>
            </w:tcBorders>
          </w:tcPr>
          <w:p w14:paraId="38A9009F" w14:textId="77777777" w:rsidR="00D43D34" w:rsidRPr="00F85913" w:rsidRDefault="008D2A07"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前</w:t>
            </w:r>
            <w:r w:rsidR="00D43D34" w:rsidRPr="00F85913">
              <w:rPr>
                <w:rFonts w:asciiTheme="majorEastAsia" w:eastAsiaTheme="majorEastAsia" w:hAnsiTheme="majorEastAsia" w:hint="eastAsia"/>
                <w:sz w:val="18"/>
                <w:szCs w:val="18"/>
              </w:rPr>
              <w:t>年度の作付面積（ha）</w:t>
            </w:r>
          </w:p>
        </w:tc>
        <w:tc>
          <w:tcPr>
            <w:tcW w:w="2693" w:type="dxa"/>
            <w:tcBorders>
              <w:top w:val="single" w:sz="8" w:space="0" w:color="auto"/>
              <w:bottom w:val="single" w:sz="8" w:space="0" w:color="auto"/>
              <w:right w:val="single" w:sz="4" w:space="0" w:color="auto"/>
            </w:tcBorders>
          </w:tcPr>
          <w:p w14:paraId="46899BFE" w14:textId="77777777" w:rsidR="00D43D34" w:rsidRPr="00F85913" w:rsidRDefault="008D2A07"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当</w:t>
            </w:r>
            <w:r w:rsidR="00DB668E" w:rsidRPr="00F85913">
              <w:rPr>
                <w:rFonts w:asciiTheme="majorEastAsia" w:eastAsiaTheme="majorEastAsia" w:hAnsiTheme="majorEastAsia" w:hint="eastAsia"/>
                <w:sz w:val="18"/>
                <w:szCs w:val="18"/>
              </w:rPr>
              <w:t>年度の作付予定</w:t>
            </w:r>
            <w:r w:rsidR="00D43D34" w:rsidRPr="00F85913">
              <w:rPr>
                <w:rFonts w:asciiTheme="majorEastAsia" w:eastAsiaTheme="majorEastAsia" w:hAnsiTheme="majorEastAsia" w:hint="eastAsia"/>
                <w:sz w:val="18"/>
                <w:szCs w:val="18"/>
              </w:rPr>
              <w:t>面積</w:t>
            </w:r>
          </w:p>
          <w:p w14:paraId="28323D03" w14:textId="77777777" w:rsidR="00D43D34" w:rsidRPr="00F85913" w:rsidRDefault="00D43D34"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（ha）</w:t>
            </w:r>
          </w:p>
        </w:tc>
        <w:tc>
          <w:tcPr>
            <w:tcW w:w="2540" w:type="dxa"/>
            <w:tcBorders>
              <w:top w:val="single" w:sz="8" w:space="0" w:color="auto"/>
              <w:left w:val="single" w:sz="4" w:space="0" w:color="auto"/>
              <w:bottom w:val="single" w:sz="8" w:space="0" w:color="auto"/>
              <w:right w:val="single" w:sz="8" w:space="0" w:color="auto"/>
            </w:tcBorders>
          </w:tcPr>
          <w:p w14:paraId="2A5B587C" w14:textId="77777777" w:rsidR="00D43D34" w:rsidRPr="00F85913" w:rsidRDefault="008D2A07"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2020</w:t>
            </w:r>
            <w:r w:rsidR="00DB668E" w:rsidRPr="00F85913">
              <w:rPr>
                <w:rFonts w:asciiTheme="majorEastAsia" w:eastAsiaTheme="majorEastAsia" w:hAnsiTheme="majorEastAsia" w:hint="eastAsia"/>
                <w:sz w:val="18"/>
                <w:szCs w:val="18"/>
              </w:rPr>
              <w:t>年度の</w:t>
            </w:r>
            <w:r w:rsidR="00D43D34" w:rsidRPr="00F85913">
              <w:rPr>
                <w:rFonts w:asciiTheme="majorEastAsia" w:eastAsiaTheme="majorEastAsia" w:hAnsiTheme="majorEastAsia" w:hint="eastAsia"/>
                <w:sz w:val="18"/>
                <w:szCs w:val="18"/>
              </w:rPr>
              <w:t>作付</w:t>
            </w:r>
            <w:r w:rsidR="00DB668E" w:rsidRPr="00F85913">
              <w:rPr>
                <w:rFonts w:asciiTheme="majorEastAsia" w:eastAsiaTheme="majorEastAsia" w:hAnsiTheme="majorEastAsia" w:hint="eastAsia"/>
                <w:sz w:val="18"/>
                <w:szCs w:val="18"/>
              </w:rPr>
              <w:t>目標</w:t>
            </w:r>
            <w:r w:rsidR="00D43D34" w:rsidRPr="00F85913">
              <w:rPr>
                <w:rFonts w:asciiTheme="majorEastAsia" w:eastAsiaTheme="majorEastAsia" w:hAnsiTheme="majorEastAsia" w:hint="eastAsia"/>
                <w:sz w:val="18"/>
                <w:szCs w:val="18"/>
              </w:rPr>
              <w:t>面積</w:t>
            </w:r>
          </w:p>
          <w:p w14:paraId="0D5E4FF6" w14:textId="77777777" w:rsidR="00D43D34" w:rsidRPr="00F85913" w:rsidRDefault="00D43D34"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(ha)</w:t>
            </w:r>
          </w:p>
        </w:tc>
      </w:tr>
      <w:tr w:rsidR="00F85913" w:rsidRPr="00F85913" w14:paraId="6A11255A" w14:textId="77777777" w:rsidTr="00915624">
        <w:trPr>
          <w:trHeight w:val="397"/>
        </w:trPr>
        <w:tc>
          <w:tcPr>
            <w:tcW w:w="2138" w:type="dxa"/>
            <w:gridSpan w:val="2"/>
            <w:tcBorders>
              <w:top w:val="single" w:sz="8" w:space="0" w:color="auto"/>
              <w:left w:val="single" w:sz="8" w:space="0" w:color="auto"/>
              <w:bottom w:val="single" w:sz="4" w:space="0" w:color="auto"/>
            </w:tcBorders>
          </w:tcPr>
          <w:p w14:paraId="691B598F" w14:textId="77777777" w:rsidR="00915624" w:rsidRPr="00F85913" w:rsidRDefault="00D43D34"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主食用米</w:t>
            </w:r>
          </w:p>
        </w:tc>
        <w:tc>
          <w:tcPr>
            <w:tcW w:w="2127" w:type="dxa"/>
            <w:tcBorders>
              <w:top w:val="single" w:sz="8" w:space="0" w:color="auto"/>
              <w:bottom w:val="single" w:sz="4" w:space="0" w:color="auto"/>
            </w:tcBorders>
          </w:tcPr>
          <w:p w14:paraId="5947B810" w14:textId="1F8CCEDB" w:rsidR="00D43D34" w:rsidRPr="00F85913" w:rsidRDefault="009152D6"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1,021.45　</w:t>
            </w:r>
          </w:p>
        </w:tc>
        <w:tc>
          <w:tcPr>
            <w:tcW w:w="2693" w:type="dxa"/>
            <w:tcBorders>
              <w:top w:val="single" w:sz="8" w:space="0" w:color="auto"/>
              <w:left w:val="single" w:sz="4" w:space="0" w:color="auto"/>
              <w:bottom w:val="single" w:sz="4" w:space="0" w:color="auto"/>
              <w:right w:val="single" w:sz="8" w:space="0" w:color="auto"/>
            </w:tcBorders>
          </w:tcPr>
          <w:p w14:paraId="2F6D13FB" w14:textId="01A1AF77" w:rsidR="007B4311" w:rsidRPr="00F85913" w:rsidRDefault="000D0A85" w:rsidP="007B431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999.62　　</w:t>
            </w:r>
          </w:p>
        </w:tc>
        <w:tc>
          <w:tcPr>
            <w:tcW w:w="2540" w:type="dxa"/>
            <w:tcBorders>
              <w:top w:val="single" w:sz="8" w:space="0" w:color="auto"/>
              <w:left w:val="single" w:sz="4" w:space="0" w:color="auto"/>
              <w:bottom w:val="single" w:sz="4" w:space="0" w:color="auto"/>
              <w:right w:val="single" w:sz="8" w:space="0" w:color="auto"/>
            </w:tcBorders>
          </w:tcPr>
          <w:p w14:paraId="06A459AE" w14:textId="77777777" w:rsidR="00D43D34" w:rsidRPr="00F85913" w:rsidRDefault="006056E1"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1032</w:t>
            </w:r>
            <w:r w:rsidR="003462C2" w:rsidRPr="00F85913">
              <w:rPr>
                <w:rFonts w:asciiTheme="majorEastAsia" w:eastAsiaTheme="majorEastAsia" w:hAnsiTheme="majorEastAsia" w:hint="eastAsia"/>
                <w:sz w:val="18"/>
                <w:szCs w:val="18"/>
              </w:rPr>
              <w:t>.00</w:t>
            </w:r>
          </w:p>
        </w:tc>
      </w:tr>
      <w:tr w:rsidR="00F85913" w:rsidRPr="00F85913" w14:paraId="1CAF8DE0" w14:textId="77777777" w:rsidTr="00915624">
        <w:trPr>
          <w:trHeight w:val="397"/>
        </w:trPr>
        <w:tc>
          <w:tcPr>
            <w:tcW w:w="2138" w:type="dxa"/>
            <w:gridSpan w:val="2"/>
            <w:tcBorders>
              <w:top w:val="single" w:sz="4" w:space="0" w:color="auto"/>
              <w:left w:val="single" w:sz="8" w:space="0" w:color="auto"/>
              <w:bottom w:val="single" w:sz="4" w:space="0" w:color="auto"/>
            </w:tcBorders>
          </w:tcPr>
          <w:p w14:paraId="2ED2CFED" w14:textId="77777777" w:rsidR="00CE62C6" w:rsidRPr="00F85913" w:rsidRDefault="00CE62C6"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飼料用米</w:t>
            </w:r>
          </w:p>
        </w:tc>
        <w:tc>
          <w:tcPr>
            <w:tcW w:w="2127" w:type="dxa"/>
            <w:tcBorders>
              <w:top w:val="single" w:sz="4" w:space="0" w:color="auto"/>
              <w:bottom w:val="single" w:sz="4" w:space="0" w:color="auto"/>
            </w:tcBorders>
          </w:tcPr>
          <w:p w14:paraId="687F95F4" w14:textId="2F5F7D87" w:rsidR="00CE62C6" w:rsidRPr="00F85913" w:rsidRDefault="009152D6"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0　　　　</w:t>
            </w:r>
          </w:p>
        </w:tc>
        <w:tc>
          <w:tcPr>
            <w:tcW w:w="2693" w:type="dxa"/>
            <w:tcBorders>
              <w:top w:val="single" w:sz="4" w:space="0" w:color="auto"/>
              <w:left w:val="single" w:sz="4" w:space="0" w:color="auto"/>
              <w:bottom w:val="single" w:sz="4" w:space="0" w:color="auto"/>
              <w:right w:val="single" w:sz="8" w:space="0" w:color="auto"/>
            </w:tcBorders>
          </w:tcPr>
          <w:p w14:paraId="01A8B033" w14:textId="77777777" w:rsidR="00CE62C6" w:rsidRPr="00F85913" w:rsidRDefault="007B4311"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w:t>
            </w:r>
          </w:p>
        </w:tc>
        <w:tc>
          <w:tcPr>
            <w:tcW w:w="2540" w:type="dxa"/>
            <w:tcBorders>
              <w:top w:val="single" w:sz="4" w:space="0" w:color="auto"/>
              <w:left w:val="single" w:sz="4" w:space="0" w:color="auto"/>
              <w:bottom w:val="single" w:sz="4" w:space="0" w:color="auto"/>
              <w:right w:val="single" w:sz="8" w:space="0" w:color="auto"/>
            </w:tcBorders>
          </w:tcPr>
          <w:p w14:paraId="3F7C3FFC" w14:textId="77777777" w:rsidR="00CE62C6" w:rsidRPr="00F85913" w:rsidRDefault="00E127D3"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w:t>
            </w:r>
          </w:p>
        </w:tc>
      </w:tr>
      <w:tr w:rsidR="00F85913" w:rsidRPr="00F85913" w14:paraId="12704747" w14:textId="77777777" w:rsidTr="00915624">
        <w:trPr>
          <w:trHeight w:val="397"/>
        </w:trPr>
        <w:tc>
          <w:tcPr>
            <w:tcW w:w="2138" w:type="dxa"/>
            <w:gridSpan w:val="2"/>
            <w:tcBorders>
              <w:left w:val="single" w:sz="4" w:space="0" w:color="auto"/>
              <w:bottom w:val="single" w:sz="4" w:space="0" w:color="auto"/>
            </w:tcBorders>
          </w:tcPr>
          <w:p w14:paraId="15E29BD3" w14:textId="77777777" w:rsidR="00D43D34" w:rsidRPr="00F85913" w:rsidRDefault="00D43D34"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WCS用稲</w:t>
            </w:r>
          </w:p>
        </w:tc>
        <w:tc>
          <w:tcPr>
            <w:tcW w:w="2127" w:type="dxa"/>
            <w:tcBorders>
              <w:bottom w:val="single" w:sz="4" w:space="0" w:color="auto"/>
            </w:tcBorders>
          </w:tcPr>
          <w:p w14:paraId="3180B223" w14:textId="699AF3C7" w:rsidR="00D43D34" w:rsidRPr="00F85913" w:rsidRDefault="009152D6"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　　0.91 　　</w:t>
            </w:r>
          </w:p>
        </w:tc>
        <w:tc>
          <w:tcPr>
            <w:tcW w:w="2693" w:type="dxa"/>
            <w:tcBorders>
              <w:left w:val="single" w:sz="4" w:space="0" w:color="auto"/>
              <w:bottom w:val="single" w:sz="4" w:space="0" w:color="auto"/>
              <w:right w:val="single" w:sz="8" w:space="0" w:color="auto"/>
            </w:tcBorders>
          </w:tcPr>
          <w:p w14:paraId="313EC34E" w14:textId="77777777" w:rsidR="00D43D34" w:rsidRPr="00F85913" w:rsidRDefault="006056E1"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0.97</w:t>
            </w:r>
          </w:p>
        </w:tc>
        <w:tc>
          <w:tcPr>
            <w:tcW w:w="2540" w:type="dxa"/>
            <w:tcBorders>
              <w:left w:val="single" w:sz="4" w:space="0" w:color="auto"/>
              <w:bottom w:val="single" w:sz="4" w:space="0" w:color="auto"/>
              <w:right w:val="single" w:sz="8" w:space="0" w:color="auto"/>
            </w:tcBorders>
          </w:tcPr>
          <w:p w14:paraId="4FD751F7" w14:textId="77777777" w:rsidR="00D43D34" w:rsidRPr="00F85913" w:rsidRDefault="006056E1"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1.0</w:t>
            </w:r>
            <w:r w:rsidR="00E127D3" w:rsidRPr="00F85913">
              <w:rPr>
                <w:rFonts w:asciiTheme="majorEastAsia" w:eastAsiaTheme="majorEastAsia" w:hAnsiTheme="majorEastAsia" w:hint="eastAsia"/>
                <w:sz w:val="18"/>
                <w:szCs w:val="18"/>
              </w:rPr>
              <w:t>0</w:t>
            </w:r>
          </w:p>
        </w:tc>
      </w:tr>
      <w:tr w:rsidR="00F85913" w:rsidRPr="00F85913" w14:paraId="2403202E" w14:textId="77777777" w:rsidTr="00915624">
        <w:trPr>
          <w:trHeight w:val="397"/>
        </w:trPr>
        <w:tc>
          <w:tcPr>
            <w:tcW w:w="2138" w:type="dxa"/>
            <w:gridSpan w:val="2"/>
            <w:tcBorders>
              <w:left w:val="single" w:sz="8" w:space="0" w:color="auto"/>
            </w:tcBorders>
          </w:tcPr>
          <w:p w14:paraId="786B1A66" w14:textId="77777777" w:rsidR="00D43D34" w:rsidRPr="00F85913" w:rsidRDefault="00D43D34"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加工用米</w:t>
            </w:r>
          </w:p>
        </w:tc>
        <w:tc>
          <w:tcPr>
            <w:tcW w:w="2127" w:type="dxa"/>
          </w:tcPr>
          <w:p w14:paraId="3FE0B051" w14:textId="0A7F89C2" w:rsidR="00D43D34" w:rsidRPr="00F85913" w:rsidRDefault="00E431F9"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2.26　　 </w:t>
            </w:r>
          </w:p>
        </w:tc>
        <w:tc>
          <w:tcPr>
            <w:tcW w:w="2693" w:type="dxa"/>
            <w:tcBorders>
              <w:left w:val="single" w:sz="4" w:space="0" w:color="auto"/>
              <w:right w:val="single" w:sz="8" w:space="0" w:color="auto"/>
            </w:tcBorders>
          </w:tcPr>
          <w:p w14:paraId="29D8F79B" w14:textId="77777777" w:rsidR="00D43D34" w:rsidRPr="00F85913" w:rsidRDefault="00AD184B"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2.70</w:t>
            </w:r>
          </w:p>
        </w:tc>
        <w:tc>
          <w:tcPr>
            <w:tcW w:w="2540" w:type="dxa"/>
            <w:tcBorders>
              <w:left w:val="single" w:sz="4" w:space="0" w:color="auto"/>
              <w:right w:val="single" w:sz="8" w:space="0" w:color="auto"/>
            </w:tcBorders>
          </w:tcPr>
          <w:p w14:paraId="039FC988" w14:textId="77777777" w:rsidR="00D43D34" w:rsidRPr="00F85913" w:rsidRDefault="00E127D3"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3.00</w:t>
            </w:r>
          </w:p>
        </w:tc>
      </w:tr>
      <w:tr w:rsidR="00F85913" w:rsidRPr="00F85913" w14:paraId="3666D773" w14:textId="77777777" w:rsidTr="00D972D2">
        <w:trPr>
          <w:trHeight w:val="397"/>
        </w:trPr>
        <w:tc>
          <w:tcPr>
            <w:tcW w:w="2138" w:type="dxa"/>
            <w:gridSpan w:val="2"/>
            <w:tcBorders>
              <w:left w:val="single" w:sz="8" w:space="0" w:color="auto"/>
            </w:tcBorders>
          </w:tcPr>
          <w:p w14:paraId="26F639E9" w14:textId="77777777" w:rsidR="00D972D2" w:rsidRPr="00F85913" w:rsidRDefault="00D972D2" w:rsidP="00A27D57">
            <w:pPr>
              <w:jc w:val="left"/>
              <w:rPr>
                <w:rFonts w:asciiTheme="majorEastAsia" w:eastAsiaTheme="majorEastAsia" w:hAnsiTheme="majorEastAsia"/>
                <w:strike/>
                <w:sz w:val="18"/>
                <w:szCs w:val="18"/>
              </w:rPr>
            </w:pPr>
            <w:r w:rsidRPr="00F85913">
              <w:rPr>
                <w:rFonts w:asciiTheme="majorEastAsia" w:eastAsiaTheme="majorEastAsia" w:hAnsiTheme="majorEastAsia" w:hint="eastAsia"/>
                <w:strike/>
                <w:sz w:val="18"/>
                <w:szCs w:val="18"/>
              </w:rPr>
              <w:t>麦</w:t>
            </w:r>
          </w:p>
        </w:tc>
        <w:tc>
          <w:tcPr>
            <w:tcW w:w="2127" w:type="dxa"/>
          </w:tcPr>
          <w:p w14:paraId="4F187822" w14:textId="66D9C707" w:rsidR="00D972D2" w:rsidRPr="00F85913" w:rsidRDefault="00E431F9"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0.50　　 </w:t>
            </w:r>
          </w:p>
        </w:tc>
        <w:tc>
          <w:tcPr>
            <w:tcW w:w="2693" w:type="dxa"/>
            <w:tcBorders>
              <w:left w:val="single" w:sz="4" w:space="0" w:color="auto"/>
              <w:right w:val="single" w:sz="8" w:space="0" w:color="auto"/>
            </w:tcBorders>
          </w:tcPr>
          <w:p w14:paraId="78C59E0B" w14:textId="5E9F2F13" w:rsidR="00D972D2" w:rsidRPr="00F85913" w:rsidRDefault="004C4D1B" w:rsidP="00A27D57">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0.21      </w:t>
            </w:r>
          </w:p>
        </w:tc>
        <w:tc>
          <w:tcPr>
            <w:tcW w:w="2540" w:type="dxa"/>
            <w:tcBorders>
              <w:left w:val="single" w:sz="4" w:space="0" w:color="auto"/>
              <w:right w:val="single" w:sz="8" w:space="0" w:color="auto"/>
            </w:tcBorders>
          </w:tcPr>
          <w:p w14:paraId="504D0933" w14:textId="77777777" w:rsidR="00D972D2" w:rsidRPr="00F85913" w:rsidRDefault="00D972D2"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0.40</w:t>
            </w:r>
          </w:p>
        </w:tc>
      </w:tr>
      <w:tr w:rsidR="00F85913" w:rsidRPr="00F85913" w14:paraId="24E9E5F5" w14:textId="77777777" w:rsidTr="00915624">
        <w:trPr>
          <w:trHeight w:val="397"/>
        </w:trPr>
        <w:tc>
          <w:tcPr>
            <w:tcW w:w="2138" w:type="dxa"/>
            <w:gridSpan w:val="2"/>
            <w:tcBorders>
              <w:left w:val="single" w:sz="8" w:space="0" w:color="auto"/>
            </w:tcBorders>
          </w:tcPr>
          <w:p w14:paraId="22641C2A" w14:textId="77777777" w:rsidR="00D43D34" w:rsidRPr="00F85913" w:rsidRDefault="00D43D34"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大豆</w:t>
            </w:r>
          </w:p>
        </w:tc>
        <w:tc>
          <w:tcPr>
            <w:tcW w:w="2127" w:type="dxa"/>
          </w:tcPr>
          <w:p w14:paraId="75993260" w14:textId="4D20AD3A" w:rsidR="00D43D34" w:rsidRPr="00F85913" w:rsidRDefault="00E431F9" w:rsidP="00E431F9">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  26.53</w:t>
            </w:r>
            <w:r w:rsidRPr="00F85913">
              <w:rPr>
                <w:rFonts w:asciiTheme="majorEastAsia" w:eastAsiaTheme="majorEastAsia" w:hAnsiTheme="majorEastAsia" w:hint="eastAsia"/>
                <w:sz w:val="18"/>
                <w:szCs w:val="18"/>
              </w:rPr>
              <w:t xml:space="preserve"> </w:t>
            </w:r>
            <w:r w:rsidRPr="00F85913">
              <w:rPr>
                <w:rFonts w:asciiTheme="majorEastAsia" w:eastAsiaTheme="majorEastAsia" w:hAnsiTheme="majorEastAsia"/>
                <w:sz w:val="18"/>
                <w:szCs w:val="18"/>
              </w:rPr>
              <w:t xml:space="preserve">   </w:t>
            </w:r>
          </w:p>
        </w:tc>
        <w:tc>
          <w:tcPr>
            <w:tcW w:w="2693" w:type="dxa"/>
            <w:tcBorders>
              <w:left w:val="single" w:sz="4" w:space="0" w:color="auto"/>
              <w:right w:val="single" w:sz="8" w:space="0" w:color="auto"/>
            </w:tcBorders>
          </w:tcPr>
          <w:p w14:paraId="112E72C8" w14:textId="1F4B1E1B" w:rsidR="00D43D34" w:rsidRPr="00F85913" w:rsidRDefault="004C4D1B" w:rsidP="00A27D57">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25.80     </w:t>
            </w:r>
          </w:p>
        </w:tc>
        <w:tc>
          <w:tcPr>
            <w:tcW w:w="2540" w:type="dxa"/>
            <w:tcBorders>
              <w:left w:val="single" w:sz="4" w:space="0" w:color="auto"/>
              <w:right w:val="single" w:sz="8" w:space="0" w:color="auto"/>
            </w:tcBorders>
          </w:tcPr>
          <w:p w14:paraId="3DF61755" w14:textId="77777777" w:rsidR="00D43D34" w:rsidRPr="00F85913" w:rsidRDefault="0094079C"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30</w:t>
            </w:r>
            <w:r w:rsidR="003F441D" w:rsidRPr="00F85913">
              <w:rPr>
                <w:rFonts w:asciiTheme="majorEastAsia" w:eastAsiaTheme="majorEastAsia" w:hAnsiTheme="majorEastAsia" w:hint="eastAsia"/>
                <w:sz w:val="18"/>
                <w:szCs w:val="18"/>
              </w:rPr>
              <w:t>.00</w:t>
            </w:r>
          </w:p>
        </w:tc>
      </w:tr>
      <w:tr w:rsidR="00F85913" w:rsidRPr="00F85913" w14:paraId="73CCD409" w14:textId="77777777" w:rsidTr="00915624">
        <w:trPr>
          <w:trHeight w:val="397"/>
        </w:trPr>
        <w:tc>
          <w:tcPr>
            <w:tcW w:w="2138" w:type="dxa"/>
            <w:gridSpan w:val="2"/>
            <w:tcBorders>
              <w:left w:val="single" w:sz="8" w:space="0" w:color="auto"/>
            </w:tcBorders>
          </w:tcPr>
          <w:p w14:paraId="3C27A5D2" w14:textId="77777777" w:rsidR="00D43D34" w:rsidRPr="00F85913" w:rsidRDefault="00D43D34"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飼料作物</w:t>
            </w:r>
          </w:p>
        </w:tc>
        <w:tc>
          <w:tcPr>
            <w:tcW w:w="2127" w:type="dxa"/>
          </w:tcPr>
          <w:p w14:paraId="58113D82" w14:textId="00802D5F" w:rsidR="00D43D34" w:rsidRPr="00F85913" w:rsidRDefault="00E431F9" w:rsidP="00E431F9">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12.20</w:t>
            </w:r>
            <w:r w:rsidRPr="00F85913">
              <w:rPr>
                <w:rFonts w:asciiTheme="majorEastAsia" w:eastAsiaTheme="majorEastAsia" w:hAnsiTheme="majorEastAsia" w:hint="eastAsia"/>
                <w:sz w:val="18"/>
                <w:szCs w:val="18"/>
              </w:rPr>
              <w:t xml:space="preserve"> </w:t>
            </w:r>
            <w:r w:rsidRPr="00F85913">
              <w:rPr>
                <w:rFonts w:asciiTheme="majorEastAsia" w:eastAsiaTheme="majorEastAsia" w:hAnsiTheme="majorEastAsia"/>
                <w:sz w:val="18"/>
                <w:szCs w:val="18"/>
              </w:rPr>
              <w:t xml:space="preserve">   </w:t>
            </w:r>
          </w:p>
        </w:tc>
        <w:tc>
          <w:tcPr>
            <w:tcW w:w="2693" w:type="dxa"/>
            <w:tcBorders>
              <w:left w:val="single" w:sz="4" w:space="0" w:color="auto"/>
              <w:right w:val="single" w:sz="8" w:space="0" w:color="auto"/>
            </w:tcBorders>
          </w:tcPr>
          <w:p w14:paraId="2871845C" w14:textId="0770FDC2" w:rsidR="00D43D34" w:rsidRPr="00F85913" w:rsidRDefault="004C4D1B" w:rsidP="00A27D57">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11.33     </w:t>
            </w:r>
          </w:p>
        </w:tc>
        <w:tc>
          <w:tcPr>
            <w:tcW w:w="2540" w:type="dxa"/>
            <w:tcBorders>
              <w:left w:val="single" w:sz="4" w:space="0" w:color="auto"/>
              <w:right w:val="single" w:sz="8" w:space="0" w:color="auto"/>
            </w:tcBorders>
          </w:tcPr>
          <w:p w14:paraId="25EF98FC" w14:textId="77777777" w:rsidR="00D43D34" w:rsidRPr="00F85913" w:rsidRDefault="0094079C"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12</w:t>
            </w:r>
            <w:r w:rsidR="003F441D" w:rsidRPr="00F85913">
              <w:rPr>
                <w:rFonts w:asciiTheme="majorEastAsia" w:eastAsiaTheme="majorEastAsia" w:hAnsiTheme="majorEastAsia" w:hint="eastAsia"/>
                <w:sz w:val="18"/>
                <w:szCs w:val="18"/>
              </w:rPr>
              <w:t>.00</w:t>
            </w:r>
          </w:p>
        </w:tc>
      </w:tr>
      <w:tr w:rsidR="00F85913" w:rsidRPr="00F85913" w14:paraId="13CB8158" w14:textId="77777777" w:rsidTr="00915624">
        <w:trPr>
          <w:trHeight w:val="397"/>
        </w:trPr>
        <w:tc>
          <w:tcPr>
            <w:tcW w:w="2138" w:type="dxa"/>
            <w:gridSpan w:val="2"/>
            <w:tcBorders>
              <w:left w:val="single" w:sz="8" w:space="0" w:color="auto"/>
            </w:tcBorders>
          </w:tcPr>
          <w:p w14:paraId="13EF4AF8" w14:textId="77777777" w:rsidR="00D43D34" w:rsidRPr="00F85913" w:rsidRDefault="00D43D34"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そば</w:t>
            </w:r>
          </w:p>
        </w:tc>
        <w:tc>
          <w:tcPr>
            <w:tcW w:w="2127" w:type="dxa"/>
          </w:tcPr>
          <w:p w14:paraId="5E1BBC92" w14:textId="0E1A7A47" w:rsidR="00D43D34" w:rsidRPr="00F85913" w:rsidRDefault="00E431F9" w:rsidP="00A27D57">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7.14     </w:t>
            </w:r>
          </w:p>
        </w:tc>
        <w:tc>
          <w:tcPr>
            <w:tcW w:w="2693" w:type="dxa"/>
            <w:tcBorders>
              <w:left w:val="single" w:sz="4" w:space="0" w:color="auto"/>
              <w:right w:val="single" w:sz="8" w:space="0" w:color="auto"/>
            </w:tcBorders>
          </w:tcPr>
          <w:p w14:paraId="691E1AE2" w14:textId="0EA7BFBD" w:rsidR="00D43D34" w:rsidRPr="00F85913" w:rsidRDefault="004C4D1B" w:rsidP="00A27D57">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5.87      </w:t>
            </w:r>
          </w:p>
        </w:tc>
        <w:tc>
          <w:tcPr>
            <w:tcW w:w="2540" w:type="dxa"/>
            <w:tcBorders>
              <w:left w:val="single" w:sz="4" w:space="0" w:color="auto"/>
              <w:right w:val="single" w:sz="8" w:space="0" w:color="auto"/>
            </w:tcBorders>
          </w:tcPr>
          <w:p w14:paraId="42FA34E1" w14:textId="77777777" w:rsidR="00D43D34" w:rsidRPr="00F85913" w:rsidRDefault="003F441D"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7.2</w:t>
            </w:r>
            <w:r w:rsidR="005A1A97" w:rsidRPr="00F85913">
              <w:rPr>
                <w:rFonts w:asciiTheme="majorEastAsia" w:eastAsiaTheme="majorEastAsia" w:hAnsiTheme="majorEastAsia" w:hint="eastAsia"/>
                <w:sz w:val="18"/>
                <w:szCs w:val="18"/>
              </w:rPr>
              <w:t>0</w:t>
            </w:r>
          </w:p>
        </w:tc>
      </w:tr>
      <w:tr w:rsidR="00F85913" w:rsidRPr="00F85913" w14:paraId="0217538C" w14:textId="77777777" w:rsidTr="00915624">
        <w:trPr>
          <w:trHeight w:val="397"/>
        </w:trPr>
        <w:tc>
          <w:tcPr>
            <w:tcW w:w="2138" w:type="dxa"/>
            <w:gridSpan w:val="2"/>
            <w:tcBorders>
              <w:left w:val="single" w:sz="8" w:space="0" w:color="auto"/>
              <w:bottom w:val="nil"/>
            </w:tcBorders>
          </w:tcPr>
          <w:p w14:paraId="012DCC23" w14:textId="77777777" w:rsidR="00D43D34" w:rsidRPr="00F85913" w:rsidRDefault="00D43D34"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その他地域振興作物</w:t>
            </w:r>
          </w:p>
        </w:tc>
        <w:tc>
          <w:tcPr>
            <w:tcW w:w="2127" w:type="dxa"/>
          </w:tcPr>
          <w:p w14:paraId="54FD12E9" w14:textId="2D655AF1" w:rsidR="00D43D34" w:rsidRPr="00F85913" w:rsidRDefault="001D497D"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　</w:t>
            </w:r>
            <w:r w:rsidR="00CF3A38" w:rsidRPr="00F85913">
              <w:rPr>
                <w:rFonts w:asciiTheme="majorEastAsia" w:eastAsiaTheme="majorEastAsia" w:hAnsiTheme="majorEastAsia" w:hint="eastAsia"/>
                <w:sz w:val="18"/>
                <w:szCs w:val="18"/>
              </w:rPr>
              <w:t>64</w:t>
            </w:r>
            <w:r w:rsidR="00E431F9" w:rsidRPr="00F85913">
              <w:rPr>
                <w:rFonts w:asciiTheme="majorEastAsia" w:eastAsiaTheme="majorEastAsia" w:hAnsiTheme="majorEastAsia"/>
                <w:sz w:val="18"/>
                <w:szCs w:val="18"/>
              </w:rPr>
              <w:t>.</w:t>
            </w:r>
            <w:r w:rsidR="00CF3A38" w:rsidRPr="00F85913">
              <w:rPr>
                <w:rFonts w:asciiTheme="majorEastAsia" w:eastAsiaTheme="majorEastAsia" w:hAnsiTheme="majorEastAsia" w:hint="eastAsia"/>
                <w:sz w:val="18"/>
                <w:szCs w:val="18"/>
              </w:rPr>
              <w:t>43</w:t>
            </w:r>
            <w:r w:rsidR="00E431F9" w:rsidRPr="00F85913">
              <w:rPr>
                <w:rFonts w:asciiTheme="majorEastAsia" w:eastAsiaTheme="majorEastAsia" w:hAnsiTheme="majorEastAsia"/>
                <w:sz w:val="18"/>
                <w:szCs w:val="18"/>
              </w:rPr>
              <w:t xml:space="preserve">   </w:t>
            </w:r>
          </w:p>
        </w:tc>
        <w:tc>
          <w:tcPr>
            <w:tcW w:w="2693" w:type="dxa"/>
            <w:tcBorders>
              <w:right w:val="single" w:sz="4" w:space="0" w:color="auto"/>
            </w:tcBorders>
          </w:tcPr>
          <w:p w14:paraId="0BCB5754" w14:textId="1972F201" w:rsidR="00D43D34" w:rsidRPr="00F85913" w:rsidRDefault="001D497D"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　</w:t>
            </w:r>
            <w:r w:rsidR="004C4D1B" w:rsidRPr="00F85913">
              <w:rPr>
                <w:rFonts w:asciiTheme="majorEastAsia" w:eastAsiaTheme="majorEastAsia" w:hAnsiTheme="majorEastAsia"/>
                <w:sz w:val="18"/>
                <w:szCs w:val="18"/>
              </w:rPr>
              <w:t>64.</w:t>
            </w:r>
            <w:r w:rsidR="00CF3A38" w:rsidRPr="00F85913">
              <w:rPr>
                <w:rFonts w:asciiTheme="majorEastAsia" w:eastAsiaTheme="majorEastAsia" w:hAnsiTheme="majorEastAsia" w:hint="eastAsia"/>
                <w:sz w:val="18"/>
                <w:szCs w:val="18"/>
              </w:rPr>
              <w:t>5</w:t>
            </w:r>
            <w:r w:rsidR="004C4D1B" w:rsidRPr="00F85913">
              <w:rPr>
                <w:rFonts w:asciiTheme="majorEastAsia" w:eastAsiaTheme="majorEastAsia" w:hAnsiTheme="majorEastAsia"/>
                <w:sz w:val="18"/>
                <w:szCs w:val="18"/>
              </w:rPr>
              <w:t xml:space="preserve">0    </w:t>
            </w:r>
          </w:p>
        </w:tc>
        <w:tc>
          <w:tcPr>
            <w:tcW w:w="2540" w:type="dxa"/>
            <w:tcBorders>
              <w:left w:val="single" w:sz="4" w:space="0" w:color="auto"/>
              <w:right w:val="single" w:sz="8" w:space="0" w:color="auto"/>
            </w:tcBorders>
          </w:tcPr>
          <w:p w14:paraId="12E1F8ED" w14:textId="77777777" w:rsidR="00D43D34" w:rsidRPr="00F85913" w:rsidRDefault="000D691A" w:rsidP="00A27D57">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64.9</w:t>
            </w:r>
            <w:r w:rsidR="00E978AD" w:rsidRPr="00F85913">
              <w:rPr>
                <w:rFonts w:asciiTheme="majorEastAsia" w:eastAsiaTheme="majorEastAsia" w:hAnsiTheme="majorEastAsia" w:hint="eastAsia"/>
                <w:sz w:val="18"/>
                <w:szCs w:val="18"/>
              </w:rPr>
              <w:t>0</w:t>
            </w:r>
          </w:p>
        </w:tc>
      </w:tr>
      <w:tr w:rsidR="00F85913" w:rsidRPr="00F85913" w14:paraId="3BF0340A" w14:textId="77777777" w:rsidTr="00915624">
        <w:trPr>
          <w:trHeight w:val="397"/>
        </w:trPr>
        <w:tc>
          <w:tcPr>
            <w:tcW w:w="296" w:type="dxa"/>
            <w:vMerge w:val="restart"/>
            <w:tcBorders>
              <w:top w:val="nil"/>
              <w:left w:val="single" w:sz="8" w:space="0" w:color="auto"/>
              <w:right w:val="single" w:sz="4" w:space="0" w:color="auto"/>
            </w:tcBorders>
          </w:tcPr>
          <w:p w14:paraId="53ECE538" w14:textId="77777777" w:rsidR="00F200B8" w:rsidRPr="00F85913" w:rsidRDefault="00F200B8" w:rsidP="00A27D57">
            <w:pPr>
              <w:jc w:val="left"/>
              <w:rPr>
                <w:rFonts w:asciiTheme="majorEastAsia" w:eastAsiaTheme="majorEastAsia" w:hAnsiTheme="majorEastAsia"/>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2227A80" w14:textId="77777777" w:rsidR="00F200B8" w:rsidRPr="00F85913" w:rsidRDefault="00F200B8" w:rsidP="00A27D57">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野菜等</w:t>
            </w:r>
          </w:p>
        </w:tc>
        <w:tc>
          <w:tcPr>
            <w:tcW w:w="2127" w:type="dxa"/>
            <w:tcBorders>
              <w:top w:val="single" w:sz="4" w:space="0" w:color="auto"/>
              <w:left w:val="single" w:sz="4" w:space="0" w:color="auto"/>
              <w:bottom w:val="single" w:sz="4" w:space="0" w:color="auto"/>
              <w:right w:val="single" w:sz="4" w:space="0" w:color="auto"/>
            </w:tcBorders>
            <w:vAlign w:val="center"/>
          </w:tcPr>
          <w:p w14:paraId="3FC25339" w14:textId="134B2521" w:rsidR="00F200B8" w:rsidRPr="00F85913" w:rsidRDefault="001D497D"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　</w:t>
            </w:r>
            <w:r w:rsidR="00CF3A38" w:rsidRPr="00F85913">
              <w:rPr>
                <w:rFonts w:asciiTheme="majorEastAsia" w:eastAsiaTheme="majorEastAsia" w:hAnsiTheme="majorEastAsia" w:hint="eastAsia"/>
                <w:sz w:val="18"/>
                <w:szCs w:val="18"/>
              </w:rPr>
              <w:t>42</w:t>
            </w:r>
            <w:r w:rsidR="00E431F9" w:rsidRPr="00F85913">
              <w:rPr>
                <w:rFonts w:asciiTheme="majorEastAsia" w:eastAsiaTheme="majorEastAsia" w:hAnsiTheme="majorEastAsia"/>
                <w:sz w:val="18"/>
                <w:szCs w:val="18"/>
              </w:rPr>
              <w:t>.</w:t>
            </w:r>
            <w:r w:rsidR="00CF3A38" w:rsidRPr="00F85913">
              <w:rPr>
                <w:rFonts w:asciiTheme="majorEastAsia" w:eastAsiaTheme="majorEastAsia" w:hAnsiTheme="majorEastAsia" w:hint="eastAsia"/>
                <w:sz w:val="18"/>
                <w:szCs w:val="18"/>
              </w:rPr>
              <w:t>60</w:t>
            </w:r>
            <w:r w:rsidR="00E431F9" w:rsidRPr="00F85913">
              <w:rPr>
                <w:rFonts w:asciiTheme="majorEastAsia" w:eastAsiaTheme="majorEastAsia" w:hAnsiTheme="majorEastAsia"/>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1CFF7991" w14:textId="139DBB48" w:rsidR="00F200B8" w:rsidRPr="00F85913" w:rsidRDefault="001D497D"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　</w:t>
            </w:r>
            <w:r w:rsidR="004C4D1B" w:rsidRPr="00F85913">
              <w:rPr>
                <w:rFonts w:asciiTheme="majorEastAsia" w:eastAsiaTheme="majorEastAsia" w:hAnsiTheme="majorEastAsia"/>
                <w:sz w:val="18"/>
                <w:szCs w:val="18"/>
              </w:rPr>
              <w:t>4</w:t>
            </w:r>
            <w:r w:rsidR="00CF3A38" w:rsidRPr="00F85913">
              <w:rPr>
                <w:rFonts w:asciiTheme="majorEastAsia" w:eastAsiaTheme="majorEastAsia" w:hAnsiTheme="majorEastAsia" w:hint="eastAsia"/>
                <w:sz w:val="18"/>
                <w:szCs w:val="18"/>
              </w:rPr>
              <w:t>3</w:t>
            </w:r>
            <w:r w:rsidR="004C4D1B" w:rsidRPr="00F85913">
              <w:rPr>
                <w:rFonts w:asciiTheme="majorEastAsia" w:eastAsiaTheme="majorEastAsia" w:hAnsiTheme="majorEastAsia"/>
                <w:sz w:val="18"/>
                <w:szCs w:val="18"/>
              </w:rPr>
              <w:t>.</w:t>
            </w:r>
            <w:r w:rsidR="00CF3A38" w:rsidRPr="00F85913">
              <w:rPr>
                <w:rFonts w:asciiTheme="majorEastAsia" w:eastAsiaTheme="majorEastAsia" w:hAnsiTheme="majorEastAsia" w:hint="eastAsia"/>
                <w:sz w:val="18"/>
                <w:szCs w:val="18"/>
              </w:rPr>
              <w:t>2</w:t>
            </w:r>
            <w:r w:rsidR="004C4D1B" w:rsidRPr="00F85913">
              <w:rPr>
                <w:rFonts w:asciiTheme="majorEastAsia" w:eastAsiaTheme="majorEastAsia" w:hAnsiTheme="majorEastAsia"/>
                <w:sz w:val="18"/>
                <w:szCs w:val="18"/>
              </w:rPr>
              <w:t xml:space="preserve">2    </w:t>
            </w:r>
          </w:p>
        </w:tc>
        <w:tc>
          <w:tcPr>
            <w:tcW w:w="2540" w:type="dxa"/>
            <w:tcBorders>
              <w:top w:val="single" w:sz="4" w:space="0" w:color="auto"/>
              <w:left w:val="single" w:sz="4" w:space="0" w:color="auto"/>
              <w:bottom w:val="single" w:sz="4" w:space="0" w:color="auto"/>
              <w:right w:val="single" w:sz="4" w:space="0" w:color="auto"/>
            </w:tcBorders>
            <w:vAlign w:val="center"/>
          </w:tcPr>
          <w:p w14:paraId="0FE76A93" w14:textId="77777777" w:rsidR="00F200B8" w:rsidRPr="00F85913" w:rsidRDefault="00DA123C"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42.20</w:t>
            </w:r>
          </w:p>
        </w:tc>
      </w:tr>
      <w:tr w:rsidR="00F85913" w:rsidRPr="00F85913" w14:paraId="38F48DFA" w14:textId="77777777" w:rsidTr="00915624">
        <w:trPr>
          <w:trHeight w:val="397"/>
        </w:trPr>
        <w:tc>
          <w:tcPr>
            <w:tcW w:w="296" w:type="dxa"/>
            <w:vMerge/>
            <w:tcBorders>
              <w:left w:val="single" w:sz="8" w:space="0" w:color="auto"/>
              <w:right w:val="single" w:sz="4" w:space="0" w:color="auto"/>
            </w:tcBorders>
          </w:tcPr>
          <w:p w14:paraId="090924AD" w14:textId="77777777" w:rsidR="00CE78C1" w:rsidRPr="00F85913" w:rsidRDefault="00CE78C1" w:rsidP="00F200B8">
            <w:pPr>
              <w:jc w:val="left"/>
              <w:rPr>
                <w:rFonts w:asciiTheme="majorEastAsia" w:eastAsiaTheme="majorEastAsia" w:hAnsiTheme="majorEastAsia"/>
                <w:sz w:val="18"/>
                <w:szCs w:val="18"/>
              </w:rPr>
            </w:pPr>
          </w:p>
        </w:tc>
        <w:tc>
          <w:tcPr>
            <w:tcW w:w="1842" w:type="dxa"/>
            <w:tcBorders>
              <w:top w:val="single" w:sz="4" w:space="0" w:color="auto"/>
              <w:left w:val="single" w:sz="4" w:space="0" w:color="auto"/>
              <w:right w:val="single" w:sz="4" w:space="0" w:color="auto"/>
            </w:tcBorders>
          </w:tcPr>
          <w:p w14:paraId="3ED0A770" w14:textId="77777777" w:rsidR="00CE78C1" w:rsidRPr="00F85913" w:rsidRDefault="00CE78C1"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・キャベツ</w:t>
            </w:r>
          </w:p>
          <w:p w14:paraId="65B43C11" w14:textId="77777777" w:rsidR="00CE78C1" w:rsidRPr="00F85913" w:rsidRDefault="00CE78C1" w:rsidP="00CE78C1">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・あすっこ</w:t>
            </w:r>
          </w:p>
          <w:p w14:paraId="4E7143D9" w14:textId="77777777" w:rsidR="00CE78C1" w:rsidRPr="00F85913" w:rsidRDefault="00CE78C1" w:rsidP="00CE78C1">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・なす</w:t>
            </w:r>
          </w:p>
          <w:p w14:paraId="6A44B658" w14:textId="77777777" w:rsidR="00CE78C1" w:rsidRPr="00F85913" w:rsidRDefault="00CE78C1" w:rsidP="00CE78C1">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・ホウレンソウ</w:t>
            </w:r>
          </w:p>
          <w:p w14:paraId="691437FD" w14:textId="77777777" w:rsidR="00CE78C1" w:rsidRPr="00F85913" w:rsidRDefault="00CE78C1" w:rsidP="00CE78C1">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・アスパラガス</w:t>
            </w:r>
          </w:p>
          <w:p w14:paraId="47B4E5F0" w14:textId="77777777" w:rsidR="00CE78C1" w:rsidRPr="00F85913" w:rsidRDefault="00CE78C1" w:rsidP="00CE78C1">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・スイートコーン</w:t>
            </w:r>
          </w:p>
          <w:p w14:paraId="01E5F9CA" w14:textId="77777777" w:rsidR="00CE78C1" w:rsidRPr="00F85913" w:rsidRDefault="00CE78C1"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・えごま</w:t>
            </w:r>
          </w:p>
          <w:p w14:paraId="6EAC6670" w14:textId="77777777" w:rsidR="00CE78C1" w:rsidRPr="00F85913" w:rsidRDefault="00CE78C1"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・トマト</w:t>
            </w:r>
          </w:p>
          <w:p w14:paraId="66E2CF66" w14:textId="77777777" w:rsidR="00942C1F" w:rsidRPr="00F85913" w:rsidRDefault="00CE78C1"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・椎茸</w:t>
            </w:r>
          </w:p>
          <w:p w14:paraId="263B5E70" w14:textId="77777777" w:rsidR="00942C1F" w:rsidRPr="00F85913" w:rsidRDefault="00942C1F"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・花卉</w:t>
            </w:r>
          </w:p>
          <w:p w14:paraId="4EA2B51F" w14:textId="77777777" w:rsidR="00CE78C1" w:rsidRPr="00F85913" w:rsidRDefault="00CE78C1"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・産直市出荷作物</w:t>
            </w:r>
          </w:p>
        </w:tc>
        <w:tc>
          <w:tcPr>
            <w:tcW w:w="2127" w:type="dxa"/>
            <w:tcBorders>
              <w:top w:val="single" w:sz="4" w:space="0" w:color="auto"/>
              <w:left w:val="single" w:sz="4" w:space="0" w:color="auto"/>
              <w:right w:val="single" w:sz="4" w:space="0" w:color="auto"/>
            </w:tcBorders>
            <w:vAlign w:val="center"/>
          </w:tcPr>
          <w:p w14:paraId="530B3636" w14:textId="76DC8656"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5.26     </w:t>
            </w:r>
          </w:p>
          <w:p w14:paraId="702B8830" w14:textId="3A08B059"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0.37     </w:t>
            </w:r>
          </w:p>
          <w:p w14:paraId="511479B8" w14:textId="0126C981"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1.37     </w:t>
            </w:r>
          </w:p>
          <w:p w14:paraId="198E716C" w14:textId="05734BD4"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7.68     </w:t>
            </w:r>
          </w:p>
          <w:p w14:paraId="08A1ED17" w14:textId="26FD43AE"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0.23     </w:t>
            </w:r>
          </w:p>
          <w:p w14:paraId="47114F51" w14:textId="49FA966E"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2.18     </w:t>
            </w:r>
          </w:p>
          <w:p w14:paraId="7E1CA698" w14:textId="188AFB4F"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2.37     </w:t>
            </w:r>
          </w:p>
          <w:p w14:paraId="2C30230F" w14:textId="4744C74C" w:rsidR="00CE78C1" w:rsidRPr="00F85913" w:rsidRDefault="00E431F9"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0.43     </w:t>
            </w:r>
          </w:p>
          <w:p w14:paraId="4DBDCA71" w14:textId="0858AEAF" w:rsidR="00CE78C1" w:rsidRPr="00F85913" w:rsidRDefault="007B3D3F" w:rsidP="007B3D3F">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 </w:t>
            </w:r>
            <w:r w:rsidRPr="00F85913">
              <w:rPr>
                <w:rFonts w:asciiTheme="majorEastAsia" w:eastAsiaTheme="majorEastAsia" w:hAnsiTheme="majorEastAsia" w:hint="eastAsia"/>
                <w:sz w:val="18"/>
                <w:szCs w:val="18"/>
              </w:rPr>
              <w:t>0.2</w:t>
            </w:r>
            <w:r w:rsidRPr="00F85913">
              <w:rPr>
                <w:rFonts w:asciiTheme="majorEastAsia" w:eastAsiaTheme="majorEastAsia" w:hAnsiTheme="majorEastAsia"/>
                <w:sz w:val="18"/>
                <w:szCs w:val="18"/>
              </w:rPr>
              <w:t>3</w:t>
            </w:r>
            <w:r w:rsidRPr="00F85913">
              <w:rPr>
                <w:rFonts w:asciiTheme="majorEastAsia" w:eastAsiaTheme="majorEastAsia" w:hAnsiTheme="majorEastAsia" w:hint="eastAsia"/>
                <w:sz w:val="18"/>
                <w:szCs w:val="18"/>
              </w:rPr>
              <w:t xml:space="preserve">　　 </w:t>
            </w:r>
          </w:p>
          <w:p w14:paraId="050C42A5" w14:textId="31519D9A" w:rsidR="00942C1F" w:rsidRPr="00F85913" w:rsidRDefault="001C4874"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0.98     </w:t>
            </w:r>
          </w:p>
          <w:p w14:paraId="42657581" w14:textId="3720D26D" w:rsidR="00CE78C1" w:rsidRPr="00F85913" w:rsidRDefault="001D497D"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　</w:t>
            </w:r>
            <w:r w:rsidR="00CF3A38" w:rsidRPr="00F85913">
              <w:rPr>
                <w:rFonts w:asciiTheme="majorEastAsia" w:eastAsiaTheme="majorEastAsia" w:hAnsiTheme="majorEastAsia" w:hint="eastAsia"/>
                <w:sz w:val="18"/>
                <w:szCs w:val="18"/>
              </w:rPr>
              <w:t>21</w:t>
            </w:r>
            <w:r w:rsidR="001C4874" w:rsidRPr="00F85913">
              <w:rPr>
                <w:rFonts w:asciiTheme="majorEastAsia" w:eastAsiaTheme="majorEastAsia" w:hAnsiTheme="majorEastAsia"/>
                <w:sz w:val="18"/>
                <w:szCs w:val="18"/>
              </w:rPr>
              <w:t>.</w:t>
            </w:r>
            <w:r w:rsidR="00CF3A38" w:rsidRPr="00F85913">
              <w:rPr>
                <w:rFonts w:asciiTheme="majorEastAsia" w:eastAsiaTheme="majorEastAsia" w:hAnsiTheme="majorEastAsia" w:hint="eastAsia"/>
                <w:sz w:val="18"/>
                <w:szCs w:val="18"/>
              </w:rPr>
              <w:t>50</w:t>
            </w:r>
            <w:r w:rsidR="001C4874" w:rsidRPr="00F85913">
              <w:rPr>
                <w:rFonts w:asciiTheme="majorEastAsia" w:eastAsiaTheme="majorEastAsia" w:hAnsiTheme="majorEastAsia"/>
                <w:sz w:val="18"/>
                <w:szCs w:val="18"/>
              </w:rPr>
              <w:t xml:space="preserve">    </w:t>
            </w:r>
          </w:p>
        </w:tc>
        <w:tc>
          <w:tcPr>
            <w:tcW w:w="2693" w:type="dxa"/>
            <w:tcBorders>
              <w:top w:val="single" w:sz="4" w:space="0" w:color="auto"/>
              <w:left w:val="single" w:sz="4" w:space="0" w:color="auto"/>
              <w:right w:val="single" w:sz="4" w:space="0" w:color="auto"/>
            </w:tcBorders>
            <w:vAlign w:val="center"/>
          </w:tcPr>
          <w:p w14:paraId="4959AD3B" w14:textId="53375C20"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4.8</w:t>
            </w:r>
            <w:r w:rsidR="00F93F52" w:rsidRPr="00F85913">
              <w:rPr>
                <w:rFonts w:asciiTheme="majorEastAsia" w:eastAsiaTheme="majorEastAsia" w:hAnsiTheme="majorEastAsia" w:hint="eastAsia"/>
                <w:sz w:val="18"/>
                <w:szCs w:val="18"/>
              </w:rPr>
              <w:t>4</w:t>
            </w:r>
            <w:r w:rsidRPr="00F85913">
              <w:rPr>
                <w:rFonts w:asciiTheme="majorEastAsia" w:eastAsiaTheme="majorEastAsia" w:hAnsiTheme="majorEastAsia"/>
                <w:sz w:val="18"/>
                <w:szCs w:val="18"/>
              </w:rPr>
              <w:t xml:space="preserve">      </w:t>
            </w:r>
          </w:p>
          <w:p w14:paraId="10578255" w14:textId="23F8101C"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0.41      </w:t>
            </w:r>
          </w:p>
          <w:p w14:paraId="082FBED0" w14:textId="35F484FC"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1.13      </w:t>
            </w:r>
          </w:p>
          <w:p w14:paraId="2AB7F36D" w14:textId="5BB3DF20"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7.64      </w:t>
            </w:r>
          </w:p>
          <w:p w14:paraId="6E026979" w14:textId="234A15B8"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0.24      </w:t>
            </w:r>
          </w:p>
          <w:p w14:paraId="6D952EBB" w14:textId="4002987C"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2.18      </w:t>
            </w:r>
          </w:p>
          <w:p w14:paraId="0F2EABCE" w14:textId="7CB57B06"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3.15      </w:t>
            </w:r>
          </w:p>
          <w:p w14:paraId="0C81B8A8" w14:textId="034063FD"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0.46      </w:t>
            </w:r>
          </w:p>
          <w:p w14:paraId="6795CF0F" w14:textId="5C4D8854" w:rsidR="00CE78C1"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0.19      </w:t>
            </w:r>
          </w:p>
          <w:p w14:paraId="79355DF8" w14:textId="619B0BB8" w:rsidR="00942C1F" w:rsidRPr="00F85913" w:rsidRDefault="007B3D3F" w:rsidP="007B3D3F">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0.98</w:t>
            </w:r>
            <w:r w:rsidRPr="00F85913">
              <w:rPr>
                <w:rFonts w:asciiTheme="majorEastAsia" w:eastAsiaTheme="majorEastAsia" w:hAnsiTheme="majorEastAsia" w:hint="eastAsia"/>
                <w:sz w:val="18"/>
                <w:szCs w:val="18"/>
              </w:rPr>
              <w:t xml:space="preserve"> </w:t>
            </w:r>
            <w:r w:rsidRPr="00F85913">
              <w:rPr>
                <w:rFonts w:asciiTheme="majorEastAsia" w:eastAsiaTheme="majorEastAsia" w:hAnsiTheme="majorEastAsia"/>
                <w:sz w:val="18"/>
                <w:szCs w:val="18"/>
              </w:rPr>
              <w:t xml:space="preserve">     </w:t>
            </w:r>
          </w:p>
          <w:p w14:paraId="0F62E609" w14:textId="382A5FEF" w:rsidR="00CE78C1" w:rsidRPr="00F85913" w:rsidRDefault="001D497D" w:rsidP="001D497D">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22.00　　</w:t>
            </w:r>
          </w:p>
        </w:tc>
        <w:tc>
          <w:tcPr>
            <w:tcW w:w="2540" w:type="dxa"/>
            <w:tcBorders>
              <w:top w:val="single" w:sz="4" w:space="0" w:color="auto"/>
              <w:left w:val="single" w:sz="4" w:space="0" w:color="auto"/>
              <w:right w:val="single" w:sz="4" w:space="0" w:color="auto"/>
            </w:tcBorders>
            <w:vAlign w:val="center"/>
          </w:tcPr>
          <w:p w14:paraId="601FB352" w14:textId="77777777" w:rsidR="00CE78C1" w:rsidRPr="00F85913" w:rsidRDefault="002D12A0"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4.80</w:t>
            </w:r>
          </w:p>
          <w:p w14:paraId="3B2F38A4" w14:textId="77777777" w:rsidR="00CE78C1" w:rsidRPr="00F85913" w:rsidRDefault="00B605DC"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0.5</w:t>
            </w:r>
            <w:r w:rsidR="0094079C" w:rsidRPr="00F85913">
              <w:rPr>
                <w:rFonts w:asciiTheme="majorEastAsia" w:eastAsiaTheme="majorEastAsia" w:hAnsiTheme="majorEastAsia" w:hint="eastAsia"/>
                <w:sz w:val="18"/>
                <w:szCs w:val="18"/>
              </w:rPr>
              <w:t>0</w:t>
            </w:r>
          </w:p>
          <w:p w14:paraId="1D9CBBFB" w14:textId="77777777" w:rsidR="00CE78C1" w:rsidRPr="00F85913" w:rsidRDefault="00B605DC"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1.</w:t>
            </w:r>
            <w:r w:rsidR="00C87D5A" w:rsidRPr="00F85913">
              <w:rPr>
                <w:rFonts w:asciiTheme="majorEastAsia" w:eastAsiaTheme="majorEastAsia" w:hAnsiTheme="majorEastAsia" w:hint="eastAsia"/>
                <w:sz w:val="18"/>
                <w:szCs w:val="18"/>
              </w:rPr>
              <w:t>50</w:t>
            </w:r>
          </w:p>
          <w:p w14:paraId="20E43BD7" w14:textId="77777777" w:rsidR="00CE78C1" w:rsidRPr="00F85913" w:rsidRDefault="00B605DC"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7.</w:t>
            </w:r>
            <w:r w:rsidR="00487E04" w:rsidRPr="00F85913">
              <w:rPr>
                <w:rFonts w:asciiTheme="majorEastAsia" w:eastAsiaTheme="majorEastAsia" w:hAnsiTheme="majorEastAsia" w:hint="eastAsia"/>
                <w:sz w:val="18"/>
                <w:szCs w:val="18"/>
              </w:rPr>
              <w:t>36</w:t>
            </w:r>
          </w:p>
          <w:p w14:paraId="6ED86EA9" w14:textId="77777777" w:rsidR="00CE78C1" w:rsidRPr="00F85913" w:rsidRDefault="00CE78C1"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0.20</w:t>
            </w:r>
          </w:p>
          <w:p w14:paraId="001A3525" w14:textId="77777777" w:rsidR="00CE78C1" w:rsidRPr="00F85913" w:rsidRDefault="008A17B4"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2.30</w:t>
            </w:r>
          </w:p>
          <w:p w14:paraId="087587B7" w14:textId="77777777" w:rsidR="00CE78C1" w:rsidRPr="00F85913" w:rsidRDefault="002D12A0"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1.90</w:t>
            </w:r>
          </w:p>
          <w:p w14:paraId="1FE41E99" w14:textId="77777777" w:rsidR="00CE78C1" w:rsidRPr="00F85913" w:rsidRDefault="00487E04"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0.43</w:t>
            </w:r>
          </w:p>
          <w:p w14:paraId="0D768E65" w14:textId="77777777" w:rsidR="00CE78C1" w:rsidRPr="00F85913" w:rsidRDefault="002D7A59"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0.23</w:t>
            </w:r>
          </w:p>
          <w:p w14:paraId="1841737A" w14:textId="77777777" w:rsidR="00942C1F" w:rsidRPr="00F85913" w:rsidRDefault="00942C1F"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0.98</w:t>
            </w:r>
          </w:p>
          <w:p w14:paraId="21F7C2B0" w14:textId="77777777" w:rsidR="00CE78C1" w:rsidRPr="00F85913" w:rsidRDefault="00C87D5A"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22</w:t>
            </w:r>
            <w:r w:rsidR="00CE78C1" w:rsidRPr="00F85913">
              <w:rPr>
                <w:rFonts w:asciiTheme="majorEastAsia" w:eastAsiaTheme="majorEastAsia" w:hAnsiTheme="majorEastAsia" w:hint="eastAsia"/>
                <w:sz w:val="18"/>
                <w:szCs w:val="18"/>
              </w:rPr>
              <w:t>.00</w:t>
            </w:r>
          </w:p>
        </w:tc>
      </w:tr>
      <w:tr w:rsidR="00F85913" w:rsidRPr="00F85913" w14:paraId="76782D11" w14:textId="77777777" w:rsidTr="00915624">
        <w:trPr>
          <w:trHeight w:val="397"/>
        </w:trPr>
        <w:tc>
          <w:tcPr>
            <w:tcW w:w="296" w:type="dxa"/>
            <w:vMerge/>
            <w:tcBorders>
              <w:left w:val="single" w:sz="8" w:space="0" w:color="auto"/>
              <w:right w:val="single" w:sz="4" w:space="0" w:color="auto"/>
            </w:tcBorders>
          </w:tcPr>
          <w:p w14:paraId="18F77C36" w14:textId="77777777" w:rsidR="00F200B8" w:rsidRPr="00F85913" w:rsidRDefault="00F200B8" w:rsidP="00F200B8">
            <w:pPr>
              <w:jc w:val="left"/>
              <w:rPr>
                <w:rFonts w:asciiTheme="majorEastAsia" w:eastAsiaTheme="majorEastAsia" w:hAnsiTheme="majorEastAsia"/>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964F13E" w14:textId="77777777" w:rsidR="00F200B8" w:rsidRPr="00F85913" w:rsidRDefault="00F200B8"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果樹</w:t>
            </w:r>
          </w:p>
        </w:tc>
        <w:tc>
          <w:tcPr>
            <w:tcW w:w="2127" w:type="dxa"/>
            <w:tcBorders>
              <w:top w:val="single" w:sz="4" w:space="0" w:color="auto"/>
              <w:left w:val="single" w:sz="4" w:space="0" w:color="auto"/>
              <w:bottom w:val="single" w:sz="4" w:space="0" w:color="auto"/>
              <w:right w:val="single" w:sz="4" w:space="0" w:color="auto"/>
            </w:tcBorders>
            <w:vAlign w:val="center"/>
          </w:tcPr>
          <w:p w14:paraId="6087B841" w14:textId="21357E5C" w:rsidR="00F200B8" w:rsidRPr="00F85913" w:rsidRDefault="001C4874"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21.83    </w:t>
            </w:r>
          </w:p>
        </w:tc>
        <w:tc>
          <w:tcPr>
            <w:tcW w:w="2693" w:type="dxa"/>
            <w:tcBorders>
              <w:top w:val="single" w:sz="4" w:space="0" w:color="auto"/>
              <w:left w:val="single" w:sz="4" w:space="0" w:color="auto"/>
              <w:bottom w:val="single" w:sz="4" w:space="0" w:color="auto"/>
              <w:right w:val="single" w:sz="4" w:space="0" w:color="auto"/>
            </w:tcBorders>
            <w:vAlign w:val="center"/>
          </w:tcPr>
          <w:p w14:paraId="51B4828F" w14:textId="7461B10F" w:rsidR="00F200B8" w:rsidRPr="00F85913" w:rsidRDefault="00CF3A38"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  </w:t>
            </w:r>
            <w:r w:rsidR="004C4D1B" w:rsidRPr="00F85913">
              <w:rPr>
                <w:rFonts w:asciiTheme="majorEastAsia" w:eastAsiaTheme="majorEastAsia" w:hAnsiTheme="majorEastAsia"/>
                <w:sz w:val="18"/>
                <w:szCs w:val="18"/>
              </w:rPr>
              <w:t xml:space="preserve">21.28     </w:t>
            </w:r>
          </w:p>
        </w:tc>
        <w:tc>
          <w:tcPr>
            <w:tcW w:w="2540" w:type="dxa"/>
            <w:tcBorders>
              <w:top w:val="single" w:sz="4" w:space="0" w:color="auto"/>
              <w:left w:val="single" w:sz="4" w:space="0" w:color="auto"/>
              <w:bottom w:val="single" w:sz="4" w:space="0" w:color="auto"/>
              <w:right w:val="single" w:sz="4" w:space="0" w:color="auto"/>
            </w:tcBorders>
            <w:vAlign w:val="center"/>
          </w:tcPr>
          <w:p w14:paraId="150185D6" w14:textId="77777777" w:rsidR="00F200B8" w:rsidRPr="00F85913" w:rsidRDefault="00F200B8"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22.70</w:t>
            </w:r>
          </w:p>
        </w:tc>
      </w:tr>
      <w:tr w:rsidR="00942C1F" w:rsidRPr="00F85913" w14:paraId="32D52ED7" w14:textId="77777777" w:rsidTr="00915624">
        <w:trPr>
          <w:trHeight w:val="397"/>
        </w:trPr>
        <w:tc>
          <w:tcPr>
            <w:tcW w:w="296" w:type="dxa"/>
            <w:vMerge/>
            <w:tcBorders>
              <w:left w:val="single" w:sz="8" w:space="0" w:color="auto"/>
              <w:right w:val="single" w:sz="4" w:space="0" w:color="auto"/>
            </w:tcBorders>
          </w:tcPr>
          <w:p w14:paraId="7B65EC91" w14:textId="77777777" w:rsidR="00942C1F" w:rsidRPr="00F85913" w:rsidRDefault="00942C1F" w:rsidP="00F200B8">
            <w:pPr>
              <w:jc w:val="left"/>
              <w:rPr>
                <w:rFonts w:asciiTheme="majorEastAsia" w:eastAsiaTheme="majorEastAsia" w:hAnsiTheme="majorEastAsia"/>
                <w:sz w:val="18"/>
                <w:szCs w:val="18"/>
              </w:rPr>
            </w:pPr>
          </w:p>
        </w:tc>
        <w:tc>
          <w:tcPr>
            <w:tcW w:w="1842" w:type="dxa"/>
            <w:tcBorders>
              <w:top w:val="single" w:sz="4" w:space="0" w:color="auto"/>
              <w:left w:val="single" w:sz="4" w:space="0" w:color="auto"/>
              <w:right w:val="single" w:sz="4" w:space="0" w:color="auto"/>
            </w:tcBorders>
          </w:tcPr>
          <w:p w14:paraId="10317F93" w14:textId="77777777" w:rsidR="00942C1F" w:rsidRPr="00F85913" w:rsidRDefault="00942C1F"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・西条柿</w:t>
            </w:r>
          </w:p>
          <w:p w14:paraId="33933646" w14:textId="3195E383" w:rsidR="009152D6" w:rsidRPr="00F85913" w:rsidRDefault="00942C1F"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・ぶどう</w:t>
            </w:r>
          </w:p>
          <w:p w14:paraId="2038DBB9" w14:textId="77777777" w:rsidR="00942C1F" w:rsidRPr="00F85913" w:rsidRDefault="00942C1F" w:rsidP="00F200B8">
            <w:pPr>
              <w:jc w:val="lef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・梨</w:t>
            </w:r>
          </w:p>
        </w:tc>
        <w:tc>
          <w:tcPr>
            <w:tcW w:w="2127" w:type="dxa"/>
            <w:tcBorders>
              <w:top w:val="single" w:sz="4" w:space="0" w:color="auto"/>
              <w:left w:val="single" w:sz="4" w:space="0" w:color="auto"/>
              <w:right w:val="single" w:sz="4" w:space="0" w:color="auto"/>
            </w:tcBorders>
            <w:vAlign w:val="center"/>
          </w:tcPr>
          <w:p w14:paraId="40521768" w14:textId="70B79819" w:rsidR="00942C1F" w:rsidRPr="00F85913" w:rsidRDefault="009152D6"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18.28　　</w:t>
            </w:r>
          </w:p>
          <w:p w14:paraId="2858CA66" w14:textId="354BCA50" w:rsidR="00942C1F" w:rsidRPr="00F85913" w:rsidRDefault="009152D6"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 xml:space="preserve">3.55　　 </w:t>
            </w:r>
          </w:p>
          <w:p w14:paraId="715967D2" w14:textId="77777777" w:rsidR="00942C1F" w:rsidRPr="00F85913" w:rsidRDefault="00942C1F"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w:t>
            </w:r>
          </w:p>
        </w:tc>
        <w:tc>
          <w:tcPr>
            <w:tcW w:w="2693" w:type="dxa"/>
            <w:tcBorders>
              <w:top w:val="single" w:sz="4" w:space="0" w:color="auto"/>
              <w:left w:val="single" w:sz="4" w:space="0" w:color="auto"/>
              <w:right w:val="single" w:sz="4" w:space="0" w:color="auto"/>
            </w:tcBorders>
            <w:vAlign w:val="center"/>
          </w:tcPr>
          <w:p w14:paraId="0DF0C90C" w14:textId="3A12287A" w:rsidR="00942C1F"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17.50     </w:t>
            </w:r>
          </w:p>
          <w:p w14:paraId="695D783F" w14:textId="044D4F39" w:rsidR="00942C1F" w:rsidRPr="00F85913" w:rsidRDefault="004C4D1B" w:rsidP="00CE78C1">
            <w:pPr>
              <w:jc w:val="right"/>
              <w:rPr>
                <w:rFonts w:asciiTheme="majorEastAsia" w:eastAsiaTheme="majorEastAsia" w:hAnsiTheme="majorEastAsia"/>
                <w:sz w:val="18"/>
                <w:szCs w:val="18"/>
              </w:rPr>
            </w:pPr>
            <w:r w:rsidRPr="00F85913">
              <w:rPr>
                <w:rFonts w:asciiTheme="majorEastAsia" w:eastAsiaTheme="majorEastAsia" w:hAnsiTheme="majorEastAsia"/>
                <w:sz w:val="18"/>
                <w:szCs w:val="18"/>
              </w:rPr>
              <w:t xml:space="preserve">3.78      </w:t>
            </w:r>
          </w:p>
          <w:p w14:paraId="41DAED24" w14:textId="77777777" w:rsidR="00942C1F" w:rsidRPr="00F85913" w:rsidRDefault="00942C1F"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w:t>
            </w:r>
          </w:p>
        </w:tc>
        <w:tc>
          <w:tcPr>
            <w:tcW w:w="2540" w:type="dxa"/>
            <w:tcBorders>
              <w:top w:val="single" w:sz="4" w:space="0" w:color="auto"/>
              <w:left w:val="single" w:sz="4" w:space="0" w:color="auto"/>
              <w:right w:val="single" w:sz="4" w:space="0" w:color="auto"/>
            </w:tcBorders>
            <w:vAlign w:val="center"/>
          </w:tcPr>
          <w:p w14:paraId="06C85945" w14:textId="77777777" w:rsidR="00942C1F" w:rsidRPr="00F85913" w:rsidRDefault="00942C1F"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18.96</w:t>
            </w:r>
          </w:p>
          <w:p w14:paraId="4F1561B7" w14:textId="77777777" w:rsidR="00942C1F" w:rsidRPr="00F85913" w:rsidRDefault="00942C1F"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3.64</w:t>
            </w:r>
          </w:p>
          <w:p w14:paraId="0252856C" w14:textId="77777777" w:rsidR="00942C1F" w:rsidRPr="00F85913" w:rsidRDefault="00942C1F" w:rsidP="00CE78C1">
            <w:pPr>
              <w:jc w:val="right"/>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0.10</w:t>
            </w:r>
          </w:p>
        </w:tc>
      </w:tr>
    </w:tbl>
    <w:p w14:paraId="3772C733" w14:textId="77777777" w:rsidR="006533BE" w:rsidRPr="00F85913" w:rsidRDefault="006533BE" w:rsidP="00D43D34">
      <w:pPr>
        <w:jc w:val="left"/>
        <w:rPr>
          <w:rFonts w:asciiTheme="majorEastAsia" w:eastAsiaTheme="majorEastAsia" w:hAnsiTheme="majorEastAsia"/>
          <w:b/>
          <w:bCs/>
          <w:sz w:val="24"/>
          <w:szCs w:val="24"/>
          <w:bdr w:val="single" w:sz="4" w:space="0" w:color="000000"/>
        </w:rPr>
      </w:pPr>
    </w:p>
    <w:p w14:paraId="38D18946" w14:textId="3815A4AA" w:rsidR="00D972D2" w:rsidRPr="00F85913" w:rsidRDefault="00D972D2" w:rsidP="00D43D34">
      <w:pPr>
        <w:jc w:val="left"/>
        <w:rPr>
          <w:rFonts w:asciiTheme="majorEastAsia" w:eastAsiaTheme="majorEastAsia" w:hAnsiTheme="majorEastAsia"/>
          <w:b/>
          <w:bCs/>
          <w:sz w:val="24"/>
          <w:szCs w:val="24"/>
          <w:bdr w:val="single" w:sz="4" w:space="0" w:color="000000"/>
        </w:rPr>
      </w:pPr>
    </w:p>
    <w:p w14:paraId="315AEC3E" w14:textId="0825E23D" w:rsidR="00E64AD6" w:rsidRPr="00F85913" w:rsidRDefault="00E64AD6" w:rsidP="00D43D34">
      <w:pPr>
        <w:jc w:val="left"/>
        <w:rPr>
          <w:rFonts w:asciiTheme="majorEastAsia" w:eastAsiaTheme="majorEastAsia" w:hAnsiTheme="majorEastAsia"/>
          <w:b/>
          <w:bCs/>
          <w:sz w:val="24"/>
          <w:szCs w:val="24"/>
          <w:bdr w:val="single" w:sz="4" w:space="0" w:color="000000"/>
        </w:rPr>
      </w:pPr>
    </w:p>
    <w:p w14:paraId="3064FE3A" w14:textId="2D79B629" w:rsidR="00E64AD6" w:rsidRPr="00F85913" w:rsidRDefault="00E64AD6" w:rsidP="00D43D34">
      <w:pPr>
        <w:jc w:val="left"/>
        <w:rPr>
          <w:rFonts w:asciiTheme="majorEastAsia" w:eastAsiaTheme="majorEastAsia" w:hAnsiTheme="majorEastAsia"/>
          <w:b/>
          <w:bCs/>
          <w:sz w:val="24"/>
          <w:szCs w:val="24"/>
          <w:bdr w:val="single" w:sz="4" w:space="0" w:color="000000"/>
        </w:rPr>
      </w:pPr>
    </w:p>
    <w:p w14:paraId="314E1A7D" w14:textId="77777777" w:rsidR="00E64AD6" w:rsidRPr="00F85913" w:rsidRDefault="00E64AD6" w:rsidP="00D43D34">
      <w:pPr>
        <w:jc w:val="left"/>
        <w:rPr>
          <w:rFonts w:asciiTheme="majorEastAsia" w:eastAsiaTheme="majorEastAsia" w:hAnsiTheme="majorEastAsia"/>
          <w:b/>
          <w:bCs/>
          <w:sz w:val="24"/>
          <w:szCs w:val="24"/>
          <w:bdr w:val="single" w:sz="4" w:space="0" w:color="000000"/>
        </w:rPr>
      </w:pPr>
    </w:p>
    <w:p w14:paraId="598C0DBB" w14:textId="77777777" w:rsidR="00D43D34" w:rsidRPr="00F85913" w:rsidRDefault="00AA7F07" w:rsidP="00D43D34">
      <w:pPr>
        <w:jc w:val="left"/>
        <w:rPr>
          <w:rFonts w:asciiTheme="majorEastAsia" w:eastAsiaTheme="majorEastAsia" w:hAnsiTheme="majorEastAsia"/>
          <w:b/>
          <w:bCs/>
          <w:sz w:val="24"/>
          <w:szCs w:val="24"/>
          <w:bdr w:val="single" w:sz="4" w:space="0" w:color="000000"/>
        </w:rPr>
      </w:pPr>
      <w:r w:rsidRPr="00F85913">
        <w:rPr>
          <w:rFonts w:asciiTheme="majorEastAsia" w:eastAsiaTheme="majorEastAsia" w:hAnsiTheme="majorEastAsia" w:hint="eastAsia"/>
          <w:b/>
          <w:bCs/>
          <w:sz w:val="28"/>
          <w:szCs w:val="28"/>
          <w:bdr w:val="single" w:sz="4" w:space="0" w:color="000000"/>
        </w:rPr>
        <w:lastRenderedPageBreak/>
        <w:t>４　課題解決</w:t>
      </w:r>
      <w:r w:rsidR="00D43D34" w:rsidRPr="00F85913">
        <w:rPr>
          <w:rFonts w:asciiTheme="majorEastAsia" w:eastAsiaTheme="majorEastAsia" w:hAnsiTheme="majorEastAsia" w:hint="eastAsia"/>
          <w:b/>
          <w:bCs/>
          <w:sz w:val="28"/>
          <w:szCs w:val="28"/>
          <w:bdr w:val="single" w:sz="4" w:space="0" w:color="000000"/>
        </w:rPr>
        <w:t>に向けた取組及び目標</w:t>
      </w:r>
    </w:p>
    <w:p w14:paraId="6CF7ADD3" w14:textId="77777777" w:rsidR="00D43D34" w:rsidRPr="00F85913" w:rsidRDefault="00D43D34" w:rsidP="00D43D34">
      <w:pPr>
        <w:jc w:val="left"/>
        <w:rPr>
          <w:rFonts w:asciiTheme="majorEastAsia" w:eastAsiaTheme="majorEastAsia" w:hAnsiTheme="majorEastAsia"/>
          <w:b/>
          <w:bCs/>
          <w:sz w:val="24"/>
          <w:szCs w:val="24"/>
          <w:bdr w:val="single" w:sz="4" w:space="0" w:color="000000"/>
        </w:rPr>
      </w:pPr>
    </w:p>
    <w:tbl>
      <w:tblPr>
        <w:tblW w:w="996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2164"/>
        <w:gridCol w:w="1985"/>
        <w:gridCol w:w="1521"/>
        <w:gridCol w:w="2023"/>
        <w:gridCol w:w="1701"/>
      </w:tblGrid>
      <w:tr w:rsidR="00F85913" w:rsidRPr="00F85913" w14:paraId="7EA3992F" w14:textId="77777777" w:rsidTr="00CE2658">
        <w:trPr>
          <w:trHeight w:val="376"/>
        </w:trPr>
        <w:tc>
          <w:tcPr>
            <w:tcW w:w="567" w:type="dxa"/>
            <w:vMerge w:val="restart"/>
            <w:tcBorders>
              <w:top w:val="single" w:sz="4" w:space="0" w:color="auto"/>
              <w:left w:val="single" w:sz="4" w:space="0" w:color="auto"/>
              <w:right w:val="single" w:sz="4" w:space="0" w:color="auto"/>
            </w:tcBorders>
          </w:tcPr>
          <w:p w14:paraId="74D47142" w14:textId="77777777" w:rsidR="00D866E0" w:rsidRPr="00F85913" w:rsidRDefault="00CE74E6"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整理</w:t>
            </w:r>
          </w:p>
          <w:p w14:paraId="1509E9B0" w14:textId="77777777" w:rsidR="00D866E0" w:rsidRPr="00F85913" w:rsidRDefault="00D866E0"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番号</w:t>
            </w:r>
          </w:p>
        </w:tc>
        <w:tc>
          <w:tcPr>
            <w:tcW w:w="2164" w:type="dxa"/>
            <w:vMerge w:val="restart"/>
            <w:tcBorders>
              <w:top w:val="single" w:sz="4" w:space="0" w:color="auto"/>
              <w:left w:val="single" w:sz="4" w:space="0" w:color="auto"/>
              <w:right w:val="single" w:sz="6" w:space="0" w:color="auto"/>
            </w:tcBorders>
            <w:vAlign w:val="center"/>
          </w:tcPr>
          <w:p w14:paraId="3856D064" w14:textId="77777777" w:rsidR="00D866E0" w:rsidRPr="00F85913" w:rsidRDefault="00D866E0"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対象作物</w:t>
            </w:r>
          </w:p>
        </w:tc>
        <w:tc>
          <w:tcPr>
            <w:tcW w:w="1985" w:type="dxa"/>
            <w:vMerge w:val="restart"/>
            <w:tcBorders>
              <w:top w:val="single" w:sz="4" w:space="0" w:color="auto"/>
              <w:left w:val="single" w:sz="6" w:space="0" w:color="auto"/>
              <w:right w:val="single" w:sz="6" w:space="0" w:color="auto"/>
            </w:tcBorders>
            <w:vAlign w:val="center"/>
          </w:tcPr>
          <w:p w14:paraId="758562CB" w14:textId="77777777" w:rsidR="00D866E0" w:rsidRPr="00F85913" w:rsidRDefault="00D866E0" w:rsidP="00A27D5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使途名</w:t>
            </w:r>
          </w:p>
        </w:tc>
        <w:tc>
          <w:tcPr>
            <w:tcW w:w="1521" w:type="dxa"/>
            <w:vMerge w:val="restart"/>
            <w:tcBorders>
              <w:top w:val="single" w:sz="4" w:space="0" w:color="auto"/>
              <w:left w:val="single" w:sz="6" w:space="0" w:color="auto"/>
              <w:right w:val="nil"/>
            </w:tcBorders>
          </w:tcPr>
          <w:p w14:paraId="192BF71E" w14:textId="77777777" w:rsidR="00D866E0" w:rsidRPr="00F85913" w:rsidRDefault="00D866E0" w:rsidP="00D866E0">
            <w:pPr>
              <w:spacing w:before="240" w:after="240" w:line="60" w:lineRule="auto"/>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目標</w:t>
            </w:r>
          </w:p>
        </w:tc>
        <w:tc>
          <w:tcPr>
            <w:tcW w:w="3724" w:type="dxa"/>
            <w:gridSpan w:val="2"/>
            <w:tcBorders>
              <w:top w:val="single" w:sz="4" w:space="0" w:color="auto"/>
              <w:left w:val="nil"/>
              <w:bottom w:val="single" w:sz="4" w:space="0" w:color="auto"/>
              <w:right w:val="single" w:sz="4" w:space="0" w:color="auto"/>
            </w:tcBorders>
            <w:vAlign w:val="center"/>
          </w:tcPr>
          <w:p w14:paraId="46B3E6A1" w14:textId="77777777" w:rsidR="00D866E0" w:rsidRPr="00F85913" w:rsidRDefault="00D866E0" w:rsidP="00D866E0">
            <w:pPr>
              <w:rPr>
                <w:rFonts w:asciiTheme="majorEastAsia" w:eastAsiaTheme="majorEastAsia" w:hAnsiTheme="majorEastAsia"/>
                <w:sz w:val="18"/>
                <w:szCs w:val="18"/>
              </w:rPr>
            </w:pPr>
          </w:p>
        </w:tc>
      </w:tr>
      <w:tr w:rsidR="00F85913" w:rsidRPr="00F85913" w14:paraId="139986E7" w14:textId="77777777" w:rsidTr="00CE2658">
        <w:trPr>
          <w:trHeight w:val="405"/>
        </w:trPr>
        <w:tc>
          <w:tcPr>
            <w:tcW w:w="567" w:type="dxa"/>
            <w:vMerge/>
            <w:tcBorders>
              <w:left w:val="single" w:sz="4" w:space="0" w:color="auto"/>
              <w:bottom w:val="single" w:sz="6" w:space="0" w:color="auto"/>
              <w:right w:val="single" w:sz="4" w:space="0" w:color="auto"/>
            </w:tcBorders>
          </w:tcPr>
          <w:p w14:paraId="65389316" w14:textId="77777777" w:rsidR="00D866E0" w:rsidRPr="00F85913" w:rsidRDefault="00D866E0" w:rsidP="00A27D57">
            <w:pPr>
              <w:jc w:val="center"/>
              <w:rPr>
                <w:rFonts w:asciiTheme="majorEastAsia" w:eastAsiaTheme="majorEastAsia" w:hAnsiTheme="majorEastAsia"/>
                <w:sz w:val="18"/>
                <w:szCs w:val="18"/>
              </w:rPr>
            </w:pPr>
          </w:p>
        </w:tc>
        <w:tc>
          <w:tcPr>
            <w:tcW w:w="2164" w:type="dxa"/>
            <w:vMerge/>
            <w:tcBorders>
              <w:left w:val="single" w:sz="4" w:space="0" w:color="auto"/>
              <w:bottom w:val="single" w:sz="6" w:space="0" w:color="auto"/>
              <w:right w:val="single" w:sz="6" w:space="0" w:color="auto"/>
            </w:tcBorders>
            <w:vAlign w:val="center"/>
          </w:tcPr>
          <w:p w14:paraId="466FAC4D" w14:textId="77777777" w:rsidR="00D866E0" w:rsidRPr="00F85913" w:rsidRDefault="00D866E0" w:rsidP="00A27D57">
            <w:pPr>
              <w:jc w:val="center"/>
              <w:rPr>
                <w:rFonts w:asciiTheme="majorEastAsia" w:eastAsiaTheme="majorEastAsia" w:hAnsiTheme="majorEastAsia"/>
                <w:sz w:val="18"/>
                <w:szCs w:val="18"/>
              </w:rPr>
            </w:pPr>
          </w:p>
        </w:tc>
        <w:tc>
          <w:tcPr>
            <w:tcW w:w="1985" w:type="dxa"/>
            <w:vMerge/>
            <w:tcBorders>
              <w:left w:val="single" w:sz="6" w:space="0" w:color="auto"/>
              <w:bottom w:val="single" w:sz="6" w:space="0" w:color="auto"/>
              <w:right w:val="single" w:sz="6" w:space="0" w:color="auto"/>
            </w:tcBorders>
            <w:vAlign w:val="center"/>
          </w:tcPr>
          <w:p w14:paraId="4531E2BC" w14:textId="77777777" w:rsidR="00D866E0" w:rsidRPr="00F85913" w:rsidRDefault="00D866E0" w:rsidP="00A27D57">
            <w:pPr>
              <w:jc w:val="center"/>
              <w:rPr>
                <w:rFonts w:asciiTheme="majorEastAsia" w:eastAsiaTheme="majorEastAsia" w:hAnsiTheme="majorEastAsia"/>
                <w:sz w:val="18"/>
                <w:szCs w:val="18"/>
              </w:rPr>
            </w:pPr>
          </w:p>
        </w:tc>
        <w:tc>
          <w:tcPr>
            <w:tcW w:w="1521" w:type="dxa"/>
            <w:vMerge/>
            <w:tcBorders>
              <w:left w:val="single" w:sz="6" w:space="0" w:color="auto"/>
              <w:bottom w:val="single" w:sz="6" w:space="0" w:color="auto"/>
              <w:right w:val="single" w:sz="4" w:space="0" w:color="auto"/>
            </w:tcBorders>
          </w:tcPr>
          <w:p w14:paraId="25D41B31" w14:textId="77777777" w:rsidR="00D866E0" w:rsidRPr="00F85913" w:rsidRDefault="00D866E0" w:rsidP="00D866E0">
            <w:pPr>
              <w:spacing w:before="240" w:after="240" w:line="60" w:lineRule="auto"/>
              <w:jc w:val="center"/>
              <w:rPr>
                <w:rFonts w:asciiTheme="majorEastAsia" w:eastAsiaTheme="majorEastAsia" w:hAnsiTheme="majorEastAsia"/>
                <w:sz w:val="18"/>
                <w:szCs w:val="18"/>
              </w:rPr>
            </w:pPr>
          </w:p>
        </w:tc>
        <w:tc>
          <w:tcPr>
            <w:tcW w:w="2023" w:type="dxa"/>
            <w:tcBorders>
              <w:top w:val="single" w:sz="4" w:space="0" w:color="auto"/>
              <w:left w:val="single" w:sz="4" w:space="0" w:color="auto"/>
              <w:bottom w:val="single" w:sz="6" w:space="0" w:color="auto"/>
              <w:right w:val="single" w:sz="6" w:space="0" w:color="auto"/>
            </w:tcBorders>
            <w:vAlign w:val="center"/>
          </w:tcPr>
          <w:p w14:paraId="5523F8EC" w14:textId="77777777" w:rsidR="00D866E0" w:rsidRPr="00F85913" w:rsidRDefault="00543458" w:rsidP="00516236">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前年度（実績）</w:t>
            </w:r>
          </w:p>
        </w:tc>
        <w:tc>
          <w:tcPr>
            <w:tcW w:w="1701" w:type="dxa"/>
            <w:tcBorders>
              <w:top w:val="single" w:sz="4" w:space="0" w:color="auto"/>
              <w:left w:val="single" w:sz="6" w:space="0" w:color="auto"/>
              <w:bottom w:val="single" w:sz="6" w:space="0" w:color="auto"/>
              <w:right w:val="single" w:sz="4" w:space="0" w:color="auto"/>
            </w:tcBorders>
            <w:vAlign w:val="center"/>
          </w:tcPr>
          <w:p w14:paraId="60115292" w14:textId="77777777" w:rsidR="00D866E0" w:rsidRPr="00F85913" w:rsidRDefault="00516236" w:rsidP="00516236">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目標値</w:t>
            </w:r>
          </w:p>
        </w:tc>
      </w:tr>
      <w:tr w:rsidR="00F85913" w:rsidRPr="00F85913" w14:paraId="7EBEC149" w14:textId="77777777" w:rsidTr="00CE2658">
        <w:trPr>
          <w:trHeight w:val="454"/>
        </w:trPr>
        <w:tc>
          <w:tcPr>
            <w:tcW w:w="567" w:type="dxa"/>
            <w:tcBorders>
              <w:top w:val="single" w:sz="6" w:space="0" w:color="auto"/>
              <w:left w:val="single" w:sz="4" w:space="0" w:color="auto"/>
              <w:bottom w:val="single" w:sz="6" w:space="0" w:color="auto"/>
              <w:right w:val="single" w:sz="4" w:space="0" w:color="auto"/>
            </w:tcBorders>
            <w:vAlign w:val="center"/>
          </w:tcPr>
          <w:p w14:paraId="03D919EC" w14:textId="77777777" w:rsidR="00DA29E6" w:rsidRPr="00F85913" w:rsidRDefault="00DA29E6" w:rsidP="00DA29E6">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1</w:t>
            </w:r>
          </w:p>
        </w:tc>
        <w:tc>
          <w:tcPr>
            <w:tcW w:w="2164" w:type="dxa"/>
            <w:tcBorders>
              <w:top w:val="single" w:sz="6" w:space="0" w:color="auto"/>
              <w:left w:val="single" w:sz="4" w:space="0" w:color="auto"/>
              <w:bottom w:val="single" w:sz="6" w:space="0" w:color="auto"/>
              <w:right w:val="single" w:sz="6" w:space="0" w:color="auto"/>
            </w:tcBorders>
            <w:vAlign w:val="center"/>
          </w:tcPr>
          <w:p w14:paraId="3AC42995" w14:textId="77777777" w:rsidR="00DA29E6" w:rsidRPr="00F85913" w:rsidRDefault="00DA29E6" w:rsidP="00DA29E6">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白大豆</w:t>
            </w:r>
          </w:p>
        </w:tc>
        <w:tc>
          <w:tcPr>
            <w:tcW w:w="1985" w:type="dxa"/>
            <w:tcBorders>
              <w:top w:val="single" w:sz="6" w:space="0" w:color="auto"/>
              <w:left w:val="single" w:sz="6" w:space="0" w:color="auto"/>
              <w:bottom w:val="single" w:sz="6" w:space="0" w:color="auto"/>
              <w:right w:val="single" w:sz="6" w:space="0" w:color="auto"/>
            </w:tcBorders>
            <w:vAlign w:val="center"/>
          </w:tcPr>
          <w:p w14:paraId="127C1179" w14:textId="77777777" w:rsidR="00DA29E6" w:rsidRPr="00F85913" w:rsidRDefault="002C1878" w:rsidP="00DA29E6">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白大豆排水対策加算</w:t>
            </w:r>
          </w:p>
        </w:tc>
        <w:tc>
          <w:tcPr>
            <w:tcW w:w="1521" w:type="dxa"/>
            <w:tcBorders>
              <w:top w:val="single" w:sz="6" w:space="0" w:color="auto"/>
              <w:left w:val="single" w:sz="6" w:space="0" w:color="auto"/>
              <w:bottom w:val="single" w:sz="6" w:space="0" w:color="auto"/>
              <w:right w:val="single" w:sz="6" w:space="0" w:color="auto"/>
            </w:tcBorders>
            <w:vAlign w:val="center"/>
          </w:tcPr>
          <w:p w14:paraId="3CB7085A" w14:textId="77777777" w:rsidR="00DA29E6" w:rsidRPr="00F85913" w:rsidRDefault="002C1878" w:rsidP="00DA29E6">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作付面積</w:t>
            </w:r>
          </w:p>
          <w:p w14:paraId="54C843C7" w14:textId="77777777" w:rsidR="00510FC7" w:rsidRPr="00F85913" w:rsidRDefault="001E7214" w:rsidP="00DA29E6">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(生産量)</w:t>
            </w:r>
          </w:p>
        </w:tc>
        <w:tc>
          <w:tcPr>
            <w:tcW w:w="2023" w:type="dxa"/>
            <w:tcBorders>
              <w:top w:val="single" w:sz="6" w:space="0" w:color="auto"/>
              <w:left w:val="single" w:sz="6" w:space="0" w:color="auto"/>
              <w:bottom w:val="single" w:sz="6" w:space="0" w:color="auto"/>
              <w:right w:val="single" w:sz="6" w:space="0" w:color="auto"/>
            </w:tcBorders>
            <w:vAlign w:val="center"/>
          </w:tcPr>
          <w:p w14:paraId="21DD1664" w14:textId="4D819A7B" w:rsidR="00DA29E6" w:rsidRPr="00F85913" w:rsidRDefault="00DA29E6" w:rsidP="0016057A">
            <w:pPr>
              <w:jc w:val="left"/>
              <w:rPr>
                <w:rFonts w:asciiTheme="majorEastAsia" w:eastAsiaTheme="majorEastAsia" w:hAnsiTheme="majorEastAsia"/>
                <w:sz w:val="16"/>
                <w:szCs w:val="16"/>
              </w:rPr>
            </w:pPr>
          </w:p>
          <w:p w14:paraId="3EA7C83C" w14:textId="344A5A8F" w:rsidR="002445C8" w:rsidRPr="00F85913" w:rsidRDefault="00CE2658"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（2019年度）21.93ha</w:t>
            </w:r>
          </w:p>
          <w:p w14:paraId="2380F239" w14:textId="77777777" w:rsidR="002445C8" w:rsidRPr="00F85913" w:rsidRDefault="002445C8" w:rsidP="0016057A">
            <w:pPr>
              <w:jc w:val="left"/>
              <w:rPr>
                <w:rFonts w:asciiTheme="majorEastAsia" w:eastAsiaTheme="majorEastAsia" w:hAnsiTheme="majorEastAsia"/>
                <w:sz w:val="16"/>
                <w:szCs w:val="16"/>
              </w:rPr>
            </w:pPr>
          </w:p>
          <w:p w14:paraId="39B0BFCA" w14:textId="279BEB0A" w:rsidR="00CE2658" w:rsidRPr="00F85913" w:rsidRDefault="00CE2658"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（2019年度）（19.97ｔ）</w:t>
            </w:r>
          </w:p>
        </w:tc>
        <w:tc>
          <w:tcPr>
            <w:tcW w:w="1701" w:type="dxa"/>
            <w:tcBorders>
              <w:top w:val="single" w:sz="6" w:space="0" w:color="auto"/>
              <w:left w:val="single" w:sz="6" w:space="0" w:color="auto"/>
              <w:bottom w:val="single" w:sz="6" w:space="0" w:color="auto"/>
              <w:right w:val="single" w:sz="4" w:space="0" w:color="auto"/>
            </w:tcBorders>
            <w:vAlign w:val="center"/>
          </w:tcPr>
          <w:p w14:paraId="4CBA6A78" w14:textId="77777777" w:rsidR="00DA29E6"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DA29E6" w:rsidRPr="00F85913">
              <w:rPr>
                <w:rFonts w:asciiTheme="majorEastAsia" w:eastAsiaTheme="majorEastAsia" w:hAnsiTheme="majorEastAsia" w:hint="eastAsia"/>
                <w:sz w:val="16"/>
                <w:szCs w:val="16"/>
              </w:rPr>
              <w:t>年度)</w:t>
            </w:r>
            <w:r w:rsidR="00DA443C" w:rsidRPr="00F85913">
              <w:rPr>
                <w:rFonts w:asciiTheme="majorEastAsia" w:eastAsiaTheme="majorEastAsia" w:hAnsiTheme="majorEastAsia" w:hint="eastAsia"/>
                <w:sz w:val="16"/>
                <w:szCs w:val="16"/>
              </w:rPr>
              <w:t>30.0</w:t>
            </w:r>
            <w:r w:rsidR="006212BF" w:rsidRPr="00F85913">
              <w:rPr>
                <w:rFonts w:asciiTheme="majorEastAsia" w:eastAsiaTheme="majorEastAsia" w:hAnsiTheme="majorEastAsia" w:hint="eastAsia"/>
                <w:sz w:val="16"/>
                <w:szCs w:val="16"/>
              </w:rPr>
              <w:t>0</w:t>
            </w:r>
            <w:r w:rsidR="00DA29E6" w:rsidRPr="00F85913">
              <w:rPr>
                <w:rFonts w:asciiTheme="majorEastAsia" w:eastAsiaTheme="majorEastAsia" w:hAnsiTheme="majorEastAsia" w:hint="eastAsia"/>
                <w:sz w:val="16"/>
                <w:szCs w:val="16"/>
              </w:rPr>
              <w:t>ha</w:t>
            </w:r>
          </w:p>
          <w:p w14:paraId="26935F61" w14:textId="77777777" w:rsidR="001E7214"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685729" w:rsidRPr="00F85913">
              <w:rPr>
                <w:rFonts w:asciiTheme="majorEastAsia" w:eastAsiaTheme="majorEastAsia" w:hAnsiTheme="majorEastAsia" w:hint="eastAsia"/>
                <w:sz w:val="16"/>
                <w:szCs w:val="16"/>
              </w:rPr>
              <w:t>年度)</w:t>
            </w:r>
            <w:r w:rsidR="001E7214" w:rsidRPr="00F85913">
              <w:rPr>
                <w:rFonts w:asciiTheme="majorEastAsia" w:eastAsiaTheme="majorEastAsia" w:hAnsiTheme="majorEastAsia" w:hint="eastAsia"/>
                <w:sz w:val="16"/>
                <w:szCs w:val="16"/>
              </w:rPr>
              <w:t>(</w:t>
            </w:r>
            <w:r w:rsidR="00BE2E4B" w:rsidRPr="00F85913">
              <w:rPr>
                <w:rFonts w:asciiTheme="majorEastAsia" w:eastAsiaTheme="majorEastAsia" w:hAnsiTheme="majorEastAsia" w:hint="eastAsia"/>
                <w:sz w:val="16"/>
                <w:szCs w:val="16"/>
              </w:rPr>
              <w:t>27.00</w:t>
            </w:r>
            <w:r w:rsidR="002C1878" w:rsidRPr="00F85913">
              <w:rPr>
                <w:rFonts w:asciiTheme="majorEastAsia" w:eastAsiaTheme="majorEastAsia" w:hAnsiTheme="majorEastAsia" w:hint="eastAsia"/>
                <w:sz w:val="16"/>
                <w:szCs w:val="16"/>
              </w:rPr>
              <w:t>t</w:t>
            </w:r>
            <w:r w:rsidR="001E7214" w:rsidRPr="00F85913">
              <w:rPr>
                <w:rFonts w:asciiTheme="majorEastAsia" w:eastAsiaTheme="majorEastAsia" w:hAnsiTheme="majorEastAsia" w:hint="eastAsia"/>
                <w:sz w:val="16"/>
                <w:szCs w:val="16"/>
              </w:rPr>
              <w:t>)</w:t>
            </w:r>
          </w:p>
        </w:tc>
      </w:tr>
      <w:tr w:rsidR="00F85913" w:rsidRPr="00F85913" w14:paraId="292581BF" w14:textId="77777777" w:rsidTr="00CE2658">
        <w:trPr>
          <w:trHeight w:val="454"/>
        </w:trPr>
        <w:tc>
          <w:tcPr>
            <w:tcW w:w="567" w:type="dxa"/>
            <w:tcBorders>
              <w:top w:val="single" w:sz="6" w:space="0" w:color="auto"/>
              <w:left w:val="single" w:sz="4" w:space="0" w:color="auto"/>
              <w:bottom w:val="single" w:sz="6" w:space="0" w:color="auto"/>
              <w:right w:val="single" w:sz="4" w:space="0" w:color="auto"/>
            </w:tcBorders>
            <w:vAlign w:val="center"/>
          </w:tcPr>
          <w:p w14:paraId="7709FE6F" w14:textId="77777777" w:rsidR="00DA443C" w:rsidRPr="00F85913" w:rsidRDefault="00DA443C" w:rsidP="00DA443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2</w:t>
            </w:r>
          </w:p>
        </w:tc>
        <w:tc>
          <w:tcPr>
            <w:tcW w:w="2164" w:type="dxa"/>
            <w:tcBorders>
              <w:top w:val="single" w:sz="6" w:space="0" w:color="auto"/>
              <w:left w:val="single" w:sz="4" w:space="0" w:color="auto"/>
              <w:bottom w:val="single" w:sz="6" w:space="0" w:color="auto"/>
              <w:right w:val="single" w:sz="6" w:space="0" w:color="auto"/>
            </w:tcBorders>
            <w:vAlign w:val="center"/>
          </w:tcPr>
          <w:p w14:paraId="5572DE56" w14:textId="77777777" w:rsidR="00DA443C" w:rsidRPr="00F85913" w:rsidRDefault="00DA443C" w:rsidP="00DA443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白大豆</w:t>
            </w:r>
          </w:p>
        </w:tc>
        <w:tc>
          <w:tcPr>
            <w:tcW w:w="1985" w:type="dxa"/>
            <w:tcBorders>
              <w:top w:val="single" w:sz="6" w:space="0" w:color="auto"/>
              <w:left w:val="single" w:sz="6" w:space="0" w:color="auto"/>
              <w:bottom w:val="single" w:sz="6" w:space="0" w:color="auto"/>
              <w:right w:val="single" w:sz="6" w:space="0" w:color="auto"/>
            </w:tcBorders>
            <w:vAlign w:val="center"/>
          </w:tcPr>
          <w:p w14:paraId="32C86661" w14:textId="77777777" w:rsidR="00DA443C" w:rsidRPr="00F85913" w:rsidRDefault="002C1878" w:rsidP="00DA443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白大豆の不耕起</w:t>
            </w:r>
            <w:r w:rsidR="005418D2" w:rsidRPr="00F85913">
              <w:rPr>
                <w:rFonts w:asciiTheme="majorEastAsia" w:eastAsiaTheme="majorEastAsia" w:hAnsiTheme="majorEastAsia" w:hint="eastAsia"/>
                <w:sz w:val="18"/>
                <w:szCs w:val="18"/>
              </w:rPr>
              <w:t>密植</w:t>
            </w:r>
            <w:r w:rsidRPr="00F85913">
              <w:rPr>
                <w:rFonts w:asciiTheme="majorEastAsia" w:eastAsiaTheme="majorEastAsia" w:hAnsiTheme="majorEastAsia" w:hint="eastAsia"/>
                <w:sz w:val="18"/>
                <w:szCs w:val="18"/>
              </w:rPr>
              <w:t>栽培加算</w:t>
            </w:r>
          </w:p>
        </w:tc>
        <w:tc>
          <w:tcPr>
            <w:tcW w:w="1521" w:type="dxa"/>
            <w:tcBorders>
              <w:top w:val="single" w:sz="6" w:space="0" w:color="auto"/>
              <w:left w:val="single" w:sz="6" w:space="0" w:color="auto"/>
              <w:bottom w:val="single" w:sz="6" w:space="0" w:color="auto"/>
              <w:right w:val="single" w:sz="6" w:space="0" w:color="auto"/>
            </w:tcBorders>
            <w:vAlign w:val="center"/>
          </w:tcPr>
          <w:p w14:paraId="4D0C689C" w14:textId="77777777" w:rsidR="00DA443C" w:rsidRPr="00F85913" w:rsidRDefault="002C1878" w:rsidP="00DA443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作付</w:t>
            </w:r>
            <w:r w:rsidR="00DA443C" w:rsidRPr="00F85913">
              <w:rPr>
                <w:rFonts w:asciiTheme="majorEastAsia" w:eastAsiaTheme="majorEastAsia" w:hAnsiTheme="majorEastAsia" w:hint="eastAsia"/>
                <w:sz w:val="18"/>
                <w:szCs w:val="18"/>
              </w:rPr>
              <w:t>面積</w:t>
            </w:r>
          </w:p>
          <w:p w14:paraId="70160C8C" w14:textId="77777777" w:rsidR="00510FC7" w:rsidRPr="00F85913" w:rsidRDefault="001E7214" w:rsidP="00DA443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(生産量)</w:t>
            </w:r>
          </w:p>
        </w:tc>
        <w:tc>
          <w:tcPr>
            <w:tcW w:w="2023" w:type="dxa"/>
            <w:tcBorders>
              <w:top w:val="single" w:sz="6" w:space="0" w:color="auto"/>
              <w:left w:val="single" w:sz="6" w:space="0" w:color="auto"/>
              <w:bottom w:val="single" w:sz="6" w:space="0" w:color="auto"/>
              <w:right w:val="single" w:sz="6" w:space="0" w:color="auto"/>
            </w:tcBorders>
            <w:vAlign w:val="center"/>
          </w:tcPr>
          <w:p w14:paraId="18EC5BEF" w14:textId="511EBC62" w:rsidR="00DA443C" w:rsidRPr="00F85913" w:rsidRDefault="00DA443C" w:rsidP="0016057A">
            <w:pPr>
              <w:jc w:val="left"/>
              <w:rPr>
                <w:rFonts w:asciiTheme="majorEastAsia" w:eastAsiaTheme="majorEastAsia" w:hAnsiTheme="majorEastAsia"/>
                <w:sz w:val="16"/>
                <w:szCs w:val="16"/>
              </w:rPr>
            </w:pPr>
          </w:p>
          <w:p w14:paraId="6E6CE8A8" w14:textId="24D9391E" w:rsidR="002445C8" w:rsidRPr="00F85913" w:rsidRDefault="00CE2658"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（2019年度）7.56ha</w:t>
            </w:r>
          </w:p>
          <w:p w14:paraId="3C710785" w14:textId="77777777" w:rsidR="002445C8" w:rsidRPr="00F85913" w:rsidRDefault="002445C8" w:rsidP="0016057A">
            <w:pPr>
              <w:jc w:val="left"/>
              <w:rPr>
                <w:rFonts w:asciiTheme="majorEastAsia" w:eastAsiaTheme="majorEastAsia" w:hAnsiTheme="majorEastAsia"/>
                <w:sz w:val="16"/>
                <w:szCs w:val="16"/>
              </w:rPr>
            </w:pPr>
          </w:p>
          <w:p w14:paraId="3E8FAA14" w14:textId="22164E36" w:rsidR="00CE2658" w:rsidRPr="00F85913" w:rsidRDefault="00CE2658"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（2019年度）（7.56ｔ）</w:t>
            </w:r>
          </w:p>
        </w:tc>
        <w:tc>
          <w:tcPr>
            <w:tcW w:w="1701" w:type="dxa"/>
            <w:tcBorders>
              <w:top w:val="single" w:sz="6" w:space="0" w:color="auto"/>
              <w:left w:val="single" w:sz="6" w:space="0" w:color="auto"/>
              <w:bottom w:val="single" w:sz="6" w:space="0" w:color="auto"/>
              <w:right w:val="single" w:sz="4" w:space="0" w:color="auto"/>
            </w:tcBorders>
            <w:vAlign w:val="center"/>
          </w:tcPr>
          <w:p w14:paraId="287C9B55" w14:textId="77777777" w:rsidR="00DA443C"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DA443C" w:rsidRPr="00F85913">
              <w:rPr>
                <w:rFonts w:asciiTheme="majorEastAsia" w:eastAsiaTheme="majorEastAsia" w:hAnsiTheme="majorEastAsia" w:hint="eastAsia"/>
                <w:sz w:val="16"/>
                <w:szCs w:val="16"/>
              </w:rPr>
              <w:t>年度)15.0</w:t>
            </w:r>
            <w:r w:rsidR="006212BF" w:rsidRPr="00F85913">
              <w:rPr>
                <w:rFonts w:asciiTheme="majorEastAsia" w:eastAsiaTheme="majorEastAsia" w:hAnsiTheme="majorEastAsia" w:hint="eastAsia"/>
                <w:sz w:val="16"/>
                <w:szCs w:val="16"/>
              </w:rPr>
              <w:t>0</w:t>
            </w:r>
            <w:r w:rsidR="00DA443C" w:rsidRPr="00F85913">
              <w:rPr>
                <w:rFonts w:asciiTheme="majorEastAsia" w:eastAsiaTheme="majorEastAsia" w:hAnsiTheme="majorEastAsia" w:hint="eastAsia"/>
                <w:sz w:val="16"/>
                <w:szCs w:val="16"/>
              </w:rPr>
              <w:t>ha</w:t>
            </w:r>
          </w:p>
          <w:p w14:paraId="4F5FCC18" w14:textId="77777777" w:rsidR="001E7214"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685729" w:rsidRPr="00F85913">
              <w:rPr>
                <w:rFonts w:asciiTheme="majorEastAsia" w:eastAsiaTheme="majorEastAsia" w:hAnsiTheme="majorEastAsia" w:hint="eastAsia"/>
                <w:sz w:val="16"/>
                <w:szCs w:val="16"/>
              </w:rPr>
              <w:t>年度)</w:t>
            </w:r>
            <w:r w:rsidR="001E7214" w:rsidRPr="00F85913">
              <w:rPr>
                <w:rFonts w:asciiTheme="majorEastAsia" w:eastAsiaTheme="majorEastAsia" w:hAnsiTheme="majorEastAsia" w:hint="eastAsia"/>
                <w:sz w:val="16"/>
                <w:szCs w:val="16"/>
              </w:rPr>
              <w:t>(</w:t>
            </w:r>
            <w:r w:rsidR="00BE2E4B" w:rsidRPr="00F85913">
              <w:rPr>
                <w:rFonts w:asciiTheme="majorEastAsia" w:eastAsiaTheme="majorEastAsia" w:hAnsiTheme="majorEastAsia" w:hint="eastAsia"/>
                <w:sz w:val="16"/>
                <w:szCs w:val="16"/>
              </w:rPr>
              <w:t>16.95</w:t>
            </w:r>
            <w:r w:rsidR="002C1878" w:rsidRPr="00F85913">
              <w:rPr>
                <w:rFonts w:asciiTheme="majorEastAsia" w:eastAsiaTheme="majorEastAsia" w:hAnsiTheme="majorEastAsia" w:hint="eastAsia"/>
                <w:sz w:val="16"/>
                <w:szCs w:val="16"/>
              </w:rPr>
              <w:t>t</w:t>
            </w:r>
            <w:r w:rsidR="001E7214" w:rsidRPr="00F85913">
              <w:rPr>
                <w:rFonts w:asciiTheme="majorEastAsia" w:eastAsiaTheme="majorEastAsia" w:hAnsiTheme="majorEastAsia" w:hint="eastAsia"/>
                <w:sz w:val="16"/>
                <w:szCs w:val="16"/>
              </w:rPr>
              <w:t>)</w:t>
            </w:r>
          </w:p>
        </w:tc>
      </w:tr>
      <w:tr w:rsidR="00F85913" w:rsidRPr="00F85913" w14:paraId="156A84BD" w14:textId="77777777" w:rsidTr="00CE2658">
        <w:trPr>
          <w:trHeight w:val="454"/>
        </w:trPr>
        <w:tc>
          <w:tcPr>
            <w:tcW w:w="567" w:type="dxa"/>
            <w:tcBorders>
              <w:top w:val="single" w:sz="6" w:space="0" w:color="auto"/>
              <w:left w:val="single" w:sz="4" w:space="0" w:color="auto"/>
              <w:bottom w:val="single" w:sz="4" w:space="0" w:color="auto"/>
              <w:right w:val="single" w:sz="4" w:space="0" w:color="auto"/>
            </w:tcBorders>
            <w:vAlign w:val="center"/>
          </w:tcPr>
          <w:p w14:paraId="1EEF4BBD" w14:textId="77777777" w:rsidR="00C87FEC" w:rsidRPr="00F85913" w:rsidRDefault="00DA443C" w:rsidP="00C87FE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3</w:t>
            </w:r>
          </w:p>
        </w:tc>
        <w:tc>
          <w:tcPr>
            <w:tcW w:w="2164" w:type="dxa"/>
            <w:tcBorders>
              <w:top w:val="single" w:sz="6" w:space="0" w:color="auto"/>
              <w:left w:val="single" w:sz="4" w:space="0" w:color="auto"/>
              <w:bottom w:val="single" w:sz="4" w:space="0" w:color="auto"/>
              <w:right w:val="single" w:sz="6" w:space="0" w:color="auto"/>
            </w:tcBorders>
            <w:vAlign w:val="center"/>
          </w:tcPr>
          <w:p w14:paraId="5D3952D9" w14:textId="77777777" w:rsidR="00C87FEC" w:rsidRPr="00F85913" w:rsidRDefault="00DA443C" w:rsidP="00C87FE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飼料作物</w:t>
            </w:r>
          </w:p>
        </w:tc>
        <w:tc>
          <w:tcPr>
            <w:tcW w:w="1985" w:type="dxa"/>
            <w:tcBorders>
              <w:top w:val="single" w:sz="6" w:space="0" w:color="auto"/>
              <w:left w:val="single" w:sz="6" w:space="0" w:color="auto"/>
              <w:bottom w:val="single" w:sz="4" w:space="0" w:color="auto"/>
              <w:right w:val="single" w:sz="6" w:space="0" w:color="auto"/>
            </w:tcBorders>
            <w:vAlign w:val="center"/>
          </w:tcPr>
          <w:p w14:paraId="7B2C29B7" w14:textId="77777777" w:rsidR="00C87FEC" w:rsidRPr="00F85913" w:rsidRDefault="002C1878" w:rsidP="00C87FE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耕畜連携（水田放牧）助成</w:t>
            </w:r>
          </w:p>
        </w:tc>
        <w:tc>
          <w:tcPr>
            <w:tcW w:w="1521" w:type="dxa"/>
            <w:tcBorders>
              <w:top w:val="single" w:sz="6" w:space="0" w:color="auto"/>
              <w:left w:val="single" w:sz="6" w:space="0" w:color="auto"/>
              <w:bottom w:val="single" w:sz="4" w:space="0" w:color="auto"/>
              <w:right w:val="single" w:sz="6" w:space="0" w:color="auto"/>
            </w:tcBorders>
            <w:vAlign w:val="center"/>
          </w:tcPr>
          <w:p w14:paraId="68495E58" w14:textId="77777777" w:rsidR="00C87FEC" w:rsidRPr="00F85913" w:rsidRDefault="002C1878" w:rsidP="00C87FE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放牧</w:t>
            </w:r>
            <w:r w:rsidR="00DA443C" w:rsidRPr="00F85913">
              <w:rPr>
                <w:rFonts w:asciiTheme="majorEastAsia" w:eastAsiaTheme="majorEastAsia" w:hAnsiTheme="majorEastAsia" w:hint="eastAsia"/>
                <w:sz w:val="18"/>
                <w:szCs w:val="18"/>
              </w:rPr>
              <w:t>面積</w:t>
            </w:r>
          </w:p>
          <w:p w14:paraId="61B54263" w14:textId="77777777" w:rsidR="00510FC7" w:rsidRPr="00F85913" w:rsidRDefault="001E7214" w:rsidP="00C87FEC">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(実施率)</w:t>
            </w:r>
          </w:p>
        </w:tc>
        <w:tc>
          <w:tcPr>
            <w:tcW w:w="2023" w:type="dxa"/>
            <w:tcBorders>
              <w:top w:val="single" w:sz="6" w:space="0" w:color="auto"/>
              <w:left w:val="single" w:sz="6" w:space="0" w:color="auto"/>
              <w:bottom w:val="single" w:sz="4" w:space="0" w:color="auto"/>
              <w:right w:val="single" w:sz="6" w:space="0" w:color="auto"/>
            </w:tcBorders>
            <w:vAlign w:val="center"/>
          </w:tcPr>
          <w:p w14:paraId="01C0C9CD" w14:textId="443698EE" w:rsidR="00C87FEC" w:rsidRPr="00F85913" w:rsidRDefault="00C87FEC" w:rsidP="0016057A">
            <w:pPr>
              <w:jc w:val="left"/>
              <w:rPr>
                <w:rFonts w:asciiTheme="majorEastAsia" w:eastAsiaTheme="majorEastAsia" w:hAnsiTheme="majorEastAsia"/>
                <w:sz w:val="16"/>
                <w:szCs w:val="16"/>
              </w:rPr>
            </w:pPr>
          </w:p>
          <w:p w14:paraId="5871D177" w14:textId="573A4811" w:rsidR="001E7214" w:rsidRPr="00F85913" w:rsidRDefault="00691F12"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（2019年度）0.59ha</w:t>
            </w:r>
          </w:p>
          <w:p w14:paraId="71EB8A57" w14:textId="77777777" w:rsidR="002445C8" w:rsidRPr="00F85913" w:rsidRDefault="002445C8" w:rsidP="0016057A">
            <w:pPr>
              <w:jc w:val="left"/>
              <w:rPr>
                <w:rFonts w:asciiTheme="majorEastAsia" w:eastAsiaTheme="majorEastAsia" w:hAnsiTheme="majorEastAsia"/>
                <w:sz w:val="16"/>
                <w:szCs w:val="16"/>
              </w:rPr>
            </w:pPr>
          </w:p>
          <w:p w14:paraId="5C0A7E49" w14:textId="72772001" w:rsidR="00CE2658" w:rsidRPr="00F85913" w:rsidRDefault="00691F12"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（2019年度）（4.</w:t>
            </w:r>
            <w:r w:rsidR="007B6898" w:rsidRPr="00F85913">
              <w:rPr>
                <w:rFonts w:asciiTheme="majorEastAsia" w:eastAsiaTheme="majorEastAsia" w:hAnsiTheme="majorEastAsia" w:hint="eastAsia"/>
                <w:sz w:val="16"/>
                <w:szCs w:val="16"/>
              </w:rPr>
              <w:t>50</w:t>
            </w:r>
            <w:r w:rsidRPr="00F85913">
              <w:rPr>
                <w:rFonts w:asciiTheme="majorEastAsia" w:eastAsiaTheme="majorEastAsia" w:hAnsiTheme="majorEastAsia" w:hint="eastAsia"/>
                <w:sz w:val="16"/>
                <w:szCs w:val="16"/>
              </w:rPr>
              <w:t>％）</w:t>
            </w:r>
          </w:p>
        </w:tc>
        <w:tc>
          <w:tcPr>
            <w:tcW w:w="1701" w:type="dxa"/>
            <w:tcBorders>
              <w:top w:val="single" w:sz="6" w:space="0" w:color="auto"/>
              <w:left w:val="single" w:sz="6" w:space="0" w:color="auto"/>
              <w:bottom w:val="single" w:sz="4" w:space="0" w:color="auto"/>
              <w:right w:val="single" w:sz="4" w:space="0" w:color="auto"/>
            </w:tcBorders>
            <w:vAlign w:val="center"/>
          </w:tcPr>
          <w:p w14:paraId="6AC729FC" w14:textId="1E08E7F8" w:rsidR="005666D5"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DA443C" w:rsidRPr="00F85913">
              <w:rPr>
                <w:rFonts w:asciiTheme="majorEastAsia" w:eastAsiaTheme="majorEastAsia" w:hAnsiTheme="majorEastAsia" w:hint="eastAsia"/>
                <w:sz w:val="16"/>
                <w:szCs w:val="16"/>
              </w:rPr>
              <w:t>年度)</w:t>
            </w:r>
            <w:r w:rsidR="005666D5" w:rsidRPr="00F85913">
              <w:rPr>
                <w:rFonts w:asciiTheme="majorEastAsia" w:eastAsiaTheme="majorEastAsia" w:hAnsiTheme="majorEastAsia" w:hint="eastAsia"/>
                <w:sz w:val="16"/>
                <w:szCs w:val="16"/>
              </w:rPr>
              <w:t>0.60</w:t>
            </w:r>
            <w:r w:rsidR="00691F12" w:rsidRPr="00F85913">
              <w:rPr>
                <w:rFonts w:asciiTheme="majorEastAsia" w:eastAsiaTheme="majorEastAsia" w:hAnsiTheme="majorEastAsia" w:hint="eastAsia"/>
                <w:sz w:val="16"/>
                <w:szCs w:val="16"/>
              </w:rPr>
              <w:t>ha</w:t>
            </w:r>
          </w:p>
          <w:p w14:paraId="00AD5A36" w14:textId="5FB5E029" w:rsidR="003C6F99"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685729" w:rsidRPr="00F85913">
              <w:rPr>
                <w:rFonts w:asciiTheme="majorEastAsia" w:eastAsiaTheme="majorEastAsia" w:hAnsiTheme="majorEastAsia" w:hint="eastAsia"/>
                <w:sz w:val="16"/>
                <w:szCs w:val="16"/>
              </w:rPr>
              <w:t>年度)</w:t>
            </w:r>
            <w:r w:rsidR="003C6F99" w:rsidRPr="00F85913">
              <w:rPr>
                <w:rFonts w:asciiTheme="majorEastAsia" w:eastAsiaTheme="majorEastAsia" w:hAnsiTheme="majorEastAsia" w:hint="eastAsia"/>
                <w:sz w:val="16"/>
                <w:szCs w:val="16"/>
              </w:rPr>
              <w:t>(</w:t>
            </w:r>
            <w:r w:rsidR="005666D5" w:rsidRPr="00F85913">
              <w:rPr>
                <w:rFonts w:asciiTheme="majorEastAsia" w:eastAsiaTheme="majorEastAsia" w:hAnsiTheme="majorEastAsia" w:hint="eastAsia"/>
                <w:sz w:val="16"/>
                <w:szCs w:val="16"/>
              </w:rPr>
              <w:t>4.90</w:t>
            </w:r>
            <w:r w:rsidR="00691F12" w:rsidRPr="00F85913">
              <w:rPr>
                <w:rFonts w:asciiTheme="majorEastAsia" w:eastAsiaTheme="majorEastAsia" w:hAnsiTheme="majorEastAsia" w:hint="eastAsia"/>
                <w:sz w:val="16"/>
                <w:szCs w:val="16"/>
              </w:rPr>
              <w:t>%</w:t>
            </w:r>
            <w:r w:rsidR="003C6F99" w:rsidRPr="00F85913">
              <w:rPr>
                <w:rFonts w:asciiTheme="majorEastAsia" w:eastAsiaTheme="majorEastAsia" w:hAnsiTheme="majorEastAsia"/>
                <w:sz w:val="16"/>
                <w:szCs w:val="16"/>
              </w:rPr>
              <w:t>)</w:t>
            </w:r>
          </w:p>
        </w:tc>
      </w:tr>
      <w:tr w:rsidR="00F85913" w:rsidRPr="00F85913" w14:paraId="479369E5" w14:textId="77777777" w:rsidTr="00CE2658">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32730634" w14:textId="77777777" w:rsidR="00FD1D2A" w:rsidRPr="00F85913" w:rsidRDefault="00FD1D2A"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4</w:t>
            </w:r>
          </w:p>
        </w:tc>
        <w:tc>
          <w:tcPr>
            <w:tcW w:w="2164" w:type="dxa"/>
            <w:tcBorders>
              <w:top w:val="single" w:sz="4" w:space="0" w:color="auto"/>
              <w:left w:val="single" w:sz="4" w:space="0" w:color="auto"/>
              <w:bottom w:val="single" w:sz="4" w:space="0" w:color="auto"/>
              <w:right w:val="single" w:sz="6" w:space="0" w:color="auto"/>
            </w:tcBorders>
            <w:vAlign w:val="center"/>
          </w:tcPr>
          <w:p w14:paraId="01C1B912" w14:textId="77777777" w:rsidR="00FD1D2A" w:rsidRPr="00F85913" w:rsidRDefault="00FD1D2A"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粗飼料作物等</w:t>
            </w:r>
          </w:p>
        </w:tc>
        <w:tc>
          <w:tcPr>
            <w:tcW w:w="1985" w:type="dxa"/>
            <w:tcBorders>
              <w:top w:val="single" w:sz="6" w:space="0" w:color="auto"/>
              <w:left w:val="single" w:sz="6" w:space="0" w:color="auto"/>
              <w:bottom w:val="single" w:sz="4" w:space="0" w:color="auto"/>
              <w:right w:val="single" w:sz="6" w:space="0" w:color="auto"/>
            </w:tcBorders>
            <w:vAlign w:val="center"/>
          </w:tcPr>
          <w:p w14:paraId="7FE59DE5" w14:textId="77777777" w:rsidR="00FD1D2A" w:rsidRPr="00F85913" w:rsidRDefault="00FC26A9"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耕畜連携（</w:t>
            </w:r>
            <w:r w:rsidR="00FD1D2A" w:rsidRPr="00F85913">
              <w:rPr>
                <w:rFonts w:asciiTheme="majorEastAsia" w:eastAsiaTheme="majorEastAsia" w:hAnsiTheme="majorEastAsia" w:hint="eastAsia"/>
                <w:sz w:val="18"/>
                <w:szCs w:val="18"/>
              </w:rPr>
              <w:t>資源循環</w:t>
            </w:r>
            <w:r w:rsidRPr="00F85913">
              <w:rPr>
                <w:rFonts w:asciiTheme="majorEastAsia" w:eastAsiaTheme="majorEastAsia" w:hAnsiTheme="majorEastAsia" w:hint="eastAsia"/>
                <w:sz w:val="18"/>
                <w:szCs w:val="18"/>
              </w:rPr>
              <w:t>）助成</w:t>
            </w:r>
          </w:p>
        </w:tc>
        <w:tc>
          <w:tcPr>
            <w:tcW w:w="1521" w:type="dxa"/>
            <w:tcBorders>
              <w:top w:val="single" w:sz="6" w:space="0" w:color="auto"/>
              <w:left w:val="single" w:sz="6" w:space="0" w:color="auto"/>
              <w:bottom w:val="single" w:sz="4" w:space="0" w:color="auto"/>
              <w:right w:val="single" w:sz="6" w:space="0" w:color="auto"/>
            </w:tcBorders>
            <w:vAlign w:val="center"/>
          </w:tcPr>
          <w:p w14:paraId="26E76526" w14:textId="77777777" w:rsidR="00FD1D2A" w:rsidRPr="00F85913" w:rsidRDefault="00FD1D2A"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実施面積</w:t>
            </w:r>
          </w:p>
          <w:p w14:paraId="16203AD9" w14:textId="77777777" w:rsidR="00510FC7" w:rsidRPr="00F85913" w:rsidRDefault="001E7214"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(実施率)</w:t>
            </w:r>
          </w:p>
        </w:tc>
        <w:tc>
          <w:tcPr>
            <w:tcW w:w="2023" w:type="dxa"/>
            <w:tcBorders>
              <w:top w:val="single" w:sz="6" w:space="0" w:color="auto"/>
              <w:left w:val="single" w:sz="6" w:space="0" w:color="auto"/>
              <w:bottom w:val="single" w:sz="4" w:space="0" w:color="auto"/>
              <w:right w:val="single" w:sz="6" w:space="0" w:color="auto"/>
            </w:tcBorders>
            <w:vAlign w:val="center"/>
          </w:tcPr>
          <w:p w14:paraId="6D7E5AB7" w14:textId="1B618E86" w:rsidR="00FD1D2A" w:rsidRPr="00F85913" w:rsidRDefault="00FD1D2A" w:rsidP="0016057A">
            <w:pPr>
              <w:jc w:val="left"/>
              <w:rPr>
                <w:rFonts w:asciiTheme="majorEastAsia" w:eastAsiaTheme="majorEastAsia" w:hAnsiTheme="majorEastAsia"/>
                <w:sz w:val="16"/>
                <w:szCs w:val="16"/>
              </w:rPr>
            </w:pPr>
          </w:p>
          <w:p w14:paraId="29A27927" w14:textId="74272776" w:rsidR="001E7214" w:rsidRPr="00F85913" w:rsidRDefault="00691F12"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（2019年度）0.45ha</w:t>
            </w:r>
          </w:p>
          <w:p w14:paraId="1D21BD73" w14:textId="77777777" w:rsidR="002445C8" w:rsidRPr="00F85913" w:rsidRDefault="002445C8" w:rsidP="0016057A">
            <w:pPr>
              <w:jc w:val="left"/>
              <w:rPr>
                <w:rFonts w:asciiTheme="majorEastAsia" w:eastAsiaTheme="majorEastAsia" w:hAnsiTheme="majorEastAsia"/>
                <w:sz w:val="16"/>
                <w:szCs w:val="16"/>
              </w:rPr>
            </w:pPr>
          </w:p>
          <w:p w14:paraId="236B0E0D" w14:textId="1EEC5D1E" w:rsidR="00CE2658" w:rsidRPr="00F85913" w:rsidRDefault="00691F12"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（2019年度）（3.</w:t>
            </w:r>
            <w:r w:rsidR="007B6898" w:rsidRPr="00F85913">
              <w:rPr>
                <w:rFonts w:asciiTheme="majorEastAsia" w:eastAsiaTheme="majorEastAsia" w:hAnsiTheme="majorEastAsia" w:hint="eastAsia"/>
                <w:sz w:val="16"/>
                <w:szCs w:val="16"/>
              </w:rPr>
              <w:t>43</w:t>
            </w:r>
            <w:r w:rsidRPr="00F85913">
              <w:rPr>
                <w:rFonts w:asciiTheme="majorEastAsia" w:eastAsiaTheme="majorEastAsia" w:hAnsiTheme="majorEastAsia" w:hint="eastAsia"/>
                <w:sz w:val="16"/>
                <w:szCs w:val="16"/>
              </w:rPr>
              <w:t>％）</w:t>
            </w:r>
          </w:p>
        </w:tc>
        <w:tc>
          <w:tcPr>
            <w:tcW w:w="1701" w:type="dxa"/>
            <w:tcBorders>
              <w:top w:val="single" w:sz="6" w:space="0" w:color="auto"/>
              <w:left w:val="single" w:sz="6" w:space="0" w:color="auto"/>
              <w:bottom w:val="single" w:sz="4" w:space="0" w:color="auto"/>
              <w:right w:val="single" w:sz="4" w:space="0" w:color="auto"/>
            </w:tcBorders>
            <w:vAlign w:val="center"/>
          </w:tcPr>
          <w:p w14:paraId="5D06CE08" w14:textId="77777777" w:rsidR="00FD1D2A"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FD1D2A" w:rsidRPr="00F85913">
              <w:rPr>
                <w:rFonts w:asciiTheme="majorEastAsia" w:eastAsiaTheme="majorEastAsia" w:hAnsiTheme="majorEastAsia" w:hint="eastAsia"/>
                <w:sz w:val="16"/>
                <w:szCs w:val="16"/>
              </w:rPr>
              <w:t>年度)0.5</w:t>
            </w:r>
            <w:r w:rsidR="006212BF" w:rsidRPr="00F85913">
              <w:rPr>
                <w:rFonts w:asciiTheme="majorEastAsia" w:eastAsiaTheme="majorEastAsia" w:hAnsiTheme="majorEastAsia" w:hint="eastAsia"/>
                <w:sz w:val="16"/>
                <w:szCs w:val="16"/>
              </w:rPr>
              <w:t>0</w:t>
            </w:r>
            <w:r w:rsidR="00FD1D2A" w:rsidRPr="00F85913">
              <w:rPr>
                <w:rFonts w:asciiTheme="majorEastAsia" w:eastAsiaTheme="majorEastAsia" w:hAnsiTheme="majorEastAsia" w:hint="eastAsia"/>
                <w:sz w:val="16"/>
                <w:szCs w:val="16"/>
              </w:rPr>
              <w:t>ha</w:t>
            </w:r>
          </w:p>
          <w:p w14:paraId="691AE36B" w14:textId="77777777" w:rsidR="001E7214"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685729" w:rsidRPr="00F85913">
              <w:rPr>
                <w:rFonts w:asciiTheme="majorEastAsia" w:eastAsiaTheme="majorEastAsia" w:hAnsiTheme="majorEastAsia" w:hint="eastAsia"/>
                <w:sz w:val="16"/>
                <w:szCs w:val="16"/>
              </w:rPr>
              <w:t>年度)</w:t>
            </w:r>
            <w:r w:rsidR="001E7214" w:rsidRPr="00F85913">
              <w:rPr>
                <w:rFonts w:asciiTheme="majorEastAsia" w:eastAsiaTheme="majorEastAsia" w:hAnsiTheme="majorEastAsia" w:hint="eastAsia"/>
                <w:sz w:val="16"/>
                <w:szCs w:val="16"/>
              </w:rPr>
              <w:t>(</w:t>
            </w:r>
            <w:r w:rsidR="00146D92" w:rsidRPr="00F85913">
              <w:rPr>
                <w:rFonts w:asciiTheme="majorEastAsia" w:eastAsiaTheme="majorEastAsia" w:hAnsiTheme="majorEastAsia" w:hint="eastAsia"/>
                <w:sz w:val="16"/>
                <w:szCs w:val="16"/>
              </w:rPr>
              <w:t>3.95</w:t>
            </w:r>
            <w:r w:rsidR="0033081B" w:rsidRPr="00F85913">
              <w:rPr>
                <w:rFonts w:asciiTheme="majorEastAsia" w:eastAsiaTheme="majorEastAsia" w:hAnsiTheme="majorEastAsia" w:hint="eastAsia"/>
                <w:sz w:val="16"/>
                <w:szCs w:val="16"/>
              </w:rPr>
              <w:t>%</w:t>
            </w:r>
            <w:r w:rsidR="001E7214" w:rsidRPr="00F85913">
              <w:rPr>
                <w:rFonts w:asciiTheme="majorEastAsia" w:eastAsiaTheme="majorEastAsia" w:hAnsiTheme="majorEastAsia" w:hint="eastAsia"/>
                <w:sz w:val="16"/>
                <w:szCs w:val="16"/>
              </w:rPr>
              <w:t>)</w:t>
            </w:r>
          </w:p>
        </w:tc>
      </w:tr>
      <w:tr w:rsidR="00F85913" w:rsidRPr="00F85913" w14:paraId="0E907219" w14:textId="77777777" w:rsidTr="00CE2658">
        <w:trPr>
          <w:trHeight w:val="810"/>
        </w:trPr>
        <w:tc>
          <w:tcPr>
            <w:tcW w:w="567" w:type="dxa"/>
            <w:tcBorders>
              <w:top w:val="single" w:sz="4" w:space="0" w:color="auto"/>
              <w:left w:val="single" w:sz="4" w:space="0" w:color="auto"/>
              <w:bottom w:val="single" w:sz="4" w:space="0" w:color="auto"/>
              <w:right w:val="single" w:sz="4" w:space="0" w:color="auto"/>
            </w:tcBorders>
            <w:vAlign w:val="center"/>
          </w:tcPr>
          <w:p w14:paraId="7D5250DA" w14:textId="77777777" w:rsidR="00FD1D2A" w:rsidRPr="00F85913" w:rsidRDefault="00FD1D2A"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5</w:t>
            </w:r>
          </w:p>
        </w:tc>
        <w:tc>
          <w:tcPr>
            <w:tcW w:w="2164" w:type="dxa"/>
            <w:tcBorders>
              <w:top w:val="single" w:sz="4" w:space="0" w:color="auto"/>
              <w:left w:val="single" w:sz="4" w:space="0" w:color="auto"/>
              <w:bottom w:val="single" w:sz="4" w:space="0" w:color="auto"/>
              <w:right w:val="single" w:sz="6" w:space="0" w:color="auto"/>
            </w:tcBorders>
            <w:vAlign w:val="center"/>
          </w:tcPr>
          <w:p w14:paraId="59F4B327" w14:textId="77777777" w:rsidR="00FD1D2A" w:rsidRPr="00F85913" w:rsidRDefault="00577CFE" w:rsidP="00FD1D2A">
            <w:pP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キャベツ、あすっこ、なす</w:t>
            </w:r>
            <w:r w:rsidR="00B34F58" w:rsidRPr="00F85913">
              <w:rPr>
                <w:rFonts w:asciiTheme="majorEastAsia" w:eastAsiaTheme="majorEastAsia" w:hAnsiTheme="majorEastAsia" w:hint="eastAsia"/>
                <w:sz w:val="18"/>
                <w:szCs w:val="18"/>
              </w:rPr>
              <w:t>、アスパラガス、スイ</w:t>
            </w:r>
            <w:r w:rsidR="00FD1D2A" w:rsidRPr="00F85913">
              <w:rPr>
                <w:rFonts w:asciiTheme="majorEastAsia" w:eastAsiaTheme="majorEastAsia" w:hAnsiTheme="majorEastAsia" w:hint="eastAsia"/>
                <w:sz w:val="18"/>
                <w:szCs w:val="18"/>
              </w:rPr>
              <w:t>ートコーン、えごま</w:t>
            </w:r>
          </w:p>
        </w:tc>
        <w:tc>
          <w:tcPr>
            <w:tcW w:w="1985" w:type="dxa"/>
            <w:tcBorders>
              <w:top w:val="single" w:sz="4" w:space="0" w:color="auto"/>
              <w:left w:val="single" w:sz="6" w:space="0" w:color="auto"/>
              <w:bottom w:val="single" w:sz="4" w:space="0" w:color="auto"/>
              <w:right w:val="single" w:sz="6" w:space="0" w:color="auto"/>
            </w:tcBorders>
            <w:vAlign w:val="center"/>
          </w:tcPr>
          <w:p w14:paraId="1B89D808" w14:textId="77777777" w:rsidR="00FD1D2A" w:rsidRPr="00F85913" w:rsidRDefault="00FD1D2A"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露地作物振興</w:t>
            </w:r>
            <w:r w:rsidR="00FC26A9" w:rsidRPr="00F85913">
              <w:rPr>
                <w:rFonts w:asciiTheme="majorEastAsia" w:eastAsiaTheme="majorEastAsia" w:hAnsiTheme="majorEastAsia" w:hint="eastAsia"/>
                <w:sz w:val="18"/>
                <w:szCs w:val="18"/>
              </w:rPr>
              <w:t>助成</w:t>
            </w:r>
          </w:p>
        </w:tc>
        <w:tc>
          <w:tcPr>
            <w:tcW w:w="1521" w:type="dxa"/>
            <w:tcBorders>
              <w:top w:val="single" w:sz="6" w:space="0" w:color="auto"/>
              <w:left w:val="single" w:sz="6" w:space="0" w:color="auto"/>
              <w:bottom w:val="single" w:sz="4" w:space="0" w:color="auto"/>
              <w:right w:val="single" w:sz="6" w:space="0" w:color="auto"/>
            </w:tcBorders>
            <w:vAlign w:val="center"/>
          </w:tcPr>
          <w:p w14:paraId="12315DDC" w14:textId="77777777" w:rsidR="00FD1D2A" w:rsidRPr="00F85913" w:rsidRDefault="002C1878" w:rsidP="00FD1D2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作付</w:t>
            </w:r>
            <w:r w:rsidR="00FD1D2A" w:rsidRPr="00F85913">
              <w:rPr>
                <w:rFonts w:asciiTheme="majorEastAsia" w:eastAsiaTheme="majorEastAsia" w:hAnsiTheme="majorEastAsia" w:hint="eastAsia"/>
                <w:sz w:val="18"/>
                <w:szCs w:val="18"/>
              </w:rPr>
              <w:t>面積</w:t>
            </w:r>
          </w:p>
        </w:tc>
        <w:tc>
          <w:tcPr>
            <w:tcW w:w="2023" w:type="dxa"/>
            <w:tcBorders>
              <w:top w:val="single" w:sz="6" w:space="0" w:color="auto"/>
              <w:left w:val="single" w:sz="6" w:space="0" w:color="auto"/>
              <w:bottom w:val="single" w:sz="4" w:space="0" w:color="auto"/>
              <w:right w:val="single" w:sz="6" w:space="0" w:color="auto"/>
            </w:tcBorders>
            <w:vAlign w:val="center"/>
          </w:tcPr>
          <w:p w14:paraId="1E559580" w14:textId="217A7874" w:rsidR="00FD1D2A" w:rsidRPr="00F85913" w:rsidRDefault="00FD1D2A" w:rsidP="0016057A">
            <w:pPr>
              <w:jc w:val="left"/>
              <w:rPr>
                <w:rFonts w:asciiTheme="majorEastAsia" w:eastAsiaTheme="majorEastAsia" w:hAnsiTheme="majorEastAsia"/>
                <w:sz w:val="16"/>
                <w:szCs w:val="16"/>
              </w:rPr>
            </w:pPr>
          </w:p>
          <w:p w14:paraId="4DE101B8" w14:textId="66339B2E" w:rsidR="00691F12" w:rsidRPr="00F85913" w:rsidRDefault="00691F12" w:rsidP="00691F12">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（2019年度）7.29ha</w:t>
            </w:r>
          </w:p>
          <w:p w14:paraId="0AEA882F" w14:textId="590E8D75" w:rsidR="00CE2658" w:rsidRPr="00F85913" w:rsidRDefault="00CE2658" w:rsidP="0016057A">
            <w:pPr>
              <w:jc w:val="left"/>
              <w:rPr>
                <w:rFonts w:asciiTheme="majorEastAsia" w:eastAsiaTheme="majorEastAsia" w:hAnsiTheme="majorEastAsia"/>
                <w:sz w:val="16"/>
                <w:szCs w:val="16"/>
              </w:rPr>
            </w:pPr>
          </w:p>
        </w:tc>
        <w:tc>
          <w:tcPr>
            <w:tcW w:w="1701" w:type="dxa"/>
            <w:tcBorders>
              <w:top w:val="single" w:sz="6" w:space="0" w:color="auto"/>
              <w:left w:val="single" w:sz="6" w:space="0" w:color="auto"/>
              <w:bottom w:val="single" w:sz="4" w:space="0" w:color="auto"/>
              <w:right w:val="single" w:sz="4" w:space="0" w:color="auto"/>
            </w:tcBorders>
            <w:vAlign w:val="center"/>
          </w:tcPr>
          <w:p w14:paraId="62771C95" w14:textId="77777777" w:rsidR="00FD1D2A"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FD1D2A" w:rsidRPr="00F85913">
              <w:rPr>
                <w:rFonts w:asciiTheme="majorEastAsia" w:eastAsiaTheme="majorEastAsia" w:hAnsiTheme="majorEastAsia" w:hint="eastAsia"/>
                <w:sz w:val="16"/>
                <w:szCs w:val="16"/>
              </w:rPr>
              <w:t>年度)</w:t>
            </w:r>
            <w:r w:rsidR="000B5C47" w:rsidRPr="00F85913">
              <w:rPr>
                <w:rFonts w:asciiTheme="majorEastAsia" w:eastAsiaTheme="majorEastAsia" w:hAnsiTheme="majorEastAsia" w:hint="eastAsia"/>
                <w:sz w:val="16"/>
                <w:szCs w:val="16"/>
              </w:rPr>
              <w:t>11</w:t>
            </w:r>
            <w:r w:rsidR="00A817C5" w:rsidRPr="00F85913">
              <w:rPr>
                <w:rFonts w:asciiTheme="majorEastAsia" w:eastAsiaTheme="majorEastAsia" w:hAnsiTheme="majorEastAsia" w:hint="eastAsia"/>
                <w:sz w:val="16"/>
                <w:szCs w:val="16"/>
              </w:rPr>
              <w:t>.20</w:t>
            </w:r>
            <w:r w:rsidR="00FD1D2A" w:rsidRPr="00F85913">
              <w:rPr>
                <w:rFonts w:asciiTheme="majorEastAsia" w:eastAsiaTheme="majorEastAsia" w:hAnsiTheme="majorEastAsia" w:hint="eastAsia"/>
                <w:sz w:val="16"/>
                <w:szCs w:val="16"/>
              </w:rPr>
              <w:t>ha</w:t>
            </w:r>
          </w:p>
        </w:tc>
      </w:tr>
      <w:tr w:rsidR="00F85913" w:rsidRPr="00F85913" w14:paraId="354297FD" w14:textId="77777777" w:rsidTr="00CE2658">
        <w:trPr>
          <w:trHeight w:val="811"/>
        </w:trPr>
        <w:tc>
          <w:tcPr>
            <w:tcW w:w="567" w:type="dxa"/>
            <w:tcBorders>
              <w:top w:val="single" w:sz="4" w:space="0" w:color="auto"/>
              <w:left w:val="single" w:sz="4" w:space="0" w:color="auto"/>
              <w:bottom w:val="single" w:sz="4" w:space="0" w:color="auto"/>
              <w:right w:val="single" w:sz="4" w:space="0" w:color="auto"/>
            </w:tcBorders>
            <w:vAlign w:val="center"/>
          </w:tcPr>
          <w:p w14:paraId="5675E71F" w14:textId="77777777" w:rsidR="000B5C47" w:rsidRPr="00F85913" w:rsidRDefault="000B5C47" w:rsidP="000B5C4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6</w:t>
            </w:r>
          </w:p>
        </w:tc>
        <w:tc>
          <w:tcPr>
            <w:tcW w:w="2164" w:type="dxa"/>
            <w:tcBorders>
              <w:top w:val="single" w:sz="4" w:space="0" w:color="auto"/>
              <w:left w:val="single" w:sz="4" w:space="0" w:color="auto"/>
              <w:bottom w:val="single" w:sz="4" w:space="0" w:color="auto"/>
              <w:right w:val="single" w:sz="6" w:space="0" w:color="auto"/>
            </w:tcBorders>
            <w:vAlign w:val="center"/>
          </w:tcPr>
          <w:p w14:paraId="04307964" w14:textId="73742857" w:rsidR="000B5C47" w:rsidRPr="00F85913" w:rsidRDefault="000B5C47" w:rsidP="000B5C47">
            <w:pP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ホウレンソウ、トマト、花卉（バラ・花苗・ルスカス</w:t>
            </w:r>
            <w:r w:rsidR="001B64BA" w:rsidRPr="00F85913">
              <w:rPr>
                <w:rFonts w:asciiTheme="majorEastAsia" w:eastAsiaTheme="majorEastAsia" w:hAnsiTheme="majorEastAsia" w:hint="eastAsia"/>
                <w:sz w:val="18"/>
                <w:szCs w:val="18"/>
              </w:rPr>
              <w:t>、アスター、トルコギキョウ</w:t>
            </w:r>
            <w:r w:rsidRPr="00F85913">
              <w:rPr>
                <w:rFonts w:asciiTheme="majorEastAsia" w:eastAsiaTheme="majorEastAsia" w:hAnsiTheme="majorEastAsia" w:hint="eastAsia"/>
                <w:sz w:val="18"/>
                <w:szCs w:val="18"/>
              </w:rPr>
              <w:t>）、椎茸</w:t>
            </w:r>
          </w:p>
        </w:tc>
        <w:tc>
          <w:tcPr>
            <w:tcW w:w="1985" w:type="dxa"/>
            <w:tcBorders>
              <w:top w:val="single" w:sz="4" w:space="0" w:color="auto"/>
              <w:left w:val="single" w:sz="6" w:space="0" w:color="auto"/>
              <w:bottom w:val="single" w:sz="4" w:space="0" w:color="auto"/>
              <w:right w:val="single" w:sz="6" w:space="0" w:color="auto"/>
            </w:tcBorders>
            <w:vAlign w:val="center"/>
          </w:tcPr>
          <w:p w14:paraId="52AD9EBC" w14:textId="77777777" w:rsidR="000B5C47" w:rsidRPr="00F85913" w:rsidRDefault="000B5C47" w:rsidP="000B5C4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施設作物振興</w:t>
            </w:r>
            <w:r w:rsidR="00FC26A9" w:rsidRPr="00F85913">
              <w:rPr>
                <w:rFonts w:asciiTheme="majorEastAsia" w:eastAsiaTheme="majorEastAsia" w:hAnsiTheme="majorEastAsia" w:hint="eastAsia"/>
                <w:sz w:val="18"/>
                <w:szCs w:val="18"/>
              </w:rPr>
              <w:t>助成</w:t>
            </w:r>
          </w:p>
        </w:tc>
        <w:tc>
          <w:tcPr>
            <w:tcW w:w="1521" w:type="dxa"/>
            <w:tcBorders>
              <w:top w:val="single" w:sz="6" w:space="0" w:color="auto"/>
              <w:left w:val="single" w:sz="6" w:space="0" w:color="auto"/>
              <w:bottom w:val="single" w:sz="4" w:space="0" w:color="auto"/>
              <w:right w:val="single" w:sz="6" w:space="0" w:color="auto"/>
            </w:tcBorders>
            <w:vAlign w:val="center"/>
          </w:tcPr>
          <w:p w14:paraId="69AF6EFB" w14:textId="77777777" w:rsidR="000B5C47" w:rsidRPr="00F85913" w:rsidRDefault="002C1878" w:rsidP="000B5C47">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作付</w:t>
            </w:r>
            <w:r w:rsidR="000B5C47" w:rsidRPr="00F85913">
              <w:rPr>
                <w:rFonts w:asciiTheme="majorEastAsia" w:eastAsiaTheme="majorEastAsia" w:hAnsiTheme="majorEastAsia" w:hint="eastAsia"/>
                <w:sz w:val="18"/>
                <w:szCs w:val="18"/>
              </w:rPr>
              <w:t>面積</w:t>
            </w:r>
          </w:p>
        </w:tc>
        <w:tc>
          <w:tcPr>
            <w:tcW w:w="2023" w:type="dxa"/>
            <w:tcBorders>
              <w:top w:val="single" w:sz="6" w:space="0" w:color="auto"/>
              <w:left w:val="single" w:sz="6" w:space="0" w:color="auto"/>
              <w:bottom w:val="single" w:sz="4" w:space="0" w:color="auto"/>
              <w:right w:val="single" w:sz="6" w:space="0" w:color="auto"/>
            </w:tcBorders>
            <w:vAlign w:val="center"/>
          </w:tcPr>
          <w:p w14:paraId="5FEF397F" w14:textId="05D1E65B" w:rsidR="000B5C47" w:rsidRPr="00F85913" w:rsidRDefault="000B5C47" w:rsidP="0016057A">
            <w:pPr>
              <w:jc w:val="left"/>
              <w:rPr>
                <w:rFonts w:asciiTheme="majorEastAsia" w:eastAsiaTheme="majorEastAsia" w:hAnsiTheme="majorEastAsia"/>
                <w:sz w:val="16"/>
                <w:szCs w:val="16"/>
              </w:rPr>
            </w:pPr>
          </w:p>
          <w:p w14:paraId="2FB769CA" w14:textId="3C4E403B" w:rsidR="00691F12" w:rsidRPr="00F85913" w:rsidRDefault="00691F12" w:rsidP="00691F12">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（2019年度）9.03ha</w:t>
            </w:r>
          </w:p>
          <w:p w14:paraId="0A41877A" w14:textId="2F7B5660" w:rsidR="00CE2658" w:rsidRPr="00F85913" w:rsidRDefault="00CE2658" w:rsidP="0016057A">
            <w:pPr>
              <w:jc w:val="left"/>
              <w:rPr>
                <w:rFonts w:asciiTheme="majorEastAsia" w:eastAsiaTheme="majorEastAsia" w:hAnsiTheme="majorEastAsia"/>
                <w:sz w:val="16"/>
                <w:szCs w:val="16"/>
              </w:rPr>
            </w:pPr>
          </w:p>
        </w:tc>
        <w:tc>
          <w:tcPr>
            <w:tcW w:w="1701" w:type="dxa"/>
            <w:tcBorders>
              <w:top w:val="single" w:sz="6" w:space="0" w:color="auto"/>
              <w:left w:val="single" w:sz="6" w:space="0" w:color="auto"/>
              <w:bottom w:val="single" w:sz="4" w:space="0" w:color="auto"/>
              <w:right w:val="single" w:sz="4" w:space="0" w:color="auto"/>
            </w:tcBorders>
            <w:vAlign w:val="center"/>
          </w:tcPr>
          <w:p w14:paraId="0EF70334" w14:textId="5D278B21" w:rsidR="003C6F99" w:rsidRPr="00F85913" w:rsidRDefault="0016057A" w:rsidP="002445C8">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0B5C47" w:rsidRPr="00F85913">
              <w:rPr>
                <w:rFonts w:asciiTheme="majorEastAsia" w:eastAsiaTheme="majorEastAsia" w:hAnsiTheme="majorEastAsia" w:hint="eastAsia"/>
                <w:sz w:val="16"/>
                <w:szCs w:val="16"/>
              </w:rPr>
              <w:t>年度)</w:t>
            </w:r>
            <w:r w:rsidR="003C6F99" w:rsidRPr="00F85913">
              <w:rPr>
                <w:rFonts w:asciiTheme="majorEastAsia" w:eastAsiaTheme="majorEastAsia" w:hAnsiTheme="majorEastAsia" w:hint="eastAsia"/>
                <w:sz w:val="16"/>
                <w:szCs w:val="16"/>
              </w:rPr>
              <w:t>9.04ha</w:t>
            </w:r>
          </w:p>
        </w:tc>
      </w:tr>
      <w:tr w:rsidR="00F85913" w:rsidRPr="00F85913" w14:paraId="44A5F44C" w14:textId="77777777" w:rsidTr="00CE2658">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56CDA44B" w14:textId="77777777" w:rsidR="003875AA" w:rsidRPr="00F85913" w:rsidRDefault="003875AA" w:rsidP="003875A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7</w:t>
            </w:r>
          </w:p>
        </w:tc>
        <w:tc>
          <w:tcPr>
            <w:tcW w:w="2164" w:type="dxa"/>
            <w:tcBorders>
              <w:top w:val="single" w:sz="4" w:space="0" w:color="auto"/>
              <w:left w:val="single" w:sz="4" w:space="0" w:color="auto"/>
              <w:bottom w:val="single" w:sz="4" w:space="0" w:color="auto"/>
              <w:right w:val="single" w:sz="6" w:space="0" w:color="auto"/>
            </w:tcBorders>
            <w:vAlign w:val="center"/>
          </w:tcPr>
          <w:p w14:paraId="2A24B3DA" w14:textId="77777777" w:rsidR="003875AA" w:rsidRPr="00F85913" w:rsidRDefault="00FC26A9" w:rsidP="003875A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産直市出荷作物等</w:t>
            </w:r>
          </w:p>
        </w:tc>
        <w:tc>
          <w:tcPr>
            <w:tcW w:w="1985" w:type="dxa"/>
            <w:tcBorders>
              <w:top w:val="single" w:sz="4" w:space="0" w:color="auto"/>
              <w:left w:val="single" w:sz="6" w:space="0" w:color="auto"/>
              <w:bottom w:val="single" w:sz="4" w:space="0" w:color="auto"/>
              <w:right w:val="single" w:sz="6" w:space="0" w:color="auto"/>
            </w:tcBorders>
            <w:vAlign w:val="center"/>
          </w:tcPr>
          <w:p w14:paraId="5D148D88" w14:textId="77777777" w:rsidR="003875AA" w:rsidRPr="00F85913" w:rsidRDefault="003875AA" w:rsidP="003875A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産直市振興</w:t>
            </w:r>
            <w:r w:rsidR="00FC26A9" w:rsidRPr="00F85913">
              <w:rPr>
                <w:rFonts w:asciiTheme="majorEastAsia" w:eastAsiaTheme="majorEastAsia" w:hAnsiTheme="majorEastAsia" w:hint="eastAsia"/>
                <w:sz w:val="18"/>
                <w:szCs w:val="18"/>
              </w:rPr>
              <w:t>助成</w:t>
            </w:r>
          </w:p>
        </w:tc>
        <w:tc>
          <w:tcPr>
            <w:tcW w:w="1521" w:type="dxa"/>
            <w:tcBorders>
              <w:top w:val="single" w:sz="6" w:space="0" w:color="auto"/>
              <w:left w:val="single" w:sz="6" w:space="0" w:color="auto"/>
              <w:bottom w:val="single" w:sz="4" w:space="0" w:color="auto"/>
              <w:right w:val="single" w:sz="6" w:space="0" w:color="auto"/>
            </w:tcBorders>
            <w:vAlign w:val="center"/>
          </w:tcPr>
          <w:p w14:paraId="7886845A" w14:textId="77777777" w:rsidR="003875AA" w:rsidRPr="00F85913" w:rsidRDefault="002C1878" w:rsidP="003875AA">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作付</w:t>
            </w:r>
            <w:r w:rsidR="003875AA" w:rsidRPr="00F85913">
              <w:rPr>
                <w:rFonts w:asciiTheme="majorEastAsia" w:eastAsiaTheme="majorEastAsia" w:hAnsiTheme="majorEastAsia" w:hint="eastAsia"/>
                <w:sz w:val="18"/>
                <w:szCs w:val="18"/>
              </w:rPr>
              <w:t>面積</w:t>
            </w:r>
          </w:p>
        </w:tc>
        <w:tc>
          <w:tcPr>
            <w:tcW w:w="2023" w:type="dxa"/>
            <w:tcBorders>
              <w:top w:val="single" w:sz="6" w:space="0" w:color="auto"/>
              <w:left w:val="single" w:sz="6" w:space="0" w:color="auto"/>
              <w:bottom w:val="single" w:sz="4" w:space="0" w:color="auto"/>
              <w:right w:val="single" w:sz="6" w:space="0" w:color="auto"/>
            </w:tcBorders>
            <w:vAlign w:val="center"/>
          </w:tcPr>
          <w:p w14:paraId="27B6EAC3" w14:textId="4ADFA883" w:rsidR="003875AA" w:rsidRPr="00F85913" w:rsidRDefault="003875AA" w:rsidP="0016057A">
            <w:pPr>
              <w:jc w:val="left"/>
              <w:rPr>
                <w:rFonts w:asciiTheme="majorEastAsia" w:eastAsiaTheme="majorEastAsia" w:hAnsiTheme="majorEastAsia"/>
                <w:sz w:val="16"/>
                <w:szCs w:val="16"/>
              </w:rPr>
            </w:pPr>
          </w:p>
          <w:p w14:paraId="64BECA68" w14:textId="62EE563D" w:rsidR="00691F12" w:rsidRPr="00F85913" w:rsidRDefault="00691F12" w:rsidP="00691F12">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（2019年度）14.86ha</w:t>
            </w:r>
          </w:p>
          <w:p w14:paraId="5B906AC1" w14:textId="777D9480" w:rsidR="00CE2658" w:rsidRPr="00F85913" w:rsidRDefault="00CE2658" w:rsidP="0016057A">
            <w:pPr>
              <w:jc w:val="left"/>
              <w:rPr>
                <w:rFonts w:asciiTheme="majorEastAsia" w:eastAsiaTheme="majorEastAsia" w:hAnsiTheme="majorEastAsia"/>
                <w:sz w:val="16"/>
                <w:szCs w:val="16"/>
              </w:rPr>
            </w:pPr>
          </w:p>
        </w:tc>
        <w:tc>
          <w:tcPr>
            <w:tcW w:w="1701" w:type="dxa"/>
            <w:tcBorders>
              <w:top w:val="single" w:sz="6" w:space="0" w:color="auto"/>
              <w:left w:val="single" w:sz="6" w:space="0" w:color="auto"/>
              <w:bottom w:val="single" w:sz="4" w:space="0" w:color="auto"/>
              <w:right w:val="single" w:sz="4" w:space="0" w:color="auto"/>
            </w:tcBorders>
            <w:vAlign w:val="center"/>
          </w:tcPr>
          <w:p w14:paraId="4E5C43E8" w14:textId="77777777" w:rsidR="003875AA"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3875AA" w:rsidRPr="00F85913">
              <w:rPr>
                <w:rFonts w:asciiTheme="majorEastAsia" w:eastAsiaTheme="majorEastAsia" w:hAnsiTheme="majorEastAsia" w:hint="eastAsia"/>
                <w:sz w:val="16"/>
                <w:szCs w:val="16"/>
              </w:rPr>
              <w:t>年度</w:t>
            </w:r>
            <w:r w:rsidR="00A817C5" w:rsidRPr="00F85913">
              <w:rPr>
                <w:rFonts w:asciiTheme="majorEastAsia" w:eastAsiaTheme="majorEastAsia" w:hAnsiTheme="majorEastAsia" w:hint="eastAsia"/>
                <w:sz w:val="16"/>
                <w:szCs w:val="16"/>
              </w:rPr>
              <w:t>)22</w:t>
            </w:r>
            <w:r w:rsidR="003875AA" w:rsidRPr="00F85913">
              <w:rPr>
                <w:rFonts w:asciiTheme="majorEastAsia" w:eastAsiaTheme="majorEastAsia" w:hAnsiTheme="majorEastAsia" w:hint="eastAsia"/>
                <w:sz w:val="16"/>
                <w:szCs w:val="16"/>
              </w:rPr>
              <w:t>.0</w:t>
            </w:r>
            <w:r w:rsidR="006212BF" w:rsidRPr="00F85913">
              <w:rPr>
                <w:rFonts w:asciiTheme="majorEastAsia" w:eastAsiaTheme="majorEastAsia" w:hAnsiTheme="majorEastAsia" w:hint="eastAsia"/>
                <w:sz w:val="16"/>
                <w:szCs w:val="16"/>
              </w:rPr>
              <w:t>0</w:t>
            </w:r>
            <w:r w:rsidR="003875AA" w:rsidRPr="00F85913">
              <w:rPr>
                <w:rFonts w:asciiTheme="majorEastAsia" w:eastAsiaTheme="majorEastAsia" w:hAnsiTheme="majorEastAsia" w:hint="eastAsia"/>
                <w:sz w:val="16"/>
                <w:szCs w:val="16"/>
              </w:rPr>
              <w:t>ha</w:t>
            </w:r>
          </w:p>
        </w:tc>
      </w:tr>
      <w:tr w:rsidR="00C230AD" w:rsidRPr="00F85913" w14:paraId="3D76683B" w14:textId="77777777" w:rsidTr="00CE2658">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9D95C" w14:textId="77777777" w:rsidR="00715093" w:rsidRPr="00F85913" w:rsidRDefault="00715093" w:rsidP="00715093">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8</w:t>
            </w:r>
          </w:p>
        </w:tc>
        <w:tc>
          <w:tcPr>
            <w:tcW w:w="2164" w:type="dxa"/>
            <w:tcBorders>
              <w:top w:val="single" w:sz="4" w:space="0" w:color="auto"/>
              <w:left w:val="single" w:sz="4" w:space="0" w:color="auto"/>
              <w:bottom w:val="single" w:sz="4" w:space="0" w:color="auto"/>
              <w:right w:val="single" w:sz="6" w:space="0" w:color="auto"/>
            </w:tcBorders>
            <w:vAlign w:val="center"/>
          </w:tcPr>
          <w:p w14:paraId="0234586C" w14:textId="77777777" w:rsidR="00715093" w:rsidRPr="00F85913" w:rsidRDefault="005418D2" w:rsidP="00715093">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果樹（</w:t>
            </w:r>
            <w:r w:rsidR="00715093" w:rsidRPr="00F85913">
              <w:rPr>
                <w:rFonts w:asciiTheme="majorEastAsia" w:eastAsiaTheme="majorEastAsia" w:hAnsiTheme="majorEastAsia" w:hint="eastAsia"/>
                <w:sz w:val="18"/>
                <w:szCs w:val="18"/>
              </w:rPr>
              <w:t>梨、ぶどう、柿</w:t>
            </w:r>
            <w:r w:rsidRPr="00F85913">
              <w:rPr>
                <w:rFonts w:asciiTheme="majorEastAsia" w:eastAsiaTheme="majorEastAsia" w:hAnsiTheme="majorEastAsia" w:hint="eastAsia"/>
                <w:sz w:val="18"/>
                <w:szCs w:val="18"/>
              </w:rPr>
              <w:t>）</w:t>
            </w:r>
          </w:p>
        </w:tc>
        <w:tc>
          <w:tcPr>
            <w:tcW w:w="1985" w:type="dxa"/>
            <w:tcBorders>
              <w:top w:val="single" w:sz="4" w:space="0" w:color="auto"/>
              <w:left w:val="single" w:sz="6" w:space="0" w:color="auto"/>
              <w:bottom w:val="single" w:sz="4" w:space="0" w:color="auto"/>
              <w:right w:val="single" w:sz="6" w:space="0" w:color="auto"/>
            </w:tcBorders>
            <w:vAlign w:val="center"/>
          </w:tcPr>
          <w:p w14:paraId="2D30CAFA" w14:textId="77777777" w:rsidR="00715093" w:rsidRPr="00F85913" w:rsidRDefault="00715093" w:rsidP="00715093">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果樹作付</w:t>
            </w:r>
            <w:r w:rsidR="00FC26A9" w:rsidRPr="00F85913">
              <w:rPr>
                <w:rFonts w:asciiTheme="majorEastAsia" w:eastAsiaTheme="majorEastAsia" w:hAnsiTheme="majorEastAsia" w:hint="eastAsia"/>
                <w:sz w:val="18"/>
                <w:szCs w:val="18"/>
              </w:rPr>
              <w:t>助成</w:t>
            </w:r>
          </w:p>
        </w:tc>
        <w:tc>
          <w:tcPr>
            <w:tcW w:w="1521" w:type="dxa"/>
            <w:tcBorders>
              <w:top w:val="single" w:sz="6" w:space="0" w:color="auto"/>
              <w:left w:val="single" w:sz="6" w:space="0" w:color="auto"/>
              <w:bottom w:val="single" w:sz="4" w:space="0" w:color="auto"/>
              <w:right w:val="single" w:sz="6" w:space="0" w:color="auto"/>
            </w:tcBorders>
            <w:vAlign w:val="center"/>
          </w:tcPr>
          <w:p w14:paraId="43E7A4F3" w14:textId="77777777" w:rsidR="002C1878" w:rsidRPr="00F85913" w:rsidRDefault="002C1878" w:rsidP="005418D2">
            <w:pPr>
              <w:jc w:val="center"/>
              <w:rPr>
                <w:rFonts w:asciiTheme="majorEastAsia" w:eastAsiaTheme="majorEastAsia" w:hAnsiTheme="majorEastAsia"/>
                <w:sz w:val="18"/>
                <w:szCs w:val="18"/>
              </w:rPr>
            </w:pPr>
            <w:r w:rsidRPr="00F85913">
              <w:rPr>
                <w:rFonts w:asciiTheme="majorEastAsia" w:eastAsiaTheme="majorEastAsia" w:hAnsiTheme="majorEastAsia" w:hint="eastAsia"/>
                <w:sz w:val="18"/>
                <w:szCs w:val="18"/>
              </w:rPr>
              <w:t>作付</w:t>
            </w:r>
            <w:r w:rsidR="00715093" w:rsidRPr="00F85913">
              <w:rPr>
                <w:rFonts w:asciiTheme="majorEastAsia" w:eastAsiaTheme="majorEastAsia" w:hAnsiTheme="majorEastAsia" w:hint="eastAsia"/>
                <w:sz w:val="18"/>
                <w:szCs w:val="18"/>
              </w:rPr>
              <w:t>面積</w:t>
            </w:r>
          </w:p>
        </w:tc>
        <w:tc>
          <w:tcPr>
            <w:tcW w:w="2023" w:type="dxa"/>
            <w:tcBorders>
              <w:top w:val="single" w:sz="6" w:space="0" w:color="auto"/>
              <w:left w:val="single" w:sz="6" w:space="0" w:color="auto"/>
              <w:bottom w:val="single" w:sz="4" w:space="0" w:color="auto"/>
              <w:right w:val="single" w:sz="6" w:space="0" w:color="auto"/>
            </w:tcBorders>
            <w:vAlign w:val="center"/>
          </w:tcPr>
          <w:p w14:paraId="04CF07AB" w14:textId="5E1C0850" w:rsidR="002C1878" w:rsidRPr="00F85913" w:rsidRDefault="002C1878" w:rsidP="0016057A">
            <w:pPr>
              <w:jc w:val="left"/>
              <w:rPr>
                <w:rFonts w:asciiTheme="majorEastAsia" w:eastAsiaTheme="majorEastAsia" w:hAnsiTheme="majorEastAsia"/>
                <w:sz w:val="16"/>
                <w:szCs w:val="16"/>
              </w:rPr>
            </w:pPr>
          </w:p>
          <w:p w14:paraId="0645F0AC" w14:textId="14F7EFF8" w:rsidR="00691F12" w:rsidRPr="00F85913" w:rsidRDefault="00691F12" w:rsidP="00691F12">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（2019年度）21.40ha</w:t>
            </w:r>
          </w:p>
          <w:p w14:paraId="28AFDDBD" w14:textId="2F5902D9" w:rsidR="00CE2658" w:rsidRPr="00F85913" w:rsidRDefault="00CE2658" w:rsidP="0016057A">
            <w:pPr>
              <w:jc w:val="left"/>
              <w:rPr>
                <w:rFonts w:asciiTheme="majorEastAsia" w:eastAsiaTheme="majorEastAsia" w:hAnsiTheme="majorEastAsia"/>
                <w:sz w:val="16"/>
                <w:szCs w:val="16"/>
              </w:rPr>
            </w:pPr>
          </w:p>
        </w:tc>
        <w:tc>
          <w:tcPr>
            <w:tcW w:w="1701" w:type="dxa"/>
            <w:tcBorders>
              <w:top w:val="single" w:sz="6" w:space="0" w:color="auto"/>
              <w:left w:val="single" w:sz="6" w:space="0" w:color="auto"/>
              <w:bottom w:val="single" w:sz="4" w:space="0" w:color="auto"/>
              <w:right w:val="single" w:sz="4" w:space="0" w:color="auto"/>
            </w:tcBorders>
            <w:vAlign w:val="center"/>
          </w:tcPr>
          <w:p w14:paraId="7DDA5EDE" w14:textId="77777777" w:rsidR="002C1878" w:rsidRPr="00F85913" w:rsidRDefault="0016057A" w:rsidP="0016057A">
            <w:pPr>
              <w:jc w:val="left"/>
              <w:rPr>
                <w:rFonts w:asciiTheme="majorEastAsia" w:eastAsiaTheme="majorEastAsia" w:hAnsiTheme="majorEastAsia"/>
                <w:sz w:val="16"/>
                <w:szCs w:val="16"/>
              </w:rPr>
            </w:pPr>
            <w:r w:rsidRPr="00F85913">
              <w:rPr>
                <w:rFonts w:asciiTheme="majorEastAsia" w:eastAsiaTheme="majorEastAsia" w:hAnsiTheme="majorEastAsia" w:hint="eastAsia"/>
                <w:sz w:val="16"/>
                <w:szCs w:val="16"/>
              </w:rPr>
              <w:t>(2020</w:t>
            </w:r>
            <w:r w:rsidR="00715093" w:rsidRPr="00F85913">
              <w:rPr>
                <w:rFonts w:asciiTheme="majorEastAsia" w:eastAsiaTheme="majorEastAsia" w:hAnsiTheme="majorEastAsia" w:hint="eastAsia"/>
                <w:sz w:val="16"/>
                <w:szCs w:val="16"/>
              </w:rPr>
              <w:t>年度)</w:t>
            </w:r>
            <w:r w:rsidR="002C1878" w:rsidRPr="00F85913">
              <w:rPr>
                <w:rFonts w:asciiTheme="majorEastAsia" w:eastAsiaTheme="majorEastAsia" w:hAnsiTheme="majorEastAsia" w:hint="eastAsia"/>
                <w:sz w:val="16"/>
                <w:szCs w:val="16"/>
              </w:rPr>
              <w:t>22.7</w:t>
            </w:r>
            <w:r w:rsidR="006212BF" w:rsidRPr="00F85913">
              <w:rPr>
                <w:rFonts w:asciiTheme="majorEastAsia" w:eastAsiaTheme="majorEastAsia" w:hAnsiTheme="majorEastAsia" w:hint="eastAsia"/>
                <w:sz w:val="16"/>
                <w:szCs w:val="16"/>
              </w:rPr>
              <w:t>0</w:t>
            </w:r>
            <w:r w:rsidR="00715093" w:rsidRPr="00F85913">
              <w:rPr>
                <w:rFonts w:asciiTheme="majorEastAsia" w:eastAsiaTheme="majorEastAsia" w:hAnsiTheme="majorEastAsia" w:hint="eastAsia"/>
                <w:sz w:val="16"/>
                <w:szCs w:val="16"/>
              </w:rPr>
              <w:t>ha</w:t>
            </w:r>
          </w:p>
        </w:tc>
      </w:tr>
    </w:tbl>
    <w:p w14:paraId="02896366" w14:textId="77777777" w:rsidR="007C61B2" w:rsidRPr="00F85913" w:rsidRDefault="007C61B2" w:rsidP="00B34F58">
      <w:pPr>
        <w:spacing w:line="200" w:lineRule="exact"/>
        <w:jc w:val="left"/>
        <w:rPr>
          <w:rFonts w:asciiTheme="majorEastAsia" w:eastAsiaTheme="majorEastAsia" w:hAnsiTheme="majorEastAsia"/>
          <w:sz w:val="20"/>
          <w:szCs w:val="20"/>
        </w:rPr>
      </w:pPr>
    </w:p>
    <w:p w14:paraId="6BB6E9DD" w14:textId="77777777" w:rsidR="00C87FEC" w:rsidRPr="00F85913" w:rsidRDefault="00C87FEC" w:rsidP="00C87FEC">
      <w:pPr>
        <w:pStyle w:val="a9"/>
        <w:numPr>
          <w:ilvl w:val="0"/>
          <w:numId w:val="1"/>
        </w:numPr>
        <w:spacing w:line="200" w:lineRule="exact"/>
        <w:ind w:leftChars="0"/>
        <w:jc w:val="left"/>
        <w:rPr>
          <w:rFonts w:asciiTheme="majorEastAsia" w:eastAsiaTheme="majorEastAsia" w:hAnsiTheme="majorEastAsia"/>
          <w:sz w:val="20"/>
          <w:szCs w:val="20"/>
        </w:rPr>
      </w:pPr>
      <w:r w:rsidRPr="00F85913">
        <w:rPr>
          <w:rFonts w:asciiTheme="majorEastAsia" w:eastAsiaTheme="majorEastAsia" w:hAnsiTheme="majorEastAsia" w:hint="eastAsia"/>
          <w:sz w:val="20"/>
          <w:szCs w:val="20"/>
        </w:rPr>
        <w:t>必要に応じて、面積に加え、当該取組によって得られるコスト低減効果等についても目標設定して下さい。</w:t>
      </w:r>
    </w:p>
    <w:p w14:paraId="6336AAC3" w14:textId="77777777" w:rsidR="00D43D34" w:rsidRPr="00F85913" w:rsidRDefault="00C87FEC" w:rsidP="00C87FEC">
      <w:pPr>
        <w:pStyle w:val="a9"/>
        <w:numPr>
          <w:ilvl w:val="0"/>
          <w:numId w:val="1"/>
        </w:numPr>
        <w:ind w:leftChars="0"/>
        <w:jc w:val="left"/>
        <w:rPr>
          <w:rFonts w:asciiTheme="majorEastAsia" w:eastAsiaTheme="majorEastAsia" w:hAnsiTheme="majorEastAsia"/>
          <w:sz w:val="20"/>
          <w:szCs w:val="20"/>
        </w:rPr>
      </w:pPr>
      <w:r w:rsidRPr="00F85913">
        <w:rPr>
          <w:rFonts w:asciiTheme="majorEastAsia" w:eastAsiaTheme="majorEastAsia" w:hAnsiTheme="majorEastAsia" w:hint="eastAsia"/>
          <w:sz w:val="20"/>
          <w:szCs w:val="20"/>
        </w:rPr>
        <w:t>目標期間は、3年以内として下さい。</w:t>
      </w:r>
    </w:p>
    <w:p w14:paraId="4341E5C3" w14:textId="77777777" w:rsidR="00D43D34" w:rsidRPr="00F85913" w:rsidRDefault="00D43D34" w:rsidP="00D43D34">
      <w:pPr>
        <w:ind w:left="200" w:hangingChars="100" w:hanging="200"/>
        <w:jc w:val="left"/>
        <w:rPr>
          <w:rFonts w:asciiTheme="majorEastAsia" w:eastAsiaTheme="majorEastAsia" w:hAnsiTheme="majorEastAsia"/>
          <w:sz w:val="20"/>
          <w:szCs w:val="20"/>
        </w:rPr>
      </w:pPr>
    </w:p>
    <w:p w14:paraId="77FFC13A" w14:textId="77777777" w:rsidR="00D43D34" w:rsidRPr="00F85913" w:rsidRDefault="00D43D34" w:rsidP="00D43D34">
      <w:pPr>
        <w:jc w:val="left"/>
        <w:rPr>
          <w:rFonts w:asciiTheme="majorEastAsia" w:eastAsiaTheme="majorEastAsia" w:hAnsiTheme="majorEastAsia"/>
          <w:sz w:val="24"/>
          <w:szCs w:val="24"/>
        </w:rPr>
      </w:pPr>
    </w:p>
    <w:p w14:paraId="29A4C2E3" w14:textId="77777777" w:rsidR="00D43D34" w:rsidRPr="00F85913" w:rsidRDefault="00D43D34" w:rsidP="00D43D34">
      <w:pPr>
        <w:jc w:val="left"/>
        <w:rPr>
          <w:rFonts w:asciiTheme="majorEastAsia" w:eastAsiaTheme="majorEastAsia" w:hAnsiTheme="majorEastAsia"/>
          <w:sz w:val="24"/>
          <w:szCs w:val="24"/>
        </w:rPr>
      </w:pPr>
    </w:p>
    <w:p w14:paraId="30D538D6" w14:textId="77777777" w:rsidR="001E7214" w:rsidRPr="00F85913" w:rsidRDefault="001E7214"/>
    <w:sectPr w:rsidR="001E7214" w:rsidRPr="00F85913" w:rsidSect="00A27D57">
      <w:pgSz w:w="11906" w:h="16838" w:code="9"/>
      <w:pgMar w:top="1134" w:right="1134" w:bottom="1134" w:left="1134" w:header="851" w:footer="992" w:gutter="0"/>
      <w:cols w:space="425"/>
      <w:titlePg/>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5AB9C" w14:textId="77777777" w:rsidR="00967E9F" w:rsidRDefault="00967E9F" w:rsidP="00790765">
      <w:r>
        <w:separator/>
      </w:r>
    </w:p>
  </w:endnote>
  <w:endnote w:type="continuationSeparator" w:id="0">
    <w:p w14:paraId="7F2C12DD" w14:textId="77777777" w:rsidR="00967E9F" w:rsidRDefault="00967E9F" w:rsidP="0079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7AC6E" w14:textId="77777777" w:rsidR="00967E9F" w:rsidRDefault="00967E9F" w:rsidP="00790765">
      <w:r>
        <w:separator/>
      </w:r>
    </w:p>
  </w:footnote>
  <w:footnote w:type="continuationSeparator" w:id="0">
    <w:p w14:paraId="38882D93" w14:textId="77777777" w:rsidR="00967E9F" w:rsidRDefault="00967E9F" w:rsidP="0079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5C5"/>
    <w:multiLevelType w:val="hybridMultilevel"/>
    <w:tmpl w:val="10F86726"/>
    <w:lvl w:ilvl="0" w:tplc="188C1E5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C4251B1"/>
    <w:multiLevelType w:val="hybridMultilevel"/>
    <w:tmpl w:val="85B4D210"/>
    <w:lvl w:ilvl="0" w:tplc="3E56B9D4">
      <w:start w:val="1"/>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34"/>
    <w:rsid w:val="00001391"/>
    <w:rsid w:val="0003353D"/>
    <w:rsid w:val="00053C01"/>
    <w:rsid w:val="00054E95"/>
    <w:rsid w:val="000B5C47"/>
    <w:rsid w:val="000D0A85"/>
    <w:rsid w:val="000D2062"/>
    <w:rsid w:val="000D691A"/>
    <w:rsid w:val="00107647"/>
    <w:rsid w:val="00117552"/>
    <w:rsid w:val="00117B16"/>
    <w:rsid w:val="00127994"/>
    <w:rsid w:val="00146D92"/>
    <w:rsid w:val="0016057A"/>
    <w:rsid w:val="0016410E"/>
    <w:rsid w:val="001B2297"/>
    <w:rsid w:val="001B64BA"/>
    <w:rsid w:val="001C4874"/>
    <w:rsid w:val="001D393B"/>
    <w:rsid w:val="001D497D"/>
    <w:rsid w:val="001E7214"/>
    <w:rsid w:val="001F3EF8"/>
    <w:rsid w:val="002025ED"/>
    <w:rsid w:val="00207F5C"/>
    <w:rsid w:val="00217101"/>
    <w:rsid w:val="002445C8"/>
    <w:rsid w:val="00271B44"/>
    <w:rsid w:val="00272A8F"/>
    <w:rsid w:val="00280D9B"/>
    <w:rsid w:val="00297E50"/>
    <w:rsid w:val="002B60BC"/>
    <w:rsid w:val="002C1878"/>
    <w:rsid w:val="002D12A0"/>
    <w:rsid w:val="002D7A59"/>
    <w:rsid w:val="00313AF8"/>
    <w:rsid w:val="00315C17"/>
    <w:rsid w:val="0033081B"/>
    <w:rsid w:val="003355C6"/>
    <w:rsid w:val="003462C2"/>
    <w:rsid w:val="003732AD"/>
    <w:rsid w:val="003764DE"/>
    <w:rsid w:val="00376E1C"/>
    <w:rsid w:val="003875AA"/>
    <w:rsid w:val="00391847"/>
    <w:rsid w:val="003C0164"/>
    <w:rsid w:val="003C6F99"/>
    <w:rsid w:val="003F073F"/>
    <w:rsid w:val="003F39A2"/>
    <w:rsid w:val="003F441D"/>
    <w:rsid w:val="00422CD0"/>
    <w:rsid w:val="004271BD"/>
    <w:rsid w:val="004324BB"/>
    <w:rsid w:val="00443597"/>
    <w:rsid w:val="004573E9"/>
    <w:rsid w:val="00476ED7"/>
    <w:rsid w:val="00481DB3"/>
    <w:rsid w:val="00487E04"/>
    <w:rsid w:val="004917E3"/>
    <w:rsid w:val="004A20CE"/>
    <w:rsid w:val="004B1587"/>
    <w:rsid w:val="004B481D"/>
    <w:rsid w:val="004C4D1B"/>
    <w:rsid w:val="004D5D1D"/>
    <w:rsid w:val="004E04EA"/>
    <w:rsid w:val="00510FC7"/>
    <w:rsid w:val="005136F8"/>
    <w:rsid w:val="00516236"/>
    <w:rsid w:val="0053296E"/>
    <w:rsid w:val="005418D2"/>
    <w:rsid w:val="00543458"/>
    <w:rsid w:val="00545E30"/>
    <w:rsid w:val="00557276"/>
    <w:rsid w:val="00563F4E"/>
    <w:rsid w:val="005666D5"/>
    <w:rsid w:val="00577CFE"/>
    <w:rsid w:val="00586DEE"/>
    <w:rsid w:val="00596037"/>
    <w:rsid w:val="005A1A97"/>
    <w:rsid w:val="005D0D1C"/>
    <w:rsid w:val="005E1DAF"/>
    <w:rsid w:val="005E6870"/>
    <w:rsid w:val="006056E1"/>
    <w:rsid w:val="00605B01"/>
    <w:rsid w:val="00613495"/>
    <w:rsid w:val="006212BF"/>
    <w:rsid w:val="00650D89"/>
    <w:rsid w:val="006533BE"/>
    <w:rsid w:val="00656BF1"/>
    <w:rsid w:val="00685729"/>
    <w:rsid w:val="00691F12"/>
    <w:rsid w:val="006A33C8"/>
    <w:rsid w:val="006A7EE4"/>
    <w:rsid w:val="006C6B5A"/>
    <w:rsid w:val="006E0496"/>
    <w:rsid w:val="00715093"/>
    <w:rsid w:val="00724A5E"/>
    <w:rsid w:val="00740E3A"/>
    <w:rsid w:val="00750D20"/>
    <w:rsid w:val="00751B57"/>
    <w:rsid w:val="00783818"/>
    <w:rsid w:val="00786097"/>
    <w:rsid w:val="00790765"/>
    <w:rsid w:val="00797371"/>
    <w:rsid w:val="007B2C43"/>
    <w:rsid w:val="007B3D3F"/>
    <w:rsid w:val="007B4311"/>
    <w:rsid w:val="007B6898"/>
    <w:rsid w:val="007C61B2"/>
    <w:rsid w:val="007D7013"/>
    <w:rsid w:val="007F324B"/>
    <w:rsid w:val="007F7849"/>
    <w:rsid w:val="007F7913"/>
    <w:rsid w:val="0080313A"/>
    <w:rsid w:val="008276BA"/>
    <w:rsid w:val="00855268"/>
    <w:rsid w:val="008719E8"/>
    <w:rsid w:val="008A17B4"/>
    <w:rsid w:val="008B4089"/>
    <w:rsid w:val="008D2A07"/>
    <w:rsid w:val="009152D6"/>
    <w:rsid w:val="00915624"/>
    <w:rsid w:val="009241E5"/>
    <w:rsid w:val="00935AE7"/>
    <w:rsid w:val="0094079C"/>
    <w:rsid w:val="00942C1F"/>
    <w:rsid w:val="00967E9F"/>
    <w:rsid w:val="00984D74"/>
    <w:rsid w:val="009A419A"/>
    <w:rsid w:val="009E7C7D"/>
    <w:rsid w:val="00A10C7B"/>
    <w:rsid w:val="00A17F08"/>
    <w:rsid w:val="00A27D57"/>
    <w:rsid w:val="00A36F27"/>
    <w:rsid w:val="00A701C0"/>
    <w:rsid w:val="00A76641"/>
    <w:rsid w:val="00A817C5"/>
    <w:rsid w:val="00A97C63"/>
    <w:rsid w:val="00AA7F07"/>
    <w:rsid w:val="00AB2DD7"/>
    <w:rsid w:val="00AD0E7A"/>
    <w:rsid w:val="00AD184B"/>
    <w:rsid w:val="00B27C5F"/>
    <w:rsid w:val="00B34F58"/>
    <w:rsid w:val="00B356CA"/>
    <w:rsid w:val="00B40F03"/>
    <w:rsid w:val="00B52DB7"/>
    <w:rsid w:val="00B605DC"/>
    <w:rsid w:val="00B66438"/>
    <w:rsid w:val="00B94317"/>
    <w:rsid w:val="00BE2E4B"/>
    <w:rsid w:val="00BF5F79"/>
    <w:rsid w:val="00C143D7"/>
    <w:rsid w:val="00C14DD8"/>
    <w:rsid w:val="00C230AD"/>
    <w:rsid w:val="00C346C7"/>
    <w:rsid w:val="00C35100"/>
    <w:rsid w:val="00C439F4"/>
    <w:rsid w:val="00C62717"/>
    <w:rsid w:val="00C858DD"/>
    <w:rsid w:val="00C87D5A"/>
    <w:rsid w:val="00C87FEC"/>
    <w:rsid w:val="00C96BBA"/>
    <w:rsid w:val="00CB071C"/>
    <w:rsid w:val="00CC7073"/>
    <w:rsid w:val="00CC7A2A"/>
    <w:rsid w:val="00CE2658"/>
    <w:rsid w:val="00CE29AB"/>
    <w:rsid w:val="00CE62C6"/>
    <w:rsid w:val="00CE74E6"/>
    <w:rsid w:val="00CE78C1"/>
    <w:rsid w:val="00CF2853"/>
    <w:rsid w:val="00CF3A38"/>
    <w:rsid w:val="00CF4FB7"/>
    <w:rsid w:val="00D43D34"/>
    <w:rsid w:val="00D53F25"/>
    <w:rsid w:val="00D61296"/>
    <w:rsid w:val="00D866E0"/>
    <w:rsid w:val="00D972D2"/>
    <w:rsid w:val="00DA123C"/>
    <w:rsid w:val="00DA1A4F"/>
    <w:rsid w:val="00DA29E6"/>
    <w:rsid w:val="00DA443C"/>
    <w:rsid w:val="00DB668E"/>
    <w:rsid w:val="00DC2CFD"/>
    <w:rsid w:val="00DD49FC"/>
    <w:rsid w:val="00E0437B"/>
    <w:rsid w:val="00E127D3"/>
    <w:rsid w:val="00E216DF"/>
    <w:rsid w:val="00E30BEC"/>
    <w:rsid w:val="00E33E31"/>
    <w:rsid w:val="00E431F9"/>
    <w:rsid w:val="00E52226"/>
    <w:rsid w:val="00E64AD6"/>
    <w:rsid w:val="00E6672B"/>
    <w:rsid w:val="00E978AD"/>
    <w:rsid w:val="00EA3BBF"/>
    <w:rsid w:val="00EC4470"/>
    <w:rsid w:val="00ED38D9"/>
    <w:rsid w:val="00EE1C3E"/>
    <w:rsid w:val="00EE3473"/>
    <w:rsid w:val="00EF3CAA"/>
    <w:rsid w:val="00F200B8"/>
    <w:rsid w:val="00F45CC4"/>
    <w:rsid w:val="00F46833"/>
    <w:rsid w:val="00F85913"/>
    <w:rsid w:val="00F93F52"/>
    <w:rsid w:val="00FC17A3"/>
    <w:rsid w:val="00FC26A9"/>
    <w:rsid w:val="00FD1D2A"/>
    <w:rsid w:val="00FE1594"/>
    <w:rsid w:val="00FF231F"/>
    <w:rsid w:val="00FF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64014"/>
  <w15:docId w15:val="{921D76E8-25B9-46F8-88B3-118E07D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765"/>
    <w:pPr>
      <w:tabs>
        <w:tab w:val="center" w:pos="4252"/>
        <w:tab w:val="right" w:pos="8504"/>
      </w:tabs>
      <w:snapToGrid w:val="0"/>
    </w:pPr>
  </w:style>
  <w:style w:type="character" w:customStyle="1" w:styleId="a4">
    <w:name w:val="ヘッダー (文字)"/>
    <w:basedOn w:val="a0"/>
    <w:link w:val="a3"/>
    <w:uiPriority w:val="99"/>
    <w:rsid w:val="00790765"/>
  </w:style>
  <w:style w:type="paragraph" w:styleId="a5">
    <w:name w:val="footer"/>
    <w:basedOn w:val="a"/>
    <w:link w:val="a6"/>
    <w:uiPriority w:val="99"/>
    <w:unhideWhenUsed/>
    <w:rsid w:val="00790765"/>
    <w:pPr>
      <w:tabs>
        <w:tab w:val="center" w:pos="4252"/>
        <w:tab w:val="right" w:pos="8504"/>
      </w:tabs>
      <w:snapToGrid w:val="0"/>
    </w:pPr>
  </w:style>
  <w:style w:type="character" w:customStyle="1" w:styleId="a6">
    <w:name w:val="フッター (文字)"/>
    <w:basedOn w:val="a0"/>
    <w:link w:val="a5"/>
    <w:uiPriority w:val="99"/>
    <w:rsid w:val="00790765"/>
  </w:style>
  <w:style w:type="paragraph" w:styleId="a7">
    <w:name w:val="Balloon Text"/>
    <w:basedOn w:val="a"/>
    <w:link w:val="a8"/>
    <w:uiPriority w:val="99"/>
    <w:semiHidden/>
    <w:unhideWhenUsed/>
    <w:rsid w:val="003462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2C2"/>
    <w:rPr>
      <w:rFonts w:asciiTheme="majorHAnsi" w:eastAsiaTheme="majorEastAsia" w:hAnsiTheme="majorHAnsi" w:cstheme="majorBidi"/>
      <w:sz w:val="18"/>
      <w:szCs w:val="18"/>
    </w:rPr>
  </w:style>
  <w:style w:type="paragraph" w:styleId="a9">
    <w:name w:val="List Paragraph"/>
    <w:basedOn w:val="a"/>
    <w:uiPriority w:val="34"/>
    <w:qFormat/>
    <w:rsid w:val="00516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26A0-3988-4981-BE2F-B0FAA074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川邊 純</cp:lastModifiedBy>
  <cp:revision>4</cp:revision>
  <dcterms:created xsi:type="dcterms:W3CDTF">2020-07-06T23:05:00Z</dcterms:created>
  <dcterms:modified xsi:type="dcterms:W3CDTF">2020-07-07T00:38:00Z</dcterms:modified>
</cp:coreProperties>
</file>