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11" w:rsidRPr="00331520" w:rsidRDefault="00293AF9" w:rsidP="00331520">
      <w:pPr>
        <w:jc w:val="center"/>
        <w:rPr>
          <w:rFonts w:asciiTheme="minorEastAsia" w:eastAsiaTheme="minorEastAsia" w:hAnsiTheme="minorEastAsia"/>
          <w:sz w:val="28"/>
          <w:szCs w:val="28"/>
        </w:rPr>
      </w:pPr>
      <w:r w:rsidRPr="00331520">
        <w:rPr>
          <w:rFonts w:asciiTheme="minorEastAsia" w:eastAsiaTheme="minorEastAsia" w:hAnsiTheme="minorEastAsia" w:hint="eastAsia"/>
          <w:sz w:val="28"/>
          <w:szCs w:val="28"/>
        </w:rPr>
        <w:t>第１回　浜田市障がい者差別解消</w:t>
      </w:r>
      <w:r w:rsidR="00C01E5F">
        <w:rPr>
          <w:rFonts w:asciiTheme="minorEastAsia" w:eastAsiaTheme="minorEastAsia" w:hAnsiTheme="minorEastAsia" w:hint="eastAsia"/>
          <w:sz w:val="28"/>
          <w:szCs w:val="28"/>
        </w:rPr>
        <w:t>推進</w:t>
      </w:r>
      <w:r w:rsidRPr="00331520">
        <w:rPr>
          <w:rFonts w:asciiTheme="minorEastAsia" w:eastAsiaTheme="minorEastAsia" w:hAnsiTheme="minorEastAsia" w:hint="eastAsia"/>
          <w:sz w:val="28"/>
          <w:szCs w:val="28"/>
        </w:rPr>
        <w:t xml:space="preserve">委員会　</w:t>
      </w:r>
      <w:r w:rsidR="00F208EE">
        <w:rPr>
          <w:rFonts w:asciiTheme="minorEastAsia" w:eastAsiaTheme="minorEastAsia" w:hAnsiTheme="minorEastAsia" w:hint="eastAsia"/>
          <w:sz w:val="28"/>
          <w:szCs w:val="28"/>
        </w:rPr>
        <w:t>会議</w:t>
      </w:r>
      <w:r w:rsidRPr="00331520">
        <w:rPr>
          <w:rFonts w:asciiTheme="minorEastAsia" w:eastAsiaTheme="minorEastAsia" w:hAnsiTheme="minorEastAsia" w:hint="eastAsia"/>
          <w:sz w:val="28"/>
          <w:szCs w:val="28"/>
        </w:rPr>
        <w:t>録</w:t>
      </w:r>
    </w:p>
    <w:p w:rsidR="00293AF9" w:rsidRPr="00C01E5F" w:rsidRDefault="00293AF9">
      <w:pPr>
        <w:rPr>
          <w:rFonts w:asciiTheme="minorEastAsia" w:eastAsiaTheme="minorEastAsia" w:hAnsiTheme="minorEastAsia"/>
          <w:sz w:val="24"/>
        </w:rPr>
      </w:pPr>
    </w:p>
    <w:p w:rsidR="00293AF9" w:rsidRPr="00293AF9" w:rsidRDefault="00293AF9">
      <w:pPr>
        <w:rPr>
          <w:rFonts w:asciiTheme="minorEastAsia" w:eastAsiaTheme="minorEastAsia" w:hAnsiTheme="minorEastAsia"/>
          <w:sz w:val="24"/>
        </w:rPr>
      </w:pPr>
      <w:r w:rsidRPr="00293AF9">
        <w:rPr>
          <w:rFonts w:asciiTheme="minorEastAsia" w:eastAsiaTheme="minorEastAsia" w:hAnsiTheme="minorEastAsia" w:hint="eastAsia"/>
          <w:sz w:val="24"/>
        </w:rPr>
        <w:t>○開催日時：</w:t>
      </w:r>
      <w:r w:rsidR="00380C32">
        <w:rPr>
          <w:rFonts w:asciiTheme="minorEastAsia" w:eastAsiaTheme="minorEastAsia" w:hAnsiTheme="minorEastAsia" w:hint="eastAsia"/>
          <w:sz w:val="24"/>
        </w:rPr>
        <w:t>令和2</w:t>
      </w:r>
      <w:r w:rsidRPr="00293AF9">
        <w:rPr>
          <w:rFonts w:asciiTheme="minorEastAsia" w:eastAsiaTheme="minorEastAsia" w:hAnsiTheme="minorEastAsia" w:hint="eastAsia"/>
          <w:sz w:val="24"/>
        </w:rPr>
        <w:t>年</w:t>
      </w:r>
      <w:r w:rsidR="00380C32">
        <w:rPr>
          <w:rFonts w:asciiTheme="minorEastAsia" w:eastAsiaTheme="minorEastAsia" w:hAnsiTheme="minorEastAsia" w:hint="eastAsia"/>
          <w:sz w:val="24"/>
        </w:rPr>
        <w:t>10</w:t>
      </w:r>
      <w:r w:rsidRPr="00293AF9">
        <w:rPr>
          <w:rFonts w:asciiTheme="minorEastAsia" w:eastAsiaTheme="minorEastAsia" w:hAnsiTheme="minorEastAsia" w:hint="eastAsia"/>
          <w:sz w:val="24"/>
        </w:rPr>
        <w:t>月</w:t>
      </w:r>
      <w:r w:rsidR="00380C32">
        <w:rPr>
          <w:rFonts w:asciiTheme="minorEastAsia" w:eastAsiaTheme="minorEastAsia" w:hAnsiTheme="minorEastAsia" w:hint="eastAsia"/>
          <w:sz w:val="24"/>
        </w:rPr>
        <w:t>1</w:t>
      </w:r>
      <w:r w:rsidR="00C01E5F">
        <w:rPr>
          <w:rFonts w:asciiTheme="minorEastAsia" w:eastAsiaTheme="minorEastAsia" w:hAnsiTheme="minorEastAsia" w:hint="eastAsia"/>
          <w:sz w:val="24"/>
        </w:rPr>
        <w:t>4</w:t>
      </w:r>
      <w:r w:rsidRPr="00293AF9">
        <w:rPr>
          <w:rFonts w:asciiTheme="minorEastAsia" w:eastAsiaTheme="minorEastAsia" w:hAnsiTheme="minorEastAsia" w:hint="eastAsia"/>
          <w:sz w:val="24"/>
        </w:rPr>
        <w:t>日（</w:t>
      </w:r>
      <w:r w:rsidR="00C01E5F">
        <w:rPr>
          <w:rFonts w:asciiTheme="minorEastAsia" w:eastAsiaTheme="minorEastAsia" w:hAnsiTheme="minorEastAsia" w:hint="eastAsia"/>
          <w:sz w:val="24"/>
        </w:rPr>
        <w:t>水</w:t>
      </w:r>
      <w:r w:rsidRPr="00293AF9">
        <w:rPr>
          <w:rFonts w:asciiTheme="minorEastAsia" w:eastAsiaTheme="minorEastAsia" w:hAnsiTheme="minorEastAsia" w:hint="eastAsia"/>
          <w:sz w:val="24"/>
        </w:rPr>
        <w:t>）1</w:t>
      </w:r>
      <w:r w:rsidR="00380C32">
        <w:rPr>
          <w:rFonts w:asciiTheme="minorEastAsia" w:eastAsiaTheme="minorEastAsia" w:hAnsiTheme="minorEastAsia" w:hint="eastAsia"/>
          <w:sz w:val="24"/>
        </w:rPr>
        <w:t>3</w:t>
      </w:r>
      <w:r w:rsidRPr="00293AF9">
        <w:rPr>
          <w:rFonts w:asciiTheme="minorEastAsia" w:eastAsiaTheme="minorEastAsia" w:hAnsiTheme="minorEastAsia" w:hint="eastAsia"/>
          <w:sz w:val="24"/>
        </w:rPr>
        <w:t>：</w:t>
      </w:r>
      <w:r w:rsidR="00380C32">
        <w:rPr>
          <w:rFonts w:asciiTheme="minorEastAsia" w:eastAsiaTheme="minorEastAsia" w:hAnsiTheme="minorEastAsia" w:hint="eastAsia"/>
          <w:sz w:val="24"/>
        </w:rPr>
        <w:t>3</w:t>
      </w:r>
      <w:r w:rsidRPr="00293AF9">
        <w:rPr>
          <w:rFonts w:asciiTheme="minorEastAsia" w:eastAsiaTheme="minorEastAsia" w:hAnsiTheme="minorEastAsia" w:hint="eastAsia"/>
          <w:sz w:val="24"/>
        </w:rPr>
        <w:t>0～1</w:t>
      </w:r>
      <w:r w:rsidR="00380C32">
        <w:rPr>
          <w:rFonts w:asciiTheme="minorEastAsia" w:eastAsiaTheme="minorEastAsia" w:hAnsiTheme="minorEastAsia" w:hint="eastAsia"/>
          <w:sz w:val="24"/>
        </w:rPr>
        <w:t>5</w:t>
      </w:r>
      <w:r w:rsidRPr="00293AF9">
        <w:rPr>
          <w:rFonts w:asciiTheme="minorEastAsia" w:eastAsiaTheme="minorEastAsia" w:hAnsiTheme="minorEastAsia" w:hint="eastAsia"/>
          <w:sz w:val="24"/>
        </w:rPr>
        <w:t>：</w:t>
      </w:r>
      <w:r w:rsidR="00380C32">
        <w:rPr>
          <w:rFonts w:asciiTheme="minorEastAsia" w:eastAsiaTheme="minorEastAsia" w:hAnsiTheme="minorEastAsia" w:hint="eastAsia"/>
          <w:sz w:val="24"/>
        </w:rPr>
        <w:t>20</w:t>
      </w:r>
    </w:p>
    <w:p w:rsidR="00293AF9" w:rsidRPr="00293AF9" w:rsidRDefault="00293AF9">
      <w:pPr>
        <w:rPr>
          <w:rFonts w:asciiTheme="minorEastAsia" w:eastAsiaTheme="minorEastAsia" w:hAnsiTheme="minorEastAsia"/>
          <w:sz w:val="24"/>
        </w:rPr>
      </w:pPr>
      <w:r w:rsidRPr="00293AF9">
        <w:rPr>
          <w:rFonts w:asciiTheme="minorEastAsia" w:eastAsiaTheme="minorEastAsia" w:hAnsiTheme="minorEastAsia" w:hint="eastAsia"/>
          <w:sz w:val="24"/>
        </w:rPr>
        <w:t>○</w:t>
      </w:r>
      <w:r w:rsidRPr="00293AF9">
        <w:rPr>
          <w:rFonts w:asciiTheme="minorEastAsia" w:eastAsiaTheme="minorEastAsia" w:hAnsiTheme="minorEastAsia" w:hint="eastAsia"/>
          <w:spacing w:val="240"/>
          <w:kern w:val="0"/>
          <w:sz w:val="24"/>
          <w:fitText w:val="960" w:id="1376510976"/>
        </w:rPr>
        <w:t>場</w:t>
      </w:r>
      <w:r w:rsidRPr="00293AF9">
        <w:rPr>
          <w:rFonts w:asciiTheme="minorEastAsia" w:eastAsiaTheme="minorEastAsia" w:hAnsiTheme="minorEastAsia" w:hint="eastAsia"/>
          <w:kern w:val="0"/>
          <w:sz w:val="24"/>
          <w:fitText w:val="960" w:id="1376510976"/>
        </w:rPr>
        <w:t>所</w:t>
      </w:r>
      <w:r w:rsidR="00C01E5F">
        <w:rPr>
          <w:rFonts w:asciiTheme="minorEastAsia" w:eastAsiaTheme="minorEastAsia" w:hAnsiTheme="minorEastAsia" w:hint="eastAsia"/>
          <w:sz w:val="24"/>
        </w:rPr>
        <w:t>：浜田市役所本庁4階講堂B・C</w:t>
      </w:r>
    </w:p>
    <w:p w:rsidR="00293AF9" w:rsidRPr="00293AF9" w:rsidRDefault="00293AF9">
      <w:pPr>
        <w:rPr>
          <w:rFonts w:asciiTheme="minorEastAsia" w:eastAsiaTheme="minorEastAsia" w:hAnsiTheme="minorEastAsia"/>
          <w:sz w:val="24"/>
        </w:rPr>
      </w:pPr>
      <w:r w:rsidRPr="00293AF9">
        <w:rPr>
          <w:rFonts w:asciiTheme="minorEastAsia" w:eastAsiaTheme="minorEastAsia" w:hAnsiTheme="minorEastAsia" w:hint="eastAsia"/>
          <w:sz w:val="24"/>
        </w:rPr>
        <w:t>○</w:t>
      </w:r>
      <w:r w:rsidRPr="006B40E7">
        <w:rPr>
          <w:rFonts w:asciiTheme="minorEastAsia" w:eastAsiaTheme="minorEastAsia" w:hAnsiTheme="minorEastAsia" w:hint="eastAsia"/>
          <w:spacing w:val="60"/>
          <w:kern w:val="0"/>
          <w:sz w:val="24"/>
          <w:fitText w:val="960" w:id="1376511232"/>
        </w:rPr>
        <w:t>出席</w:t>
      </w:r>
      <w:r w:rsidRPr="006B40E7">
        <w:rPr>
          <w:rFonts w:asciiTheme="minorEastAsia" w:eastAsiaTheme="minorEastAsia" w:hAnsiTheme="minorEastAsia" w:hint="eastAsia"/>
          <w:kern w:val="0"/>
          <w:sz w:val="24"/>
          <w:fitText w:val="960" w:id="1376511232"/>
        </w:rPr>
        <w:t>者</w:t>
      </w:r>
      <w:r w:rsidRPr="00293AF9">
        <w:rPr>
          <w:rFonts w:asciiTheme="minorEastAsia" w:eastAsiaTheme="minorEastAsia" w:hAnsiTheme="minorEastAsia" w:hint="eastAsia"/>
          <w:sz w:val="24"/>
        </w:rPr>
        <w:t>：（委員）</w:t>
      </w:r>
    </w:p>
    <w:p w:rsidR="005F291E" w:rsidRDefault="00293AF9" w:rsidP="00C01E5F">
      <w:pPr>
        <w:ind w:left="1680" w:hangingChars="700" w:hanging="1680"/>
        <w:rPr>
          <w:rFonts w:asciiTheme="minorEastAsia" w:eastAsiaTheme="minorEastAsia" w:hAnsiTheme="minorEastAsia"/>
          <w:sz w:val="24"/>
        </w:rPr>
      </w:pPr>
      <w:r w:rsidRPr="00293AF9">
        <w:rPr>
          <w:rFonts w:asciiTheme="minorEastAsia" w:eastAsiaTheme="minorEastAsia" w:hAnsiTheme="minorEastAsia" w:hint="eastAsia"/>
          <w:sz w:val="24"/>
        </w:rPr>
        <w:t xml:space="preserve">　　　　　　　</w:t>
      </w:r>
      <w:r w:rsidR="00C01E5F">
        <w:rPr>
          <w:rFonts w:asciiTheme="minorEastAsia" w:eastAsiaTheme="minorEastAsia" w:hAnsiTheme="minorEastAsia" w:hint="eastAsia"/>
          <w:sz w:val="24"/>
        </w:rPr>
        <w:t>槙本</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西田</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今城</w:t>
      </w:r>
      <w:r w:rsidR="00380C32">
        <w:rPr>
          <w:rFonts w:asciiTheme="minorEastAsia" w:eastAsiaTheme="minorEastAsia" w:hAnsiTheme="minorEastAsia" w:hint="eastAsia"/>
          <w:sz w:val="24"/>
        </w:rPr>
        <w:t>委員</w:t>
      </w:r>
      <w:r w:rsidRPr="00293AF9">
        <w:rPr>
          <w:rFonts w:asciiTheme="minorEastAsia" w:eastAsiaTheme="minorEastAsia" w:hAnsiTheme="minorEastAsia" w:hint="eastAsia"/>
          <w:sz w:val="24"/>
        </w:rPr>
        <w:t>、</w:t>
      </w:r>
      <w:r w:rsidR="00C01E5F">
        <w:rPr>
          <w:rFonts w:asciiTheme="minorEastAsia" w:eastAsiaTheme="minorEastAsia" w:hAnsiTheme="minorEastAsia" w:hint="eastAsia"/>
          <w:sz w:val="24"/>
        </w:rPr>
        <w:t>村井</w:t>
      </w:r>
      <w:r w:rsidRPr="00293AF9">
        <w:rPr>
          <w:rFonts w:asciiTheme="minorEastAsia" w:eastAsiaTheme="minorEastAsia" w:hAnsiTheme="minorEastAsia" w:hint="eastAsia"/>
          <w:sz w:val="24"/>
        </w:rPr>
        <w:t>委員、</w:t>
      </w:r>
      <w:r w:rsidR="00C01E5F">
        <w:rPr>
          <w:rFonts w:asciiTheme="minorEastAsia" w:eastAsiaTheme="minorEastAsia" w:hAnsiTheme="minorEastAsia" w:hint="eastAsia"/>
          <w:sz w:val="24"/>
        </w:rPr>
        <w:t>古和</w:t>
      </w:r>
      <w:r w:rsidR="00C01E5F" w:rsidRPr="00293AF9">
        <w:rPr>
          <w:rFonts w:asciiTheme="minorEastAsia" w:eastAsiaTheme="minorEastAsia" w:hAnsiTheme="minorEastAsia" w:hint="eastAsia"/>
          <w:sz w:val="24"/>
        </w:rPr>
        <w:t>委員、</w:t>
      </w:r>
      <w:r w:rsidR="00380C32">
        <w:rPr>
          <w:rFonts w:asciiTheme="minorEastAsia" w:eastAsiaTheme="minorEastAsia" w:hAnsiTheme="minorEastAsia" w:hint="eastAsia"/>
          <w:sz w:val="24"/>
        </w:rPr>
        <w:t>田村</w:t>
      </w:r>
      <w:r w:rsidRPr="00293AF9">
        <w:rPr>
          <w:rFonts w:asciiTheme="minorEastAsia" w:eastAsiaTheme="minorEastAsia" w:hAnsiTheme="minorEastAsia" w:hint="eastAsia"/>
          <w:sz w:val="24"/>
        </w:rPr>
        <w:t>委員、</w:t>
      </w:r>
    </w:p>
    <w:p w:rsidR="00293AF9" w:rsidRPr="00293AF9" w:rsidRDefault="00C01E5F" w:rsidP="005F291E">
      <w:pPr>
        <w:ind w:leftChars="700" w:left="1470" w:firstLineChars="100" w:firstLine="240"/>
        <w:rPr>
          <w:rFonts w:asciiTheme="minorEastAsia" w:eastAsiaTheme="minorEastAsia" w:hAnsiTheme="minorEastAsia"/>
          <w:sz w:val="24"/>
        </w:rPr>
      </w:pPr>
      <w:r>
        <w:rPr>
          <w:rFonts w:asciiTheme="minorEastAsia" w:eastAsiaTheme="minorEastAsia" w:hAnsiTheme="minorEastAsia" w:hint="eastAsia"/>
          <w:sz w:val="24"/>
        </w:rPr>
        <w:t>板倉</w:t>
      </w:r>
      <w:r w:rsidR="00293AF9" w:rsidRPr="00293AF9">
        <w:rPr>
          <w:rFonts w:asciiTheme="minorEastAsia" w:eastAsiaTheme="minorEastAsia" w:hAnsiTheme="minorEastAsia" w:hint="eastAsia"/>
          <w:sz w:val="24"/>
        </w:rPr>
        <w:t>委員、</w:t>
      </w:r>
      <w:r>
        <w:rPr>
          <w:rFonts w:asciiTheme="minorEastAsia" w:eastAsiaTheme="minorEastAsia" w:hAnsiTheme="minorEastAsia" w:hint="eastAsia"/>
          <w:sz w:val="24"/>
        </w:rPr>
        <w:t>櫟原委員</w:t>
      </w:r>
    </w:p>
    <w:p w:rsidR="00F208EE" w:rsidRPr="00331520" w:rsidRDefault="00293AF9" w:rsidP="00293AF9">
      <w:pPr>
        <w:ind w:left="1680" w:hangingChars="700" w:hanging="1680"/>
        <w:rPr>
          <w:rFonts w:asciiTheme="minorEastAsia" w:eastAsiaTheme="minorEastAsia" w:hAnsiTheme="minorEastAsia"/>
          <w:sz w:val="24"/>
        </w:rPr>
      </w:pPr>
      <w:r w:rsidRPr="00331520">
        <w:rPr>
          <w:rFonts w:asciiTheme="minorEastAsia" w:eastAsiaTheme="minorEastAsia" w:hAnsiTheme="minorEastAsia" w:hint="eastAsia"/>
          <w:sz w:val="24"/>
        </w:rPr>
        <w:t xml:space="preserve">　　　　　　　以上　</w:t>
      </w:r>
      <w:r w:rsidR="00380C32">
        <w:rPr>
          <w:rFonts w:asciiTheme="minorEastAsia" w:eastAsiaTheme="minorEastAsia" w:hAnsiTheme="minorEastAsia" w:hint="eastAsia"/>
          <w:sz w:val="24"/>
        </w:rPr>
        <w:t>8</w:t>
      </w:r>
      <w:r w:rsidR="00C01E5F">
        <w:rPr>
          <w:rFonts w:asciiTheme="minorEastAsia" w:eastAsiaTheme="minorEastAsia" w:hAnsiTheme="minorEastAsia" w:hint="eastAsia"/>
          <w:sz w:val="24"/>
        </w:rPr>
        <w:t>人</w:t>
      </w:r>
      <w:r w:rsidR="00326D2D">
        <w:rPr>
          <w:rFonts w:asciiTheme="minorEastAsia" w:eastAsiaTheme="minorEastAsia" w:hAnsiTheme="minorEastAsia" w:hint="eastAsia"/>
          <w:sz w:val="24"/>
        </w:rPr>
        <w:t>（欠席委員2人）</w:t>
      </w:r>
    </w:p>
    <w:p w:rsidR="00293AF9" w:rsidRPr="00331520" w:rsidRDefault="00293AF9" w:rsidP="00293AF9">
      <w:pPr>
        <w:ind w:left="1680" w:hangingChars="700" w:hanging="1680"/>
        <w:rPr>
          <w:rFonts w:asciiTheme="minorEastAsia" w:eastAsiaTheme="minorEastAsia" w:hAnsiTheme="minorEastAsia"/>
          <w:sz w:val="24"/>
        </w:rPr>
      </w:pPr>
      <w:r w:rsidRPr="00331520">
        <w:rPr>
          <w:rFonts w:asciiTheme="minorEastAsia" w:eastAsiaTheme="minorEastAsia" w:hAnsiTheme="minorEastAsia" w:hint="eastAsia"/>
          <w:sz w:val="24"/>
        </w:rPr>
        <w:t xml:space="preserve">　　　　　　（市）</w:t>
      </w:r>
    </w:p>
    <w:p w:rsidR="00293AF9" w:rsidRDefault="00293AF9" w:rsidP="00293AF9">
      <w:pPr>
        <w:ind w:left="1680" w:hangingChars="700" w:hanging="1680"/>
        <w:rPr>
          <w:rFonts w:asciiTheme="minorEastAsia" w:eastAsiaTheme="minorEastAsia" w:hAnsiTheme="minorEastAsia"/>
          <w:sz w:val="24"/>
        </w:rPr>
      </w:pPr>
      <w:r w:rsidRPr="00331520">
        <w:rPr>
          <w:rFonts w:asciiTheme="minorEastAsia" w:eastAsiaTheme="minorEastAsia" w:hAnsiTheme="minorEastAsia" w:hint="eastAsia"/>
          <w:sz w:val="24"/>
        </w:rPr>
        <w:t xml:space="preserve">　　　　　　　</w:t>
      </w:r>
      <w:r w:rsidR="00380C32">
        <w:rPr>
          <w:rFonts w:asciiTheme="minorEastAsia" w:eastAsiaTheme="minorEastAsia" w:hAnsiTheme="minorEastAsia" w:hint="eastAsia"/>
          <w:sz w:val="24"/>
        </w:rPr>
        <w:t>猪木迫</w:t>
      </w:r>
      <w:r w:rsidR="00331520" w:rsidRPr="00331520">
        <w:rPr>
          <w:rFonts w:asciiTheme="minorEastAsia" w:eastAsiaTheme="minorEastAsia" w:hAnsiTheme="minorEastAsia" w:hint="eastAsia"/>
          <w:sz w:val="24"/>
        </w:rPr>
        <w:t>健康福祉部長</w:t>
      </w:r>
      <w:r w:rsidR="00331520">
        <w:rPr>
          <w:rFonts w:asciiTheme="minorEastAsia" w:eastAsiaTheme="minorEastAsia" w:hAnsiTheme="minorEastAsia" w:hint="eastAsia"/>
          <w:sz w:val="24"/>
        </w:rPr>
        <w:t>、</w:t>
      </w:r>
      <w:r w:rsidR="00380C32">
        <w:rPr>
          <w:rFonts w:asciiTheme="minorEastAsia" w:eastAsiaTheme="minorEastAsia" w:hAnsiTheme="minorEastAsia" w:hint="eastAsia"/>
          <w:sz w:val="24"/>
        </w:rPr>
        <w:t>藤井</w:t>
      </w:r>
      <w:r w:rsidR="00C01E5F">
        <w:rPr>
          <w:rFonts w:asciiTheme="minorEastAsia" w:eastAsiaTheme="minorEastAsia" w:hAnsiTheme="minorEastAsia" w:hint="eastAsia"/>
          <w:sz w:val="24"/>
        </w:rPr>
        <w:t>地域福祉課長、木下</w:t>
      </w:r>
      <w:r w:rsidR="00331520">
        <w:rPr>
          <w:rFonts w:asciiTheme="minorEastAsia" w:eastAsiaTheme="minorEastAsia" w:hAnsiTheme="minorEastAsia" w:hint="eastAsia"/>
          <w:sz w:val="24"/>
        </w:rPr>
        <w:t>障がい福祉係長、</w:t>
      </w:r>
      <w:r w:rsidR="00C01E5F">
        <w:rPr>
          <w:rFonts w:asciiTheme="minorEastAsia" w:eastAsiaTheme="minorEastAsia" w:hAnsiTheme="minorEastAsia" w:hint="eastAsia"/>
          <w:sz w:val="24"/>
        </w:rPr>
        <w:t>近重主任主事</w:t>
      </w:r>
    </w:p>
    <w:p w:rsidR="006B40E7" w:rsidRPr="006B40E7" w:rsidRDefault="006B40E7" w:rsidP="00293AF9">
      <w:pPr>
        <w:ind w:left="1680" w:hangingChars="700" w:hanging="1680"/>
        <w:rPr>
          <w:rFonts w:asciiTheme="minorEastAsia" w:eastAsiaTheme="minorEastAsia" w:hAnsiTheme="minorEastAsia" w:hint="eastAsia"/>
          <w:sz w:val="24"/>
        </w:rPr>
      </w:pPr>
      <w:r>
        <w:rPr>
          <w:rFonts w:asciiTheme="minorEastAsia" w:eastAsiaTheme="minorEastAsia" w:hAnsiTheme="minorEastAsia" w:hint="eastAsia"/>
          <w:sz w:val="24"/>
        </w:rPr>
        <w:t>○</w:t>
      </w:r>
      <w:r w:rsidRPr="006B40E7">
        <w:rPr>
          <w:rFonts w:asciiTheme="minorEastAsia" w:eastAsiaTheme="minorEastAsia" w:hAnsiTheme="minorEastAsia" w:hint="eastAsia"/>
          <w:spacing w:val="60"/>
          <w:kern w:val="0"/>
          <w:sz w:val="24"/>
          <w:fitText w:val="960" w:id="-1964321024"/>
        </w:rPr>
        <w:t>欠席</w:t>
      </w:r>
      <w:r w:rsidRPr="006B40E7">
        <w:rPr>
          <w:rFonts w:asciiTheme="minorEastAsia" w:eastAsiaTheme="minorEastAsia" w:hAnsiTheme="minorEastAsia" w:hint="eastAsia"/>
          <w:kern w:val="0"/>
          <w:sz w:val="24"/>
          <w:fitText w:val="960" w:id="-1964321024"/>
        </w:rPr>
        <w:t>者</w:t>
      </w:r>
      <w:r>
        <w:rPr>
          <w:rFonts w:asciiTheme="minorEastAsia" w:eastAsiaTheme="minorEastAsia" w:hAnsiTheme="minorEastAsia" w:hint="eastAsia"/>
          <w:sz w:val="24"/>
        </w:rPr>
        <w:t>：（委員）小田委員、林委員　以上2人</w:t>
      </w:r>
      <w:bookmarkStart w:id="0" w:name="_GoBack"/>
      <w:bookmarkEnd w:id="0"/>
    </w:p>
    <w:p w:rsidR="0078762C" w:rsidRDefault="0078762C"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〇傍 聴 者：1人</w:t>
      </w:r>
    </w:p>
    <w:p w:rsidR="00331520" w:rsidRDefault="00331520"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○会議次第</w:t>
      </w:r>
    </w:p>
    <w:p w:rsidR="00331520" w:rsidRDefault="00331520"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1</w:t>
      </w:r>
      <w:r w:rsidR="00C01E5F">
        <w:rPr>
          <w:rFonts w:asciiTheme="minorEastAsia" w:eastAsiaTheme="minorEastAsia" w:hAnsiTheme="minorEastAsia" w:hint="eastAsia"/>
          <w:sz w:val="24"/>
        </w:rPr>
        <w:t xml:space="preserve">　</w:t>
      </w:r>
      <w:r>
        <w:rPr>
          <w:rFonts w:asciiTheme="minorEastAsia" w:eastAsiaTheme="minorEastAsia" w:hAnsiTheme="minorEastAsia" w:hint="eastAsia"/>
          <w:sz w:val="24"/>
        </w:rPr>
        <w:t>開会</w:t>
      </w:r>
    </w:p>
    <w:p w:rsidR="00331520" w:rsidRDefault="00331520"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2</w:t>
      </w:r>
      <w:r w:rsidR="00C01E5F">
        <w:rPr>
          <w:rFonts w:asciiTheme="minorEastAsia" w:eastAsiaTheme="minorEastAsia" w:hAnsiTheme="minorEastAsia" w:hint="eastAsia"/>
          <w:sz w:val="24"/>
        </w:rPr>
        <w:t xml:space="preserve">　</w:t>
      </w:r>
      <w:r>
        <w:rPr>
          <w:rFonts w:asciiTheme="minorEastAsia" w:eastAsiaTheme="minorEastAsia" w:hAnsiTheme="minorEastAsia" w:hint="eastAsia"/>
          <w:sz w:val="24"/>
        </w:rPr>
        <w:t>浜田市健康福祉部長</w:t>
      </w:r>
      <w:r w:rsidR="00380C32">
        <w:rPr>
          <w:rFonts w:asciiTheme="minorEastAsia" w:eastAsiaTheme="minorEastAsia" w:hAnsiTheme="minorEastAsia" w:hint="eastAsia"/>
          <w:sz w:val="24"/>
        </w:rPr>
        <w:t>あいさつ</w:t>
      </w:r>
    </w:p>
    <w:p w:rsidR="00331520" w:rsidRDefault="00C01E5F"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w:t>
      </w:r>
      <w:r w:rsidR="00331520">
        <w:rPr>
          <w:rFonts w:asciiTheme="minorEastAsia" w:eastAsiaTheme="minorEastAsia" w:hAnsiTheme="minorEastAsia" w:hint="eastAsia"/>
          <w:sz w:val="24"/>
        </w:rPr>
        <w:t>3</w:t>
      </w:r>
      <w:r>
        <w:rPr>
          <w:rFonts w:asciiTheme="minorEastAsia" w:eastAsiaTheme="minorEastAsia" w:hAnsiTheme="minorEastAsia" w:hint="eastAsia"/>
          <w:sz w:val="24"/>
        </w:rPr>
        <w:t xml:space="preserve">　</w:t>
      </w:r>
      <w:r w:rsidR="00331520">
        <w:rPr>
          <w:rFonts w:asciiTheme="minorEastAsia" w:eastAsiaTheme="minorEastAsia" w:hAnsiTheme="minorEastAsia" w:hint="eastAsia"/>
          <w:sz w:val="24"/>
        </w:rPr>
        <w:t>委員</w:t>
      </w:r>
      <w:r w:rsidR="00380C32">
        <w:rPr>
          <w:rFonts w:asciiTheme="minorEastAsia" w:eastAsiaTheme="minorEastAsia" w:hAnsiTheme="minorEastAsia" w:hint="eastAsia"/>
          <w:sz w:val="24"/>
        </w:rPr>
        <w:t>紹介及び出席者</w:t>
      </w:r>
      <w:r w:rsidR="00331520">
        <w:rPr>
          <w:rFonts w:asciiTheme="minorEastAsia" w:eastAsiaTheme="minorEastAsia" w:hAnsiTheme="minorEastAsia" w:hint="eastAsia"/>
          <w:sz w:val="24"/>
        </w:rPr>
        <w:t>自己紹介</w:t>
      </w:r>
    </w:p>
    <w:p w:rsidR="00331520" w:rsidRDefault="00C01E5F"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w:t>
      </w:r>
      <w:r w:rsidR="00331520">
        <w:rPr>
          <w:rFonts w:asciiTheme="minorEastAsia" w:eastAsiaTheme="minorEastAsia" w:hAnsiTheme="minorEastAsia" w:hint="eastAsia"/>
          <w:sz w:val="24"/>
        </w:rPr>
        <w:t>4</w:t>
      </w:r>
      <w:r>
        <w:rPr>
          <w:rFonts w:asciiTheme="minorEastAsia" w:eastAsiaTheme="minorEastAsia" w:hAnsiTheme="minorEastAsia" w:hint="eastAsia"/>
          <w:sz w:val="24"/>
        </w:rPr>
        <w:t xml:space="preserve">　報告</w:t>
      </w:r>
      <w:r w:rsidR="00331520">
        <w:rPr>
          <w:rFonts w:asciiTheme="minorEastAsia" w:eastAsiaTheme="minorEastAsia" w:hAnsiTheme="minorEastAsia" w:hint="eastAsia"/>
          <w:sz w:val="24"/>
        </w:rPr>
        <w:t>事項</w:t>
      </w:r>
    </w:p>
    <w:p w:rsidR="00331520" w:rsidRDefault="00C01E5F"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(1)　</w:t>
      </w:r>
      <w:r w:rsidR="00380C32">
        <w:rPr>
          <w:rFonts w:asciiTheme="minorEastAsia" w:eastAsiaTheme="minorEastAsia" w:hAnsiTheme="minorEastAsia" w:hint="eastAsia"/>
          <w:sz w:val="24"/>
        </w:rPr>
        <w:t>昨年度の</w:t>
      </w:r>
      <w:r>
        <w:rPr>
          <w:rFonts w:asciiTheme="minorEastAsia" w:eastAsiaTheme="minorEastAsia" w:hAnsiTheme="minorEastAsia" w:hint="eastAsia"/>
          <w:sz w:val="24"/>
        </w:rPr>
        <w:t>取組み</w:t>
      </w:r>
    </w:p>
    <w:p w:rsidR="00380C32" w:rsidRDefault="00380C32"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①　令和元年度障がい者差別解消推進講演会</w:t>
      </w:r>
    </w:p>
    <w:p w:rsidR="00380C32" w:rsidRDefault="00380C32"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②　街頭等啓発活動</w:t>
      </w:r>
    </w:p>
    <w:p w:rsidR="00380C32" w:rsidRDefault="00380C32"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③　市職員等向け研修会</w:t>
      </w:r>
    </w:p>
    <w:p w:rsidR="00C01E5F" w:rsidRDefault="00C01E5F" w:rsidP="00293AF9">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w:t>
      </w:r>
      <w:r w:rsidR="00842937">
        <w:rPr>
          <w:rFonts w:asciiTheme="minorEastAsia" w:eastAsiaTheme="minorEastAsia" w:hAnsiTheme="minorEastAsia" w:hint="eastAsia"/>
          <w:sz w:val="24"/>
        </w:rPr>
        <w:t>5</w:t>
      </w:r>
      <w:r>
        <w:rPr>
          <w:rFonts w:asciiTheme="minorEastAsia" w:eastAsiaTheme="minorEastAsia" w:hAnsiTheme="minorEastAsia" w:hint="eastAsia"/>
          <w:sz w:val="24"/>
        </w:rPr>
        <w:t xml:space="preserve">　</w:t>
      </w:r>
      <w:r w:rsidR="00380C32">
        <w:rPr>
          <w:rFonts w:asciiTheme="minorEastAsia" w:eastAsiaTheme="minorEastAsia" w:hAnsiTheme="minorEastAsia" w:hint="eastAsia"/>
          <w:sz w:val="24"/>
        </w:rPr>
        <w:t>協議</w:t>
      </w:r>
      <w:r>
        <w:rPr>
          <w:rFonts w:asciiTheme="minorEastAsia" w:eastAsiaTheme="minorEastAsia" w:hAnsiTheme="minorEastAsia" w:hint="eastAsia"/>
          <w:sz w:val="24"/>
        </w:rPr>
        <w:t>事項</w:t>
      </w:r>
    </w:p>
    <w:p w:rsidR="00C01E5F" w:rsidRDefault="00C01E5F" w:rsidP="00C01E5F">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(1)　差別解消条例の規定する事項</w:t>
      </w:r>
      <w:r w:rsidR="00380C32">
        <w:rPr>
          <w:rFonts w:asciiTheme="minorEastAsia" w:eastAsiaTheme="minorEastAsia" w:hAnsiTheme="minorEastAsia" w:hint="eastAsia"/>
          <w:sz w:val="24"/>
        </w:rPr>
        <w:t>に関する協議内容</w:t>
      </w:r>
    </w:p>
    <w:p w:rsidR="00380C32" w:rsidRDefault="00C01E5F" w:rsidP="00380C32">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①　差別解消条例第19条第1項第1号（差別等事案対応）</w:t>
      </w:r>
    </w:p>
    <w:p w:rsidR="00380C32" w:rsidRPr="00380C32" w:rsidRDefault="00380C32" w:rsidP="00380C32">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(2)　次回の開催について</w:t>
      </w:r>
    </w:p>
    <w:p w:rsidR="00C01E5F" w:rsidRDefault="00C01E5F" w:rsidP="00C01E5F">
      <w:pPr>
        <w:rPr>
          <w:rFonts w:asciiTheme="minorEastAsia" w:eastAsiaTheme="minorEastAsia" w:hAnsiTheme="minorEastAsia"/>
          <w:sz w:val="24"/>
        </w:rPr>
      </w:pPr>
      <w:r>
        <w:rPr>
          <w:rFonts w:asciiTheme="minorEastAsia" w:eastAsiaTheme="minorEastAsia" w:hAnsiTheme="minorEastAsia" w:hint="eastAsia"/>
          <w:sz w:val="24"/>
        </w:rPr>
        <w:t xml:space="preserve">　</w:t>
      </w:r>
      <w:r w:rsidR="00842937">
        <w:rPr>
          <w:rFonts w:asciiTheme="minorEastAsia" w:eastAsiaTheme="minorEastAsia" w:hAnsiTheme="minorEastAsia" w:hint="eastAsia"/>
          <w:sz w:val="24"/>
        </w:rPr>
        <w:t>6</w:t>
      </w:r>
      <w:r w:rsidR="00380C32">
        <w:rPr>
          <w:rFonts w:asciiTheme="minorEastAsia" w:eastAsiaTheme="minorEastAsia" w:hAnsiTheme="minorEastAsia" w:hint="eastAsia"/>
          <w:sz w:val="24"/>
        </w:rPr>
        <w:t xml:space="preserve">　今年度の取組予定</w:t>
      </w:r>
    </w:p>
    <w:p w:rsidR="00C01E5F" w:rsidRDefault="00C01E5F" w:rsidP="00C01E5F">
      <w:pPr>
        <w:rPr>
          <w:rFonts w:asciiTheme="minorEastAsia" w:eastAsiaTheme="minorEastAsia" w:hAnsiTheme="minorEastAsia"/>
          <w:sz w:val="24"/>
        </w:rPr>
      </w:pPr>
      <w:r>
        <w:rPr>
          <w:rFonts w:asciiTheme="minorEastAsia" w:eastAsiaTheme="minorEastAsia" w:hAnsiTheme="minorEastAsia" w:hint="eastAsia"/>
          <w:sz w:val="24"/>
        </w:rPr>
        <w:t xml:space="preserve">　　(1)　</w:t>
      </w:r>
      <w:r w:rsidR="00380C32">
        <w:rPr>
          <w:rFonts w:asciiTheme="minorEastAsia" w:eastAsiaTheme="minorEastAsia" w:hAnsiTheme="minorEastAsia" w:hint="eastAsia"/>
          <w:sz w:val="24"/>
        </w:rPr>
        <w:t>障がい者優良事業所顕彰事業の実施</w:t>
      </w:r>
    </w:p>
    <w:p w:rsidR="00A9579A" w:rsidRDefault="00A9579A" w:rsidP="00C01E5F">
      <w:pPr>
        <w:rPr>
          <w:rFonts w:asciiTheme="minorEastAsia" w:eastAsiaTheme="minorEastAsia" w:hAnsiTheme="minorEastAsia"/>
          <w:sz w:val="24"/>
        </w:rPr>
      </w:pPr>
      <w:r>
        <w:rPr>
          <w:rFonts w:asciiTheme="minorEastAsia" w:eastAsiaTheme="minorEastAsia" w:hAnsiTheme="minorEastAsia" w:hint="eastAsia"/>
          <w:sz w:val="24"/>
        </w:rPr>
        <w:t xml:space="preserve">　　(2)</w:t>
      </w:r>
      <w:r w:rsidR="00380C32">
        <w:rPr>
          <w:rFonts w:asciiTheme="minorEastAsia" w:eastAsiaTheme="minorEastAsia" w:hAnsiTheme="minorEastAsia" w:hint="eastAsia"/>
          <w:sz w:val="24"/>
        </w:rPr>
        <w:t xml:space="preserve">　街頭啓発活動</w:t>
      </w:r>
    </w:p>
    <w:p w:rsidR="00A9579A" w:rsidRDefault="00A9579A" w:rsidP="00C01E5F">
      <w:pPr>
        <w:rPr>
          <w:rFonts w:asciiTheme="minorEastAsia" w:eastAsiaTheme="minorEastAsia" w:hAnsiTheme="minorEastAsia"/>
          <w:sz w:val="24"/>
        </w:rPr>
      </w:pPr>
      <w:r>
        <w:rPr>
          <w:rFonts w:asciiTheme="minorEastAsia" w:eastAsiaTheme="minorEastAsia" w:hAnsiTheme="minorEastAsia" w:hint="eastAsia"/>
          <w:sz w:val="24"/>
        </w:rPr>
        <w:t xml:space="preserve">　</w:t>
      </w:r>
      <w:r w:rsidR="00842937">
        <w:rPr>
          <w:rFonts w:asciiTheme="minorEastAsia" w:eastAsiaTheme="minorEastAsia" w:hAnsiTheme="minorEastAsia" w:hint="eastAsia"/>
          <w:sz w:val="24"/>
        </w:rPr>
        <w:t>7</w:t>
      </w:r>
      <w:r w:rsidR="00380C32">
        <w:rPr>
          <w:rFonts w:asciiTheme="minorEastAsia" w:eastAsiaTheme="minorEastAsia" w:hAnsiTheme="minorEastAsia" w:hint="eastAsia"/>
          <w:sz w:val="24"/>
        </w:rPr>
        <w:t xml:space="preserve">　次年度の取組予定</w:t>
      </w:r>
    </w:p>
    <w:p w:rsidR="00380C32" w:rsidRDefault="00380C32" w:rsidP="00C01E5F">
      <w:pPr>
        <w:rPr>
          <w:rFonts w:asciiTheme="minorEastAsia" w:eastAsiaTheme="minorEastAsia" w:hAnsiTheme="minorEastAsia"/>
          <w:sz w:val="24"/>
        </w:rPr>
      </w:pPr>
      <w:r>
        <w:rPr>
          <w:rFonts w:asciiTheme="minorEastAsia" w:eastAsiaTheme="minorEastAsia" w:hAnsiTheme="minorEastAsia" w:hint="eastAsia"/>
          <w:sz w:val="24"/>
        </w:rPr>
        <w:t xml:space="preserve">　　(1)　他のイベントを活用した啓発活動</w:t>
      </w:r>
    </w:p>
    <w:p w:rsidR="00380C32" w:rsidRDefault="00380C32" w:rsidP="00C01E5F">
      <w:pPr>
        <w:rPr>
          <w:rFonts w:asciiTheme="minorEastAsia" w:eastAsiaTheme="minorEastAsia" w:hAnsiTheme="minorEastAsia"/>
          <w:sz w:val="24"/>
        </w:rPr>
      </w:pPr>
      <w:r>
        <w:rPr>
          <w:rFonts w:asciiTheme="minorEastAsia" w:eastAsiaTheme="minorEastAsia" w:hAnsiTheme="minorEastAsia" w:hint="eastAsia"/>
          <w:sz w:val="24"/>
        </w:rPr>
        <w:t xml:space="preserve">　　　①　福祉フェスティバル（仮称）を利用したイベント</w:t>
      </w:r>
    </w:p>
    <w:p w:rsidR="00380C32" w:rsidRDefault="00380C32" w:rsidP="00C01E5F">
      <w:pPr>
        <w:rPr>
          <w:rFonts w:asciiTheme="minorEastAsia" w:eastAsiaTheme="minorEastAsia" w:hAnsiTheme="minorEastAsia"/>
          <w:sz w:val="24"/>
        </w:rPr>
      </w:pPr>
      <w:r>
        <w:rPr>
          <w:rFonts w:asciiTheme="minorEastAsia" w:eastAsiaTheme="minorEastAsia" w:hAnsiTheme="minorEastAsia" w:hint="eastAsia"/>
          <w:sz w:val="24"/>
        </w:rPr>
        <w:t xml:space="preserve">　　(2)　職員向け研修会の実施</w:t>
      </w:r>
    </w:p>
    <w:p w:rsidR="00380C32" w:rsidRDefault="00380C32" w:rsidP="00C01E5F">
      <w:pPr>
        <w:rPr>
          <w:rFonts w:asciiTheme="minorEastAsia" w:eastAsiaTheme="minorEastAsia" w:hAnsiTheme="minorEastAsia"/>
          <w:sz w:val="24"/>
        </w:rPr>
      </w:pPr>
      <w:r>
        <w:rPr>
          <w:rFonts w:asciiTheme="minorEastAsia" w:eastAsiaTheme="minorEastAsia" w:hAnsiTheme="minorEastAsia" w:hint="eastAsia"/>
          <w:sz w:val="24"/>
        </w:rPr>
        <w:t xml:space="preserve">　　(3)　街頭啓発活動</w:t>
      </w:r>
    </w:p>
    <w:p w:rsidR="00331520" w:rsidRDefault="00842937" w:rsidP="00A9579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8</w:t>
      </w:r>
      <w:r w:rsidR="00A9579A">
        <w:rPr>
          <w:rFonts w:asciiTheme="minorEastAsia" w:eastAsiaTheme="minorEastAsia" w:hAnsiTheme="minorEastAsia" w:hint="eastAsia"/>
          <w:sz w:val="24"/>
        </w:rPr>
        <w:t xml:space="preserve">　</w:t>
      </w:r>
      <w:r w:rsidR="00331520">
        <w:rPr>
          <w:rFonts w:asciiTheme="minorEastAsia" w:eastAsiaTheme="minorEastAsia" w:hAnsiTheme="minorEastAsia" w:hint="eastAsia"/>
          <w:sz w:val="24"/>
        </w:rPr>
        <w:t>閉会</w:t>
      </w:r>
    </w:p>
    <w:p w:rsidR="00331520" w:rsidRDefault="00331520" w:rsidP="00A379DB">
      <w:pPr>
        <w:rPr>
          <w:rFonts w:asciiTheme="minorEastAsia" w:eastAsiaTheme="minorEastAsia" w:hAnsiTheme="minorEastAsia"/>
          <w:sz w:val="24"/>
        </w:rPr>
      </w:pPr>
    </w:p>
    <w:p w:rsidR="00A379DB" w:rsidRDefault="00A9579A" w:rsidP="00A9579A">
      <w:pPr>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23495</wp:posOffset>
                </wp:positionV>
                <wp:extent cx="57912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A9D0A0" id="_x0000_t32" coordsize="21600,21600" o:spt="32" o:oned="t" path="m,l21600,21600e" filled="f">
                <v:path arrowok="t" fillok="f" o:connecttype="none"/>
                <o:lock v:ext="edit" shapetype="t"/>
              </v:shapetype>
              <v:shape id="AutoShape 2" o:spid="_x0000_s1026" type="#_x0000_t32" style="position:absolute;left:0;text-align:left;margin-left:-1.15pt;margin-top:1.85pt;width:4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cZ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"/>
            </w:pict>
          </mc:Fallback>
        </mc:AlternateContent>
      </w:r>
    </w:p>
    <w:p w:rsidR="00842937" w:rsidRDefault="00842937" w:rsidP="00842937">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lastRenderedPageBreak/>
        <w:t>1　開会</w:t>
      </w:r>
    </w:p>
    <w:p w:rsidR="00C35DF6" w:rsidRDefault="00C35DF6" w:rsidP="00842937">
      <w:pPr>
        <w:ind w:left="1680" w:hangingChars="700" w:hanging="1680"/>
        <w:rPr>
          <w:rFonts w:asciiTheme="minorEastAsia" w:eastAsiaTheme="minorEastAsia" w:hAnsiTheme="minorEastAsia"/>
          <w:sz w:val="24"/>
        </w:rPr>
      </w:pPr>
    </w:p>
    <w:p w:rsidR="00842937" w:rsidRDefault="00842937" w:rsidP="00842937">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2　浜田市健康福祉部長あいさつ</w:t>
      </w:r>
    </w:p>
    <w:p w:rsidR="00C35DF6" w:rsidRDefault="00C35DF6" w:rsidP="00842937">
      <w:pPr>
        <w:ind w:left="1680" w:hangingChars="700" w:hanging="1680"/>
        <w:rPr>
          <w:rFonts w:asciiTheme="minorEastAsia" w:eastAsiaTheme="minorEastAsia" w:hAnsiTheme="minorEastAsia"/>
          <w:sz w:val="24"/>
        </w:rPr>
      </w:pPr>
    </w:p>
    <w:p w:rsidR="00842937" w:rsidRDefault="00842937" w:rsidP="00842937">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3　委員紹介及び出席者自己紹介</w:t>
      </w:r>
    </w:p>
    <w:p w:rsidR="00C35DF6" w:rsidRPr="00C35DF6" w:rsidRDefault="00C35DF6" w:rsidP="00842937">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 xml:space="preserve">　委員の変更について紹介。浜田商工会議所専務理事岡田委員から田村委員に変更。</w:t>
      </w:r>
    </w:p>
    <w:p w:rsidR="00C35DF6" w:rsidRDefault="00C35DF6" w:rsidP="00842937">
      <w:pPr>
        <w:ind w:left="1680" w:hangingChars="700" w:hanging="1680"/>
        <w:rPr>
          <w:rFonts w:asciiTheme="minorEastAsia" w:eastAsiaTheme="minorEastAsia" w:hAnsiTheme="minorEastAsia"/>
          <w:sz w:val="24"/>
        </w:rPr>
      </w:pPr>
    </w:p>
    <w:p w:rsidR="00842937" w:rsidRDefault="00842937" w:rsidP="00842937">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4　報告事項</w:t>
      </w:r>
    </w:p>
    <w:p w:rsidR="00842937" w:rsidRDefault="00842937" w:rsidP="0084293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(1)　昨年度の取組み</w:t>
      </w:r>
    </w:p>
    <w:p w:rsidR="00842937" w:rsidRDefault="00842937" w:rsidP="00842937">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①　令和元年度障がい者差別解消推進講演会</w:t>
      </w:r>
    </w:p>
    <w:p w:rsidR="00545387" w:rsidRDefault="00842937" w:rsidP="008A76D1">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②　街頭等啓発活動</w:t>
      </w:r>
    </w:p>
    <w:p w:rsidR="00842937" w:rsidRDefault="00842937" w:rsidP="00842937">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③　市職員等向け研修会</w:t>
      </w:r>
    </w:p>
    <w:p w:rsidR="008A76D1" w:rsidRDefault="008A76D1" w:rsidP="00842937">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資料に基づき説明。</w:t>
      </w:r>
    </w:p>
    <w:p w:rsidR="008A76D1" w:rsidRDefault="008A76D1" w:rsidP="00842937">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講演会は、参加者が少なく、多くの人に聞いてもらえる工夫が必要と反省した。</w:t>
      </w:r>
    </w:p>
    <w:p w:rsidR="00545387" w:rsidRDefault="00545387" w:rsidP="00E74F4F">
      <w:pPr>
        <w:ind w:leftChars="200" w:left="420"/>
        <w:rPr>
          <w:rFonts w:asciiTheme="minorEastAsia" w:eastAsiaTheme="minorEastAsia" w:hAnsiTheme="minorEastAsia"/>
          <w:sz w:val="24"/>
        </w:rPr>
      </w:pPr>
      <w:r>
        <w:rPr>
          <w:rFonts w:asciiTheme="minorEastAsia" w:eastAsiaTheme="minorEastAsia" w:hAnsiTheme="minorEastAsia" w:hint="eastAsia"/>
          <w:sz w:val="24"/>
        </w:rPr>
        <w:t xml:space="preserve">　</w:t>
      </w:r>
      <w:r w:rsidR="00B102B7">
        <w:rPr>
          <w:rFonts w:asciiTheme="minorEastAsia" w:eastAsiaTheme="minorEastAsia" w:hAnsiTheme="minorEastAsia" w:hint="eastAsia"/>
          <w:sz w:val="24"/>
        </w:rPr>
        <w:t>市職員等向け研修会は、</w:t>
      </w:r>
      <w:r w:rsidR="00576E34">
        <w:rPr>
          <w:rFonts w:asciiTheme="minorEastAsia" w:eastAsiaTheme="minorEastAsia" w:hAnsiTheme="minorEastAsia" w:hint="eastAsia"/>
          <w:sz w:val="24"/>
        </w:rPr>
        <w:t>市職員と市議会福祉環境委員会委員を対象に、</w:t>
      </w:r>
      <w:r>
        <w:rPr>
          <w:rFonts w:asciiTheme="minorEastAsia" w:eastAsiaTheme="minorEastAsia" w:hAnsiTheme="minorEastAsia" w:hint="eastAsia"/>
          <w:sz w:val="24"/>
        </w:rPr>
        <w:t>あいサポーター</w:t>
      </w:r>
      <w:r w:rsidR="00964926">
        <w:rPr>
          <w:rFonts w:asciiTheme="minorEastAsia" w:eastAsiaTheme="minorEastAsia" w:hAnsiTheme="minorEastAsia" w:hint="eastAsia"/>
          <w:sz w:val="24"/>
        </w:rPr>
        <w:t>研修</w:t>
      </w:r>
      <w:r w:rsidR="00576E34">
        <w:rPr>
          <w:rFonts w:asciiTheme="minorEastAsia" w:eastAsiaTheme="minorEastAsia" w:hAnsiTheme="minorEastAsia" w:hint="eastAsia"/>
          <w:sz w:val="24"/>
        </w:rPr>
        <w:t>と</w:t>
      </w:r>
      <w:r w:rsidR="00964926">
        <w:rPr>
          <w:rFonts w:asciiTheme="minorEastAsia" w:eastAsiaTheme="minorEastAsia" w:hAnsiTheme="minorEastAsia" w:hint="eastAsia"/>
          <w:sz w:val="24"/>
        </w:rPr>
        <w:t>障がい者</w:t>
      </w:r>
      <w:r w:rsidR="00576E34">
        <w:rPr>
          <w:rFonts w:asciiTheme="minorEastAsia" w:eastAsiaTheme="minorEastAsia" w:hAnsiTheme="minorEastAsia" w:hint="eastAsia"/>
          <w:sz w:val="24"/>
        </w:rPr>
        <w:t>差別解消についての研修を実施</w:t>
      </w:r>
      <w:r w:rsidR="00964926">
        <w:rPr>
          <w:rFonts w:asciiTheme="minorEastAsia" w:eastAsiaTheme="minorEastAsia" w:hAnsiTheme="minorEastAsia" w:hint="eastAsia"/>
          <w:sz w:val="24"/>
        </w:rPr>
        <w:t>した</w:t>
      </w:r>
      <w:r w:rsidR="00576E34">
        <w:rPr>
          <w:rFonts w:asciiTheme="minorEastAsia" w:eastAsiaTheme="minorEastAsia" w:hAnsiTheme="minorEastAsia" w:hint="eastAsia"/>
          <w:sz w:val="24"/>
        </w:rPr>
        <w:t>。新規採用職員には、別途実施</w:t>
      </w:r>
      <w:r w:rsidR="00964926">
        <w:rPr>
          <w:rFonts w:asciiTheme="minorEastAsia" w:eastAsiaTheme="minorEastAsia" w:hAnsiTheme="minorEastAsia" w:hint="eastAsia"/>
          <w:sz w:val="24"/>
        </w:rPr>
        <w:t>した</w:t>
      </w:r>
      <w:r w:rsidR="00576E34">
        <w:rPr>
          <w:rFonts w:asciiTheme="minorEastAsia" w:eastAsiaTheme="minorEastAsia" w:hAnsiTheme="minorEastAsia" w:hint="eastAsia"/>
          <w:sz w:val="24"/>
        </w:rPr>
        <w:t>。</w:t>
      </w:r>
    </w:p>
    <w:p w:rsidR="00576E34" w:rsidRDefault="00576E34" w:rsidP="00E74F4F">
      <w:pPr>
        <w:ind w:leftChars="200" w:left="420"/>
        <w:rPr>
          <w:rFonts w:asciiTheme="minorEastAsia" w:eastAsiaTheme="minorEastAsia" w:hAnsiTheme="minorEastAsia"/>
          <w:sz w:val="24"/>
        </w:rPr>
      </w:pPr>
      <w:r>
        <w:rPr>
          <w:rFonts w:asciiTheme="minorEastAsia" w:eastAsiaTheme="minorEastAsia" w:hAnsiTheme="minorEastAsia" w:hint="eastAsia"/>
          <w:sz w:val="24"/>
        </w:rPr>
        <w:t xml:space="preserve">　次第にはないが、飲食店で盲導犬同伴の視覚障がい者の</w:t>
      </w:r>
      <w:r w:rsidR="008A76D1">
        <w:rPr>
          <w:rFonts w:asciiTheme="minorEastAsia" w:eastAsiaTheme="minorEastAsia" w:hAnsiTheme="minorEastAsia" w:hint="eastAsia"/>
          <w:sz w:val="24"/>
        </w:rPr>
        <w:t>入店</w:t>
      </w:r>
      <w:r>
        <w:rPr>
          <w:rFonts w:asciiTheme="minorEastAsia" w:eastAsiaTheme="minorEastAsia" w:hAnsiTheme="minorEastAsia" w:hint="eastAsia"/>
          <w:sz w:val="24"/>
        </w:rPr>
        <w:t>拒否の事案が1件あった。</w:t>
      </w:r>
      <w:r w:rsidR="008A76D1">
        <w:rPr>
          <w:rFonts w:asciiTheme="minorEastAsia" w:eastAsiaTheme="minorEastAsia" w:hAnsiTheme="minorEastAsia" w:hint="eastAsia"/>
          <w:sz w:val="24"/>
        </w:rPr>
        <w:t>市外在住、</w:t>
      </w:r>
      <w:r>
        <w:rPr>
          <w:rFonts w:asciiTheme="minorEastAsia" w:eastAsiaTheme="minorEastAsia" w:hAnsiTheme="minorEastAsia" w:hint="eastAsia"/>
          <w:sz w:val="24"/>
        </w:rPr>
        <w:t>匿名希望で、市へのあっせんも望まれなかったが、江津市に所在する飲食店だったので、江津市と浜田市の共同で説明等を実施し、理解を得た。</w:t>
      </w:r>
      <w:r w:rsidR="00780CA5">
        <w:rPr>
          <w:rFonts w:asciiTheme="minorEastAsia" w:eastAsiaTheme="minorEastAsia" w:hAnsiTheme="minorEastAsia" w:hint="eastAsia"/>
          <w:sz w:val="24"/>
        </w:rPr>
        <w:t>従業員への周知徹底を行ったことを確認した</w:t>
      </w:r>
      <w:r w:rsidR="008A76D1">
        <w:rPr>
          <w:rFonts w:asciiTheme="minorEastAsia" w:eastAsiaTheme="minorEastAsia" w:hAnsiTheme="minorEastAsia" w:hint="eastAsia"/>
          <w:sz w:val="24"/>
        </w:rPr>
        <w:t>。</w:t>
      </w:r>
    </w:p>
    <w:p w:rsidR="00C35DF6" w:rsidRDefault="00C35DF6" w:rsidP="00C35DF6">
      <w:pPr>
        <w:rPr>
          <w:rFonts w:asciiTheme="minorEastAsia" w:eastAsiaTheme="minorEastAsia" w:hAnsiTheme="minorEastAsia"/>
          <w:sz w:val="24"/>
        </w:rPr>
      </w:pPr>
      <w:r>
        <w:rPr>
          <w:rFonts w:asciiTheme="minorEastAsia" w:eastAsiaTheme="minorEastAsia" w:hAnsiTheme="minorEastAsia" w:hint="eastAsia"/>
          <w:sz w:val="24"/>
        </w:rPr>
        <w:t xml:space="preserve">　【質問・意見等】</w:t>
      </w:r>
    </w:p>
    <w:p w:rsidR="005F291E" w:rsidRDefault="005F291E"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w:t>
      </w:r>
      <w:r w:rsidR="00E74F4F">
        <w:rPr>
          <w:rFonts w:asciiTheme="minorEastAsia" w:eastAsiaTheme="minorEastAsia" w:hAnsiTheme="minorEastAsia" w:hint="eastAsia"/>
          <w:sz w:val="24"/>
        </w:rPr>
        <w:t>・講演会などは、興味を持って来てもらえる内容にした方がいい。講演会の参加者にアンケートを取った方がいい。</w:t>
      </w:r>
    </w:p>
    <w:p w:rsidR="00E74F4F" w:rsidRDefault="00E74F4F"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・健康福祉フェスティバルで講演会に代わる</w:t>
      </w:r>
      <w:r w:rsidR="00780CA5">
        <w:rPr>
          <w:rFonts w:asciiTheme="minorEastAsia" w:eastAsiaTheme="minorEastAsia" w:hAnsiTheme="minorEastAsia" w:hint="eastAsia"/>
          <w:sz w:val="24"/>
        </w:rPr>
        <w:t>イベント</w:t>
      </w:r>
      <w:r>
        <w:rPr>
          <w:rFonts w:asciiTheme="minorEastAsia" w:eastAsiaTheme="minorEastAsia" w:hAnsiTheme="minorEastAsia" w:hint="eastAsia"/>
          <w:sz w:val="24"/>
        </w:rPr>
        <w:t>を計画していた</w:t>
      </w:r>
      <w:r w:rsidR="00780CA5">
        <w:rPr>
          <w:rFonts w:asciiTheme="minorEastAsia" w:eastAsiaTheme="minorEastAsia" w:hAnsiTheme="minorEastAsia" w:hint="eastAsia"/>
          <w:sz w:val="24"/>
        </w:rPr>
        <w:t>ということだ</w:t>
      </w:r>
      <w:r>
        <w:rPr>
          <w:rFonts w:asciiTheme="minorEastAsia" w:eastAsiaTheme="minorEastAsia" w:hAnsiTheme="minorEastAsia" w:hint="eastAsia"/>
          <w:sz w:val="24"/>
        </w:rPr>
        <w:t>が、同フェスティバルの変更点を説明してほしい。</w:t>
      </w:r>
    </w:p>
    <w:p w:rsidR="00E74F4F" w:rsidRDefault="00E74F4F"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w:t>
      </w:r>
      <w:r w:rsidR="00ED22FE">
        <w:rPr>
          <w:rFonts w:asciiTheme="minorEastAsia" w:eastAsiaTheme="minorEastAsia" w:hAnsiTheme="minorEastAsia" w:hint="eastAsia"/>
          <w:sz w:val="24"/>
        </w:rPr>
        <w:t>健康福祉フェスティバルは、</w:t>
      </w:r>
      <w:r>
        <w:rPr>
          <w:rFonts w:asciiTheme="minorEastAsia" w:eastAsiaTheme="minorEastAsia" w:hAnsiTheme="minorEastAsia" w:hint="eastAsia"/>
          <w:sz w:val="24"/>
        </w:rPr>
        <w:t>いわみーるの体育館だけでなく</w:t>
      </w:r>
      <w:r w:rsidR="00ED22FE">
        <w:rPr>
          <w:rFonts w:asciiTheme="minorEastAsia" w:eastAsiaTheme="minorEastAsia" w:hAnsiTheme="minorEastAsia" w:hint="eastAsia"/>
          <w:sz w:val="24"/>
        </w:rPr>
        <w:t>1階の広いフロアも使って方がいい。</w:t>
      </w:r>
      <w:r w:rsidR="006333F7">
        <w:rPr>
          <w:rFonts w:asciiTheme="minorEastAsia" w:eastAsiaTheme="minorEastAsia" w:hAnsiTheme="minorEastAsia" w:hint="eastAsia"/>
          <w:sz w:val="24"/>
        </w:rPr>
        <w:t>差別解消</w:t>
      </w:r>
      <w:r w:rsidR="00ED22FE">
        <w:rPr>
          <w:rFonts w:asciiTheme="minorEastAsia" w:eastAsiaTheme="minorEastAsia" w:hAnsiTheme="minorEastAsia" w:hint="eastAsia"/>
          <w:sz w:val="24"/>
        </w:rPr>
        <w:t>条例そのものを市民は知らないから、まずは来てもらうこと、楽しいものを計画することが必要。野菜などを無料で配布したら人が集まるのではないか。</w:t>
      </w:r>
    </w:p>
    <w:p w:rsidR="00ED22FE" w:rsidRDefault="00ED22FE"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・障がい者雇用優良事業所顕彰</w:t>
      </w:r>
      <w:r w:rsidR="00780CA5">
        <w:rPr>
          <w:rFonts w:asciiTheme="minorEastAsia" w:eastAsiaTheme="minorEastAsia" w:hAnsiTheme="minorEastAsia" w:hint="eastAsia"/>
          <w:sz w:val="24"/>
        </w:rPr>
        <w:t>事業</w:t>
      </w:r>
      <w:r>
        <w:rPr>
          <w:rFonts w:asciiTheme="minorEastAsia" w:eastAsiaTheme="minorEastAsia" w:hAnsiTheme="minorEastAsia" w:hint="eastAsia"/>
          <w:sz w:val="24"/>
        </w:rPr>
        <w:t>について、表彰を</w:t>
      </w:r>
      <w:r w:rsidR="00780CA5">
        <w:rPr>
          <w:rFonts w:asciiTheme="minorEastAsia" w:eastAsiaTheme="minorEastAsia" w:hAnsiTheme="minorEastAsia" w:hint="eastAsia"/>
          <w:sz w:val="24"/>
        </w:rPr>
        <w:t>イベントなどの場で、</w:t>
      </w:r>
      <w:r>
        <w:rPr>
          <w:rFonts w:asciiTheme="minorEastAsia" w:eastAsiaTheme="minorEastAsia" w:hAnsiTheme="minorEastAsia" w:hint="eastAsia"/>
          <w:sz w:val="24"/>
        </w:rPr>
        <w:t>市民の前で</w:t>
      </w:r>
      <w:r w:rsidR="00780CA5">
        <w:rPr>
          <w:rFonts w:asciiTheme="minorEastAsia" w:eastAsiaTheme="minorEastAsia" w:hAnsiTheme="minorEastAsia" w:hint="eastAsia"/>
          <w:sz w:val="24"/>
        </w:rPr>
        <w:t>行った方がいい。</w:t>
      </w:r>
    </w:p>
    <w:p w:rsidR="00ED22FE" w:rsidRDefault="00ED22FE"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・以前はいろいろなイベントに出向いて、障がい者への偏見をなくしてもらうために</w:t>
      </w:r>
      <w:r w:rsidR="00780CA5">
        <w:rPr>
          <w:rFonts w:asciiTheme="minorEastAsia" w:eastAsiaTheme="minorEastAsia" w:hAnsiTheme="minorEastAsia" w:hint="eastAsia"/>
          <w:sz w:val="24"/>
        </w:rPr>
        <w:t>、</w:t>
      </w:r>
      <w:r>
        <w:rPr>
          <w:rFonts w:asciiTheme="minorEastAsia" w:eastAsiaTheme="minorEastAsia" w:hAnsiTheme="minorEastAsia" w:hint="eastAsia"/>
          <w:sz w:val="24"/>
        </w:rPr>
        <w:t>障がいについて知ってもらう活動をしていた。認知症</w:t>
      </w:r>
      <w:r w:rsidR="00780CA5">
        <w:rPr>
          <w:rFonts w:asciiTheme="minorEastAsia" w:eastAsiaTheme="minorEastAsia" w:hAnsiTheme="minorEastAsia" w:hint="eastAsia"/>
          <w:sz w:val="24"/>
        </w:rPr>
        <w:t>関係</w:t>
      </w:r>
      <w:r>
        <w:rPr>
          <w:rFonts w:asciiTheme="minorEastAsia" w:eastAsiaTheme="minorEastAsia" w:hAnsiTheme="minorEastAsia" w:hint="eastAsia"/>
          <w:sz w:val="24"/>
        </w:rPr>
        <w:t>でも講演会をしただけでは人は集まらない。すごく高名な講師を呼ばないと人は集まらない。お祭りみたいにおもしろくしないと人は来ない。</w:t>
      </w:r>
    </w:p>
    <w:p w:rsidR="00ED22FE" w:rsidRDefault="00ED22FE"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・健康福祉フェスティバルを始めたときも、学習会にするか、お祭りにするかで意見が割れたが、お祭りがいいと言った。人を来させるにはお祭りのようなイベ</w:t>
      </w:r>
      <w:r>
        <w:rPr>
          <w:rFonts w:asciiTheme="minorEastAsia" w:eastAsiaTheme="minorEastAsia" w:hAnsiTheme="minorEastAsia" w:hint="eastAsia"/>
          <w:sz w:val="24"/>
        </w:rPr>
        <w:lastRenderedPageBreak/>
        <w:t>ントがいい。そこに色付けをして、触れてもらうことが必要</w:t>
      </w:r>
      <w:r w:rsidR="00780CA5">
        <w:rPr>
          <w:rFonts w:asciiTheme="minorEastAsia" w:eastAsiaTheme="minorEastAsia" w:hAnsiTheme="minorEastAsia" w:hint="eastAsia"/>
          <w:sz w:val="24"/>
        </w:rPr>
        <w:t>である</w:t>
      </w:r>
      <w:r>
        <w:rPr>
          <w:rFonts w:asciiTheme="minorEastAsia" w:eastAsiaTheme="minorEastAsia" w:hAnsiTheme="minorEastAsia" w:hint="eastAsia"/>
          <w:sz w:val="24"/>
        </w:rPr>
        <w:t>。</w:t>
      </w:r>
    </w:p>
    <w:p w:rsidR="00ED22FE" w:rsidRDefault="00ED22FE"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・県立大学の学園祭と一緒に障がい者関連のイベントをやったことがある。今はつながりがなく、学生の興味もわからないが、まちづくりの中にもバリアフリーの考え方は</w:t>
      </w:r>
      <w:r w:rsidR="008A76D1">
        <w:rPr>
          <w:rFonts w:asciiTheme="minorEastAsia" w:eastAsiaTheme="minorEastAsia" w:hAnsiTheme="minorEastAsia" w:hint="eastAsia"/>
          <w:sz w:val="24"/>
        </w:rPr>
        <w:t>必要。祭りと一緒にやって、その中に福祉がある形がいい。</w:t>
      </w:r>
    </w:p>
    <w:p w:rsidR="008A76D1" w:rsidRDefault="008A76D1"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・入店拒否の件について、補助犬マークのシールはどこにあるか。</w:t>
      </w:r>
    </w:p>
    <w:p w:rsidR="008A76D1" w:rsidRDefault="008A76D1"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・市の職員研修会は、毎年やっているのか。市の職員全員が受講できるまで何度もやる必要がある。</w:t>
      </w:r>
    </w:p>
    <w:p w:rsidR="008A76D1" w:rsidRPr="008A76D1" w:rsidRDefault="008A76D1" w:rsidP="008A76D1">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・市の職員研修会は、5年に1回は必ず受講するなどのルールを決めた方がいい。</w:t>
      </w:r>
    </w:p>
    <w:p w:rsidR="00C35DF6" w:rsidRDefault="00C35DF6" w:rsidP="00C35DF6">
      <w:pPr>
        <w:rPr>
          <w:rFonts w:asciiTheme="minorEastAsia" w:eastAsiaTheme="minorEastAsia" w:hAnsiTheme="minorEastAsia"/>
          <w:sz w:val="24"/>
        </w:rPr>
      </w:pPr>
      <w:r>
        <w:rPr>
          <w:rFonts w:asciiTheme="minorEastAsia" w:eastAsiaTheme="minorEastAsia" w:hAnsiTheme="minorEastAsia" w:hint="eastAsia"/>
          <w:sz w:val="24"/>
        </w:rPr>
        <w:t xml:space="preserve">　【事務局からの回答】</w:t>
      </w:r>
    </w:p>
    <w:p w:rsidR="00C35DF6" w:rsidRDefault="00E74F4F"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・啓発イベントは講演会に限らず、他のイベントと共同で開催して多くの人に参加してもら</w:t>
      </w:r>
      <w:r w:rsidR="006333F7">
        <w:rPr>
          <w:rFonts w:asciiTheme="minorEastAsia" w:eastAsiaTheme="minorEastAsia" w:hAnsiTheme="minorEastAsia" w:hint="eastAsia"/>
          <w:sz w:val="24"/>
        </w:rPr>
        <w:t>って、触れてもら</w:t>
      </w:r>
      <w:r>
        <w:rPr>
          <w:rFonts w:asciiTheme="minorEastAsia" w:eastAsiaTheme="minorEastAsia" w:hAnsiTheme="minorEastAsia" w:hint="eastAsia"/>
          <w:sz w:val="24"/>
        </w:rPr>
        <w:t>えるようにと考えている。</w:t>
      </w:r>
    </w:p>
    <w:p w:rsidR="00E74F4F" w:rsidRDefault="00E74F4F"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・健康福祉フェスティバルは、いわみーるの体育館にステージを設けてイベントを実施する計画だった。障がい者も健常者もともに楽しめるボッチャの体験</w:t>
      </w:r>
      <w:r w:rsidR="006333F7">
        <w:rPr>
          <w:rFonts w:asciiTheme="minorEastAsia" w:eastAsiaTheme="minorEastAsia" w:hAnsiTheme="minorEastAsia" w:hint="eastAsia"/>
          <w:sz w:val="24"/>
        </w:rPr>
        <w:t>を</w:t>
      </w:r>
      <w:r>
        <w:rPr>
          <w:rFonts w:asciiTheme="minorEastAsia" w:eastAsiaTheme="minorEastAsia" w:hAnsiTheme="minorEastAsia" w:hint="eastAsia"/>
          <w:sz w:val="24"/>
        </w:rPr>
        <w:t>検討していた。</w:t>
      </w:r>
    </w:p>
    <w:p w:rsidR="008A76D1" w:rsidRDefault="008A76D1"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・補助犬マークのシールは県にある。</w:t>
      </w:r>
    </w:p>
    <w:p w:rsidR="008A76D1" w:rsidRDefault="008A76D1"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・入店拒否の件は、店内が混んでいたこともあって適切な対応ができていないこともあったようだ。経営者は理解をしていたが、従業員に徹底されていなかった</w:t>
      </w:r>
      <w:r w:rsidR="006333F7">
        <w:rPr>
          <w:rFonts w:asciiTheme="minorEastAsia" w:eastAsiaTheme="minorEastAsia" w:hAnsiTheme="minorEastAsia" w:hint="eastAsia"/>
          <w:sz w:val="24"/>
        </w:rPr>
        <w:t>ようだ</w:t>
      </w:r>
      <w:r>
        <w:rPr>
          <w:rFonts w:asciiTheme="minorEastAsia" w:eastAsiaTheme="minorEastAsia" w:hAnsiTheme="minorEastAsia" w:hint="eastAsia"/>
          <w:sz w:val="24"/>
        </w:rPr>
        <w:t>。</w:t>
      </w:r>
    </w:p>
    <w:p w:rsidR="00780CA5" w:rsidRPr="00E74F4F" w:rsidRDefault="00780CA5" w:rsidP="00E74F4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・市の職員研修会は、方法、回数を今後検討する。</w:t>
      </w:r>
    </w:p>
    <w:p w:rsidR="00E74F4F" w:rsidRDefault="00E74F4F" w:rsidP="00842937">
      <w:pPr>
        <w:ind w:left="1680" w:hangingChars="700" w:hanging="1680"/>
        <w:rPr>
          <w:rFonts w:asciiTheme="minorEastAsia" w:eastAsiaTheme="minorEastAsia" w:hAnsiTheme="minorEastAsia"/>
          <w:sz w:val="24"/>
        </w:rPr>
      </w:pPr>
    </w:p>
    <w:p w:rsidR="00842937" w:rsidRDefault="00842937" w:rsidP="00842937">
      <w:pPr>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5　協議事項</w:t>
      </w:r>
    </w:p>
    <w:p w:rsidR="00842937" w:rsidRDefault="00842937" w:rsidP="0084293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(1)　差別解消条例の規定する事項に関する協議内容</w:t>
      </w:r>
    </w:p>
    <w:p w:rsidR="00842937" w:rsidRDefault="00842937" w:rsidP="00842937">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①　差別解消条例第19条第1項第1号（差別等事案対応）</w:t>
      </w:r>
    </w:p>
    <w:p w:rsidR="00917D19" w:rsidRDefault="006333F7" w:rsidP="00917D19">
      <w:pPr>
        <w:ind w:leftChars="200" w:left="162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資料に基づき説明。</w:t>
      </w:r>
    </w:p>
    <w:p w:rsidR="00C35DF6" w:rsidRDefault="00C35DF6" w:rsidP="00C35DF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【質問・意見等】</w:t>
      </w:r>
    </w:p>
    <w:p w:rsidR="006333F7" w:rsidRDefault="006333F7" w:rsidP="00D525EF">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D525EF">
        <w:rPr>
          <w:rFonts w:asciiTheme="minorEastAsia" w:eastAsiaTheme="minorEastAsia" w:hAnsiTheme="minorEastAsia" w:hint="eastAsia"/>
          <w:sz w:val="24"/>
        </w:rPr>
        <w:t>障がい者虐待は別のフローチャートがあり、</w:t>
      </w:r>
      <w:r>
        <w:rPr>
          <w:rFonts w:asciiTheme="minorEastAsia" w:eastAsiaTheme="minorEastAsia" w:hAnsiTheme="minorEastAsia" w:hint="eastAsia"/>
          <w:sz w:val="24"/>
        </w:rPr>
        <w:t>自立支援協議会</w:t>
      </w:r>
      <w:r w:rsidR="00D525EF">
        <w:rPr>
          <w:rFonts w:asciiTheme="minorEastAsia" w:eastAsiaTheme="minorEastAsia" w:hAnsiTheme="minorEastAsia" w:hint="eastAsia"/>
          <w:sz w:val="24"/>
        </w:rPr>
        <w:t>の権利擁護部会で対応となっていると思うが、虐待は当委員会ではどう扱うのか。</w:t>
      </w:r>
    </w:p>
    <w:p w:rsidR="00D525EF" w:rsidRDefault="00D525EF" w:rsidP="00D525EF">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917D19">
        <w:rPr>
          <w:rFonts w:asciiTheme="minorEastAsia" w:eastAsiaTheme="minorEastAsia" w:hAnsiTheme="minorEastAsia" w:hint="eastAsia"/>
          <w:sz w:val="24"/>
        </w:rPr>
        <w:t>・市内の団地で、空き家が増えてい</w:t>
      </w:r>
      <w:r w:rsidR="00780CA5">
        <w:rPr>
          <w:rFonts w:asciiTheme="minorEastAsia" w:eastAsiaTheme="minorEastAsia" w:hAnsiTheme="minorEastAsia" w:hint="eastAsia"/>
          <w:sz w:val="24"/>
        </w:rPr>
        <w:t>ることもあり</w:t>
      </w:r>
      <w:r w:rsidR="00917D19">
        <w:rPr>
          <w:rFonts w:asciiTheme="minorEastAsia" w:eastAsiaTheme="minorEastAsia" w:hAnsiTheme="minorEastAsia" w:hint="eastAsia"/>
          <w:sz w:val="24"/>
        </w:rPr>
        <w:t>、障がい者が入居する事例がある。町内清掃に体の不自由な人や高齢者は出られず、そういった人が増えているため、誰が清掃するのかという問題がある。障がい者の入居については、入居後のサポートが重要</w:t>
      </w:r>
      <w:r w:rsidR="00780CA5">
        <w:rPr>
          <w:rFonts w:asciiTheme="minorEastAsia" w:eastAsiaTheme="minorEastAsia" w:hAnsiTheme="minorEastAsia" w:hint="eastAsia"/>
          <w:sz w:val="24"/>
        </w:rPr>
        <w:t>である</w:t>
      </w:r>
      <w:r w:rsidR="00917D19">
        <w:rPr>
          <w:rFonts w:asciiTheme="minorEastAsia" w:eastAsiaTheme="minorEastAsia" w:hAnsiTheme="minorEastAsia" w:hint="eastAsia"/>
          <w:sz w:val="24"/>
        </w:rPr>
        <w:t>。</w:t>
      </w:r>
    </w:p>
    <w:p w:rsidR="001619BD" w:rsidRDefault="00917D19" w:rsidP="00780CA5">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・8月1日付けの新聞記事で、町内の役員の順番が回ってきた知的障がい者が、役員をできない理由を</w:t>
      </w:r>
      <w:r w:rsidR="00780CA5">
        <w:rPr>
          <w:rFonts w:asciiTheme="minorEastAsia" w:eastAsiaTheme="minorEastAsia" w:hAnsiTheme="minorEastAsia" w:hint="eastAsia"/>
          <w:sz w:val="24"/>
        </w:rPr>
        <w:t>紙に</w:t>
      </w:r>
      <w:r>
        <w:rPr>
          <w:rFonts w:asciiTheme="minorEastAsia" w:eastAsiaTheme="minorEastAsia" w:hAnsiTheme="minorEastAsia" w:hint="eastAsia"/>
          <w:sz w:val="24"/>
        </w:rPr>
        <w:t>書かされ、それを住民に見せると言われて自死した事例があり、遺族は自治会に対して損害賠償請求をしていた。町内で、清掃や役員が務められない場合にはどうするかという取り決めをしておく必要がある。できない人は免除</w:t>
      </w:r>
      <w:r w:rsidR="001619BD">
        <w:rPr>
          <w:rFonts w:asciiTheme="minorEastAsia" w:eastAsiaTheme="minorEastAsia" w:hAnsiTheme="minorEastAsia" w:hint="eastAsia"/>
          <w:sz w:val="24"/>
        </w:rPr>
        <w:t>できるようにする必要がある。</w:t>
      </w:r>
    </w:p>
    <w:p w:rsidR="001619BD" w:rsidRDefault="001619BD" w:rsidP="001619BD">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・役員や清掃の負担ができないという相談事例は増えている。高齢化していて周囲も負担が困難な状況にある場合が多い。任意の団体なので、負担の義務はない</w:t>
      </w:r>
      <w:r>
        <w:rPr>
          <w:rFonts w:asciiTheme="minorEastAsia" w:eastAsiaTheme="minorEastAsia" w:hAnsiTheme="minorEastAsia" w:hint="eastAsia"/>
          <w:sz w:val="24"/>
        </w:rPr>
        <w:lastRenderedPageBreak/>
        <w:t>が、ルールを決めておく必要はある。市町村が自治会等に示すルール案に反映しておくとよい。</w:t>
      </w:r>
    </w:p>
    <w:p w:rsidR="00DE54D6" w:rsidRDefault="00DE54D6" w:rsidP="001619BD">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・次回の会議で虐待のフローチャートを配布してほしい。</w:t>
      </w:r>
    </w:p>
    <w:p w:rsidR="00C35DF6" w:rsidRDefault="00C35DF6" w:rsidP="00C35DF6">
      <w:pPr>
        <w:rPr>
          <w:rFonts w:asciiTheme="minorEastAsia" w:eastAsiaTheme="minorEastAsia" w:hAnsiTheme="minorEastAsia"/>
          <w:sz w:val="24"/>
        </w:rPr>
      </w:pPr>
      <w:r>
        <w:rPr>
          <w:rFonts w:asciiTheme="minorEastAsia" w:eastAsiaTheme="minorEastAsia" w:hAnsiTheme="minorEastAsia" w:hint="eastAsia"/>
          <w:sz w:val="24"/>
        </w:rPr>
        <w:t xml:space="preserve">　【事務局からの回答】</w:t>
      </w:r>
    </w:p>
    <w:p w:rsidR="00D525EF" w:rsidRDefault="00D525EF" w:rsidP="00D525EF">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w:t>
      </w:r>
      <w:r w:rsidR="00780CA5">
        <w:rPr>
          <w:rFonts w:asciiTheme="minorEastAsia" w:eastAsiaTheme="minorEastAsia" w:hAnsiTheme="minorEastAsia" w:hint="eastAsia"/>
          <w:sz w:val="24"/>
        </w:rPr>
        <w:t>障がい者差別は</w:t>
      </w:r>
      <w:r>
        <w:rPr>
          <w:rFonts w:asciiTheme="minorEastAsia" w:eastAsiaTheme="minorEastAsia" w:hAnsiTheme="minorEastAsia" w:hint="eastAsia"/>
          <w:sz w:val="24"/>
        </w:rPr>
        <w:t>虐待</w:t>
      </w:r>
      <w:r w:rsidR="00780CA5">
        <w:rPr>
          <w:rFonts w:asciiTheme="minorEastAsia" w:eastAsiaTheme="minorEastAsia" w:hAnsiTheme="minorEastAsia" w:hint="eastAsia"/>
          <w:sz w:val="24"/>
        </w:rPr>
        <w:t>だけではなく</w:t>
      </w:r>
      <w:r>
        <w:rPr>
          <w:rFonts w:asciiTheme="minorEastAsia" w:eastAsiaTheme="minorEastAsia" w:hAnsiTheme="minorEastAsia" w:hint="eastAsia"/>
          <w:sz w:val="24"/>
        </w:rPr>
        <w:t>、人権侵害なので、それが虐待にあたるかどうかはまた見定める必要がある。虐待であれば、自立支援協議会の権利擁護部会に報告して意見をもらうことになるが、それまで待てない場合は、市町村の虐待相談センターに相談してもらって対応する。</w:t>
      </w:r>
    </w:p>
    <w:p w:rsidR="00917D19" w:rsidRDefault="00917D19" w:rsidP="001619BD">
      <w:pPr>
        <w:ind w:leftChars="200" w:left="420"/>
        <w:rPr>
          <w:rFonts w:asciiTheme="minorEastAsia" w:eastAsiaTheme="minorEastAsia" w:hAnsiTheme="minorEastAsia"/>
          <w:sz w:val="24"/>
        </w:rPr>
      </w:pPr>
      <w:r>
        <w:rPr>
          <w:rFonts w:asciiTheme="minorEastAsia" w:eastAsiaTheme="minorEastAsia" w:hAnsiTheme="minorEastAsia" w:hint="eastAsia"/>
          <w:sz w:val="24"/>
        </w:rPr>
        <w:t>・他市の事例で、障がい者のアパート入居拒否の事例があっ</w:t>
      </w:r>
      <w:r w:rsidR="00DE54D6">
        <w:rPr>
          <w:rFonts w:asciiTheme="minorEastAsia" w:eastAsiaTheme="minorEastAsia" w:hAnsiTheme="minorEastAsia" w:hint="eastAsia"/>
          <w:sz w:val="24"/>
        </w:rPr>
        <w:t>てあっせんがあったという話があった。当市では</w:t>
      </w:r>
      <w:r w:rsidR="00780CA5">
        <w:rPr>
          <w:rFonts w:asciiTheme="minorEastAsia" w:eastAsiaTheme="minorEastAsia" w:hAnsiTheme="minorEastAsia" w:hint="eastAsia"/>
          <w:sz w:val="24"/>
        </w:rPr>
        <w:t>障がい者居住サポートセンターがあり、</w:t>
      </w:r>
      <w:r w:rsidR="00DE54D6">
        <w:rPr>
          <w:rFonts w:asciiTheme="minorEastAsia" w:eastAsiaTheme="minorEastAsia" w:hAnsiTheme="minorEastAsia" w:hint="eastAsia"/>
          <w:sz w:val="24"/>
        </w:rPr>
        <w:t>現在</w:t>
      </w:r>
      <w:r w:rsidR="00780CA5">
        <w:rPr>
          <w:rFonts w:asciiTheme="minorEastAsia" w:eastAsiaTheme="minorEastAsia" w:hAnsiTheme="minorEastAsia" w:hint="eastAsia"/>
          <w:sz w:val="24"/>
        </w:rPr>
        <w:t>そういった</w:t>
      </w:r>
      <w:r w:rsidR="00DE54D6">
        <w:rPr>
          <w:rFonts w:asciiTheme="minorEastAsia" w:eastAsiaTheme="minorEastAsia" w:hAnsiTheme="minorEastAsia" w:hint="eastAsia"/>
          <w:sz w:val="24"/>
        </w:rPr>
        <w:t>事例はない。</w:t>
      </w:r>
    </w:p>
    <w:p w:rsidR="00DE54D6" w:rsidRPr="00DE54D6" w:rsidRDefault="00DE54D6" w:rsidP="001619BD">
      <w:pPr>
        <w:ind w:leftChars="200" w:left="420"/>
        <w:rPr>
          <w:rFonts w:asciiTheme="minorEastAsia" w:eastAsiaTheme="minorEastAsia" w:hAnsiTheme="minorEastAsia"/>
          <w:sz w:val="24"/>
        </w:rPr>
      </w:pPr>
      <w:r>
        <w:rPr>
          <w:rFonts w:asciiTheme="minorEastAsia" w:eastAsiaTheme="minorEastAsia" w:hAnsiTheme="minorEastAsia" w:hint="eastAsia"/>
          <w:sz w:val="24"/>
        </w:rPr>
        <w:t>・次回の会議で虐待のフローチャートを配布し、説明する。</w:t>
      </w:r>
    </w:p>
    <w:p w:rsidR="00C35DF6" w:rsidRPr="00D525EF" w:rsidRDefault="00C35DF6" w:rsidP="00842937">
      <w:pPr>
        <w:ind w:firstLineChars="100" w:firstLine="240"/>
        <w:rPr>
          <w:rFonts w:asciiTheme="minorEastAsia" w:eastAsiaTheme="minorEastAsia" w:hAnsiTheme="minorEastAsia"/>
          <w:sz w:val="24"/>
        </w:rPr>
      </w:pPr>
    </w:p>
    <w:p w:rsidR="00842937" w:rsidRDefault="00842937" w:rsidP="0084293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(2)　次回の開催について</w:t>
      </w:r>
    </w:p>
    <w:p w:rsidR="00C35DF6" w:rsidRDefault="00C35DF6" w:rsidP="0084293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→次年度の取組予定にあわせて説明。</w:t>
      </w:r>
    </w:p>
    <w:p w:rsidR="00C35DF6" w:rsidRPr="00380C32" w:rsidRDefault="00C35DF6" w:rsidP="00C35DF6">
      <w:pPr>
        <w:rPr>
          <w:rFonts w:asciiTheme="minorEastAsia" w:eastAsiaTheme="minorEastAsia" w:hAnsiTheme="minorEastAsia"/>
          <w:sz w:val="24"/>
        </w:rPr>
      </w:pPr>
    </w:p>
    <w:p w:rsidR="00842937" w:rsidRDefault="00842937" w:rsidP="00842937">
      <w:pPr>
        <w:rPr>
          <w:rFonts w:asciiTheme="minorEastAsia" w:eastAsiaTheme="minorEastAsia" w:hAnsiTheme="minorEastAsia"/>
          <w:sz w:val="24"/>
        </w:rPr>
      </w:pPr>
      <w:r>
        <w:rPr>
          <w:rFonts w:asciiTheme="minorEastAsia" w:eastAsiaTheme="minorEastAsia" w:hAnsiTheme="minorEastAsia" w:hint="eastAsia"/>
          <w:sz w:val="24"/>
        </w:rPr>
        <w:t>6　今年度の取組予定</w:t>
      </w:r>
    </w:p>
    <w:p w:rsidR="00842937" w:rsidRDefault="00842937" w:rsidP="00842937">
      <w:pPr>
        <w:rPr>
          <w:rFonts w:asciiTheme="minorEastAsia" w:eastAsiaTheme="minorEastAsia" w:hAnsiTheme="minorEastAsia"/>
          <w:sz w:val="24"/>
        </w:rPr>
      </w:pPr>
      <w:r>
        <w:rPr>
          <w:rFonts w:asciiTheme="minorEastAsia" w:eastAsiaTheme="minorEastAsia" w:hAnsiTheme="minorEastAsia" w:hint="eastAsia"/>
          <w:sz w:val="24"/>
        </w:rPr>
        <w:t xml:space="preserve">　(1)　障がい者優良事業所顕彰事業の実施</w:t>
      </w:r>
    </w:p>
    <w:p w:rsidR="00842937" w:rsidRDefault="00842937" w:rsidP="00842937">
      <w:pPr>
        <w:rPr>
          <w:rFonts w:asciiTheme="minorEastAsia" w:eastAsiaTheme="minorEastAsia" w:hAnsiTheme="minorEastAsia"/>
          <w:sz w:val="24"/>
        </w:rPr>
      </w:pPr>
      <w:r>
        <w:rPr>
          <w:rFonts w:asciiTheme="minorEastAsia" w:eastAsiaTheme="minorEastAsia" w:hAnsiTheme="minorEastAsia" w:hint="eastAsia"/>
          <w:sz w:val="24"/>
        </w:rPr>
        <w:t xml:space="preserve">　(2)　街頭啓発活動</w:t>
      </w:r>
    </w:p>
    <w:p w:rsidR="001619BD" w:rsidRDefault="001619BD" w:rsidP="00842937">
      <w:pPr>
        <w:rPr>
          <w:rFonts w:asciiTheme="minorEastAsia" w:eastAsiaTheme="minorEastAsia" w:hAnsiTheme="minorEastAsia"/>
          <w:sz w:val="24"/>
        </w:rPr>
      </w:pPr>
      <w:r>
        <w:rPr>
          <w:rFonts w:asciiTheme="minorEastAsia" w:eastAsiaTheme="minorEastAsia" w:hAnsiTheme="minorEastAsia" w:hint="eastAsia"/>
          <w:sz w:val="24"/>
        </w:rPr>
        <w:t xml:space="preserve">　　　資料に基づき説明。</w:t>
      </w:r>
    </w:p>
    <w:p w:rsidR="001619BD" w:rsidRDefault="001619BD" w:rsidP="001619BD">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障がい者雇用優良事業所顕彰事業は2社応募があった。差別解消推進事業に取り込んでいき、イベント等で市民の前で表彰したいと考えている。</w:t>
      </w:r>
    </w:p>
    <w:p w:rsidR="00C35DF6" w:rsidRDefault="00C35DF6" w:rsidP="00C35DF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【質問・意見等】</w:t>
      </w:r>
    </w:p>
    <w:p w:rsidR="00780CA5" w:rsidRDefault="001619BD" w:rsidP="001619BD">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・障がい者雇用優良事業所の選定を当委員会で行うということか。</w:t>
      </w:r>
    </w:p>
    <w:p w:rsidR="001619BD" w:rsidRDefault="00780CA5" w:rsidP="00780CA5">
      <w:pPr>
        <w:ind w:leftChars="200" w:left="420"/>
        <w:rPr>
          <w:rFonts w:asciiTheme="minorEastAsia" w:eastAsiaTheme="minorEastAsia" w:hAnsiTheme="minorEastAsia"/>
          <w:sz w:val="24"/>
        </w:rPr>
      </w:pPr>
      <w:r>
        <w:rPr>
          <w:rFonts w:asciiTheme="minorEastAsia" w:eastAsiaTheme="minorEastAsia" w:hAnsiTheme="minorEastAsia" w:hint="eastAsia"/>
          <w:sz w:val="24"/>
        </w:rPr>
        <w:t>・</w:t>
      </w:r>
      <w:r w:rsidR="001619BD">
        <w:rPr>
          <w:rFonts w:asciiTheme="minorEastAsia" w:eastAsiaTheme="minorEastAsia" w:hAnsiTheme="minorEastAsia" w:hint="eastAsia"/>
          <w:sz w:val="24"/>
        </w:rPr>
        <w:t>障がい者が長く勤めるには、社長だけでなく、社員が障がいについて理解していないとできない。広い意味で差別解消につながると思う。優良事業所には、</w:t>
      </w:r>
      <w:r w:rsidR="00E3407B">
        <w:rPr>
          <w:rFonts w:asciiTheme="minorEastAsia" w:eastAsiaTheme="minorEastAsia" w:hAnsiTheme="minorEastAsia" w:hint="eastAsia"/>
          <w:sz w:val="24"/>
        </w:rPr>
        <w:t>事後でもいいので、</w:t>
      </w:r>
      <w:r w:rsidR="001619BD">
        <w:rPr>
          <w:rFonts w:asciiTheme="minorEastAsia" w:eastAsiaTheme="minorEastAsia" w:hAnsiTheme="minorEastAsia" w:hint="eastAsia"/>
          <w:sz w:val="24"/>
        </w:rPr>
        <w:t>あいサポーター研修の受講を義務付けてはどうか</w:t>
      </w:r>
      <w:r w:rsidR="00E3407B">
        <w:rPr>
          <w:rFonts w:asciiTheme="minorEastAsia" w:eastAsiaTheme="minorEastAsia" w:hAnsiTheme="minorEastAsia" w:hint="eastAsia"/>
          <w:sz w:val="24"/>
        </w:rPr>
        <w:t>。</w:t>
      </w:r>
    </w:p>
    <w:p w:rsidR="001619BD" w:rsidRDefault="001619BD" w:rsidP="001619BD">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・市長賞</w:t>
      </w:r>
      <w:r w:rsidR="00E3407B">
        <w:rPr>
          <w:rFonts w:asciiTheme="minorEastAsia" w:eastAsiaTheme="minorEastAsia" w:hAnsiTheme="minorEastAsia" w:hint="eastAsia"/>
          <w:sz w:val="24"/>
        </w:rPr>
        <w:t>、</w:t>
      </w:r>
      <w:r>
        <w:rPr>
          <w:rFonts w:asciiTheme="minorEastAsia" w:eastAsiaTheme="minorEastAsia" w:hAnsiTheme="minorEastAsia" w:hint="eastAsia"/>
          <w:sz w:val="24"/>
        </w:rPr>
        <w:t>優良賞の違いは何か</w:t>
      </w:r>
      <w:r w:rsidR="00E3407B">
        <w:rPr>
          <w:rFonts w:asciiTheme="minorEastAsia" w:eastAsiaTheme="minorEastAsia" w:hAnsiTheme="minorEastAsia" w:hint="eastAsia"/>
          <w:sz w:val="24"/>
        </w:rPr>
        <w:t>。点数によるのであれば表彰されないこともあるのか。</w:t>
      </w:r>
    </w:p>
    <w:p w:rsidR="00E3407B" w:rsidRDefault="00E3407B" w:rsidP="001619BD">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・12月3日の街頭啓発活動は、障がい者週間の関係か。障がい者週間を市民は知らないので、広く周知する必要がある。</w:t>
      </w:r>
    </w:p>
    <w:p w:rsidR="00DD7ECE" w:rsidRDefault="00DD7ECE" w:rsidP="001619BD">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・個人的に差別意識はなくならないと思っている。差別意識をなくすことを目指すより、人を思いやる心を育てることが</w:t>
      </w:r>
      <w:r w:rsidR="00780CA5">
        <w:rPr>
          <w:rFonts w:asciiTheme="minorEastAsia" w:eastAsiaTheme="minorEastAsia" w:hAnsiTheme="minorEastAsia" w:hint="eastAsia"/>
          <w:sz w:val="24"/>
        </w:rPr>
        <w:t>重要</w:t>
      </w:r>
      <w:r>
        <w:rPr>
          <w:rFonts w:asciiTheme="minorEastAsia" w:eastAsiaTheme="minorEastAsia" w:hAnsiTheme="minorEastAsia" w:hint="eastAsia"/>
          <w:sz w:val="24"/>
        </w:rPr>
        <w:t>である。</w:t>
      </w:r>
    </w:p>
    <w:p w:rsidR="00C35DF6" w:rsidRDefault="00C35DF6" w:rsidP="00C35DF6">
      <w:pPr>
        <w:rPr>
          <w:rFonts w:asciiTheme="minorEastAsia" w:eastAsiaTheme="minorEastAsia" w:hAnsiTheme="minorEastAsia"/>
          <w:sz w:val="24"/>
        </w:rPr>
      </w:pPr>
      <w:r>
        <w:rPr>
          <w:rFonts w:asciiTheme="minorEastAsia" w:eastAsiaTheme="minorEastAsia" w:hAnsiTheme="minorEastAsia" w:hint="eastAsia"/>
          <w:sz w:val="24"/>
        </w:rPr>
        <w:t xml:space="preserve">　【事務局からの回答】</w:t>
      </w:r>
    </w:p>
    <w:p w:rsidR="00E3407B" w:rsidRDefault="005C4CBD" w:rsidP="00E3407B">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・来年度からというわけではないが、障がい者雇用優良事業所の選定を当委員会で行いたい</w:t>
      </w:r>
      <w:r w:rsidR="00E3407B">
        <w:rPr>
          <w:rFonts w:asciiTheme="minorEastAsia" w:eastAsiaTheme="minorEastAsia" w:hAnsiTheme="minorEastAsia" w:hint="eastAsia"/>
          <w:sz w:val="24"/>
        </w:rPr>
        <w:t>と考えている。</w:t>
      </w:r>
    </w:p>
    <w:p w:rsidR="00E3407B" w:rsidRDefault="00E3407B" w:rsidP="00E3407B">
      <w:pPr>
        <w:ind w:leftChars="200" w:left="420"/>
        <w:rPr>
          <w:rFonts w:asciiTheme="minorEastAsia" w:eastAsiaTheme="minorEastAsia" w:hAnsiTheme="minorEastAsia"/>
          <w:sz w:val="24"/>
        </w:rPr>
      </w:pPr>
      <w:r>
        <w:rPr>
          <w:rFonts w:asciiTheme="minorEastAsia" w:eastAsiaTheme="minorEastAsia" w:hAnsiTheme="minorEastAsia" w:hint="eastAsia"/>
          <w:sz w:val="24"/>
        </w:rPr>
        <w:t>・障がい者雇用優良事業所は、市が調査に入って選考資料を作成する。勤続年数などを点数化し、一定基準以上なら市長賞で、以下なら優良賞になる。</w:t>
      </w:r>
    </w:p>
    <w:p w:rsidR="00DD7ECE" w:rsidRDefault="00E3407B" w:rsidP="00DD7EC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・12月</w:t>
      </w:r>
      <w:r w:rsidR="001C1391">
        <w:rPr>
          <w:rFonts w:asciiTheme="minorEastAsia" w:eastAsiaTheme="minorEastAsia" w:hAnsiTheme="minorEastAsia" w:hint="eastAsia"/>
          <w:sz w:val="24"/>
        </w:rPr>
        <w:t>3日の街頭啓発活動は、障がい者週間の取組み</w:t>
      </w:r>
      <w:r w:rsidR="005C4CBD">
        <w:rPr>
          <w:rFonts w:asciiTheme="minorEastAsia" w:eastAsiaTheme="minorEastAsia" w:hAnsiTheme="minorEastAsia" w:hint="eastAsia"/>
          <w:sz w:val="24"/>
        </w:rPr>
        <w:t>の一環</w:t>
      </w:r>
      <w:r w:rsidR="001C1391">
        <w:rPr>
          <w:rFonts w:asciiTheme="minorEastAsia" w:eastAsiaTheme="minorEastAsia" w:hAnsiTheme="minorEastAsia" w:hint="eastAsia"/>
          <w:sz w:val="24"/>
        </w:rPr>
        <w:t>で、</w:t>
      </w:r>
      <w:r w:rsidR="00DD7ECE">
        <w:rPr>
          <w:rFonts w:asciiTheme="minorEastAsia" w:eastAsiaTheme="minorEastAsia" w:hAnsiTheme="minorEastAsia" w:hint="eastAsia"/>
          <w:sz w:val="24"/>
        </w:rPr>
        <w:t>社会福祉協議会があいサポート運動の啓発、市が差別解消推進の啓発を</w:t>
      </w:r>
      <w:r w:rsidR="005C4CBD">
        <w:rPr>
          <w:rFonts w:asciiTheme="minorEastAsia" w:eastAsiaTheme="minorEastAsia" w:hAnsiTheme="minorEastAsia" w:hint="eastAsia"/>
          <w:sz w:val="24"/>
        </w:rPr>
        <w:t>共同で</w:t>
      </w:r>
      <w:r w:rsidR="00DD7ECE">
        <w:rPr>
          <w:rFonts w:asciiTheme="minorEastAsia" w:eastAsiaTheme="minorEastAsia" w:hAnsiTheme="minorEastAsia" w:hint="eastAsia"/>
          <w:sz w:val="24"/>
        </w:rPr>
        <w:t>行う。</w:t>
      </w:r>
    </w:p>
    <w:p w:rsidR="00C35DF6" w:rsidRPr="001C1391" w:rsidRDefault="00C35DF6" w:rsidP="00842937">
      <w:pPr>
        <w:rPr>
          <w:rFonts w:asciiTheme="minorEastAsia" w:eastAsiaTheme="minorEastAsia" w:hAnsiTheme="minorEastAsia"/>
          <w:sz w:val="24"/>
        </w:rPr>
      </w:pPr>
    </w:p>
    <w:p w:rsidR="00842937" w:rsidRDefault="00842937" w:rsidP="00842937">
      <w:pPr>
        <w:rPr>
          <w:rFonts w:asciiTheme="minorEastAsia" w:eastAsiaTheme="minorEastAsia" w:hAnsiTheme="minorEastAsia"/>
          <w:sz w:val="24"/>
        </w:rPr>
      </w:pPr>
      <w:r>
        <w:rPr>
          <w:rFonts w:asciiTheme="minorEastAsia" w:eastAsiaTheme="minorEastAsia" w:hAnsiTheme="minorEastAsia" w:hint="eastAsia"/>
          <w:sz w:val="24"/>
        </w:rPr>
        <w:t>7　次年度の取組予定</w:t>
      </w:r>
    </w:p>
    <w:p w:rsidR="00842937" w:rsidRDefault="00842937" w:rsidP="00842937">
      <w:pPr>
        <w:rPr>
          <w:rFonts w:asciiTheme="minorEastAsia" w:eastAsiaTheme="minorEastAsia" w:hAnsiTheme="minorEastAsia"/>
          <w:sz w:val="24"/>
        </w:rPr>
      </w:pPr>
      <w:r>
        <w:rPr>
          <w:rFonts w:asciiTheme="minorEastAsia" w:eastAsiaTheme="minorEastAsia" w:hAnsiTheme="minorEastAsia" w:hint="eastAsia"/>
          <w:sz w:val="24"/>
        </w:rPr>
        <w:t xml:space="preserve">　(1)　他のイベントを活用した啓発活動</w:t>
      </w:r>
    </w:p>
    <w:p w:rsidR="00842937" w:rsidRDefault="00842937" w:rsidP="00842937">
      <w:pPr>
        <w:rPr>
          <w:rFonts w:asciiTheme="minorEastAsia" w:eastAsiaTheme="minorEastAsia" w:hAnsiTheme="minorEastAsia"/>
          <w:sz w:val="24"/>
        </w:rPr>
      </w:pPr>
      <w:r>
        <w:rPr>
          <w:rFonts w:asciiTheme="minorEastAsia" w:eastAsiaTheme="minorEastAsia" w:hAnsiTheme="minorEastAsia" w:hint="eastAsia"/>
          <w:sz w:val="24"/>
        </w:rPr>
        <w:t xml:space="preserve">　　①　福祉フェスティバル（仮称）を利用したイベント</w:t>
      </w:r>
    </w:p>
    <w:p w:rsidR="00842937" w:rsidRDefault="00842937" w:rsidP="00842937">
      <w:pPr>
        <w:rPr>
          <w:rFonts w:asciiTheme="minorEastAsia" w:eastAsiaTheme="minorEastAsia" w:hAnsiTheme="minorEastAsia"/>
          <w:sz w:val="24"/>
        </w:rPr>
      </w:pPr>
      <w:r>
        <w:rPr>
          <w:rFonts w:asciiTheme="minorEastAsia" w:eastAsiaTheme="minorEastAsia" w:hAnsiTheme="minorEastAsia" w:hint="eastAsia"/>
          <w:sz w:val="24"/>
        </w:rPr>
        <w:t xml:space="preserve">　(2)　職員向け研修会の実施</w:t>
      </w:r>
    </w:p>
    <w:p w:rsidR="00842937" w:rsidRDefault="00842937" w:rsidP="00842937">
      <w:pPr>
        <w:rPr>
          <w:rFonts w:asciiTheme="minorEastAsia" w:eastAsiaTheme="minorEastAsia" w:hAnsiTheme="minorEastAsia"/>
          <w:sz w:val="24"/>
        </w:rPr>
      </w:pPr>
      <w:r>
        <w:rPr>
          <w:rFonts w:asciiTheme="minorEastAsia" w:eastAsiaTheme="minorEastAsia" w:hAnsiTheme="minorEastAsia" w:hint="eastAsia"/>
          <w:sz w:val="24"/>
        </w:rPr>
        <w:t xml:space="preserve">　(3)　街頭啓発活動</w:t>
      </w:r>
    </w:p>
    <w:p w:rsidR="00DD7ECE" w:rsidRDefault="00DD7ECE" w:rsidP="00842937">
      <w:pPr>
        <w:rPr>
          <w:rFonts w:asciiTheme="minorEastAsia" w:eastAsiaTheme="minorEastAsia" w:hAnsiTheme="minorEastAsia"/>
          <w:sz w:val="24"/>
        </w:rPr>
      </w:pPr>
      <w:r>
        <w:rPr>
          <w:rFonts w:asciiTheme="minorEastAsia" w:eastAsiaTheme="minorEastAsia" w:hAnsiTheme="minorEastAsia" w:hint="eastAsia"/>
          <w:sz w:val="24"/>
        </w:rPr>
        <w:t xml:space="preserve">　　　資料に基づき説明。</w:t>
      </w:r>
    </w:p>
    <w:p w:rsidR="00DD7ECE" w:rsidRDefault="00DD7ECE" w:rsidP="00DD7EC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年代によって、啓発もアプローチを変えて取り組みたい。次年度は、社会福祉協議会の福祉体験活動にあわせて、学校での啓発にも取り組みたい。</w:t>
      </w:r>
    </w:p>
    <w:p w:rsidR="00DE54D6" w:rsidRDefault="00DE54D6" w:rsidP="00DD7EC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来年度の委員会は2回開催とし、1回目は5月頃、2回目は秋・冬頃を予定している。差別事案等があれば、臨時で開催する。</w:t>
      </w:r>
    </w:p>
    <w:p w:rsidR="00C35DF6" w:rsidRDefault="00C35DF6" w:rsidP="00C35DF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【質問・意見等】</w:t>
      </w:r>
    </w:p>
    <w:p w:rsidR="00DD7ECE" w:rsidRDefault="00DD7ECE" w:rsidP="00C35DF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・福祉フェスティバルはどういう形にしようと考えているのか。</w:t>
      </w:r>
    </w:p>
    <w:p w:rsidR="00DD7ECE" w:rsidRDefault="00DD7ECE" w:rsidP="00685FC0">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・新型コロナ感染症</w:t>
      </w:r>
      <w:r w:rsidR="00685FC0">
        <w:rPr>
          <w:rFonts w:asciiTheme="minorEastAsia" w:eastAsiaTheme="minorEastAsia" w:hAnsiTheme="minorEastAsia" w:hint="eastAsia"/>
          <w:sz w:val="24"/>
        </w:rPr>
        <w:t>は来年も続くと考えられ、イベント等ができなければ停滞ムードになる。場所を確保してやるべきではないか。</w:t>
      </w:r>
    </w:p>
    <w:p w:rsidR="00DE54D6" w:rsidRPr="00DD7ECE" w:rsidRDefault="00DE54D6" w:rsidP="00685FC0">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・チラシだけを配っても見てもらえないので、ティッシュペーパーやうちわなどを使うといい。風船を配れば、子ども連れが集まる。</w:t>
      </w:r>
    </w:p>
    <w:p w:rsidR="00C35DF6" w:rsidRDefault="00C35DF6" w:rsidP="00C35DF6">
      <w:pPr>
        <w:rPr>
          <w:rFonts w:asciiTheme="minorEastAsia" w:eastAsiaTheme="minorEastAsia" w:hAnsiTheme="minorEastAsia"/>
          <w:sz w:val="24"/>
        </w:rPr>
      </w:pPr>
      <w:r>
        <w:rPr>
          <w:rFonts w:asciiTheme="minorEastAsia" w:eastAsiaTheme="minorEastAsia" w:hAnsiTheme="minorEastAsia" w:hint="eastAsia"/>
          <w:sz w:val="24"/>
        </w:rPr>
        <w:t xml:space="preserve">　【事務局からの回答】</w:t>
      </w:r>
    </w:p>
    <w:p w:rsidR="00C35DF6" w:rsidRDefault="00DD7ECE" w:rsidP="00DD7EC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w:t>
      </w:r>
      <w:r w:rsidR="00685FC0">
        <w:rPr>
          <w:rFonts w:asciiTheme="minorEastAsia" w:eastAsiaTheme="minorEastAsia" w:hAnsiTheme="minorEastAsia" w:hint="eastAsia"/>
          <w:sz w:val="24"/>
        </w:rPr>
        <w:t>新型コロナ感染症の関係で、</w:t>
      </w:r>
      <w:r>
        <w:rPr>
          <w:rFonts w:asciiTheme="minorEastAsia" w:eastAsiaTheme="minorEastAsia" w:hAnsiTheme="minorEastAsia" w:hint="eastAsia"/>
          <w:sz w:val="24"/>
        </w:rPr>
        <w:t>集客の制限がかかることも考えられ、フェスティバルの形式をどのようにするかは未定である。</w:t>
      </w:r>
      <w:r w:rsidR="00685FC0">
        <w:rPr>
          <w:rFonts w:asciiTheme="minorEastAsia" w:eastAsiaTheme="minorEastAsia" w:hAnsiTheme="minorEastAsia" w:hint="eastAsia"/>
          <w:sz w:val="24"/>
        </w:rPr>
        <w:t>啓発活動は、</w:t>
      </w:r>
      <w:r>
        <w:rPr>
          <w:rFonts w:asciiTheme="minorEastAsia" w:eastAsiaTheme="minorEastAsia" w:hAnsiTheme="minorEastAsia" w:hint="eastAsia"/>
          <w:sz w:val="24"/>
        </w:rPr>
        <w:t>単独開催ではなく、何らかのイベント</w:t>
      </w:r>
      <w:r w:rsidR="00685FC0">
        <w:rPr>
          <w:rFonts w:asciiTheme="minorEastAsia" w:eastAsiaTheme="minorEastAsia" w:hAnsiTheme="minorEastAsia" w:hint="eastAsia"/>
          <w:sz w:val="24"/>
        </w:rPr>
        <w:t>と共催の形で実施したい。</w:t>
      </w:r>
    </w:p>
    <w:p w:rsidR="00685FC0" w:rsidRDefault="00685FC0" w:rsidP="00DD7EC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・新型コロナ感染症対策で、現時点では人と人の間に2ｍの間隔が必要とされていて、いわみーるの体育館で</w:t>
      </w:r>
      <w:r w:rsidR="00FB5DD6">
        <w:rPr>
          <w:rFonts w:asciiTheme="minorEastAsia" w:eastAsiaTheme="minorEastAsia" w:hAnsiTheme="minorEastAsia" w:hint="eastAsia"/>
          <w:sz w:val="24"/>
        </w:rPr>
        <w:t>は30～40人しか収容できない。健康福祉フェスティバルは、天候に左右される</w:t>
      </w:r>
      <w:r w:rsidR="005C4CBD">
        <w:rPr>
          <w:rFonts w:asciiTheme="minorEastAsia" w:eastAsiaTheme="minorEastAsia" w:hAnsiTheme="minorEastAsia" w:hint="eastAsia"/>
          <w:sz w:val="24"/>
        </w:rPr>
        <w:t>ため野外での開催をとりやめるという方向性だった</w:t>
      </w:r>
      <w:r w:rsidR="00FB5DD6">
        <w:rPr>
          <w:rFonts w:asciiTheme="minorEastAsia" w:eastAsiaTheme="minorEastAsia" w:hAnsiTheme="minorEastAsia" w:hint="eastAsia"/>
          <w:sz w:val="24"/>
        </w:rPr>
        <w:t>が、新型コロナ感染症対策</w:t>
      </w:r>
      <w:r w:rsidR="00517A71">
        <w:rPr>
          <w:rFonts w:asciiTheme="minorEastAsia" w:eastAsiaTheme="minorEastAsia" w:hAnsiTheme="minorEastAsia" w:hint="eastAsia"/>
          <w:sz w:val="24"/>
        </w:rPr>
        <w:t>のため、野外開催も視野に入れて検討していきたい。</w:t>
      </w:r>
    </w:p>
    <w:p w:rsidR="00DE54D6" w:rsidRPr="00C35DF6" w:rsidRDefault="00DE54D6" w:rsidP="00DD7EC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・予算が伴うものはお約束できないが、すぐにできることには取り組みたい。来年度から障がい者雇用優良事業所表彰の選定は、当委員会で取り組</w:t>
      </w:r>
      <w:r w:rsidR="005C4CBD">
        <w:rPr>
          <w:rFonts w:asciiTheme="minorEastAsia" w:eastAsiaTheme="minorEastAsia" w:hAnsiTheme="minorEastAsia" w:hint="eastAsia"/>
          <w:sz w:val="24"/>
        </w:rPr>
        <w:t>むことにする</w:t>
      </w:r>
      <w:r>
        <w:rPr>
          <w:rFonts w:asciiTheme="minorEastAsia" w:eastAsiaTheme="minorEastAsia" w:hAnsiTheme="minorEastAsia" w:hint="eastAsia"/>
          <w:sz w:val="24"/>
        </w:rPr>
        <w:t>。</w:t>
      </w:r>
    </w:p>
    <w:p w:rsidR="005C4CBD" w:rsidRDefault="005C4CBD" w:rsidP="00842937">
      <w:pPr>
        <w:rPr>
          <w:rFonts w:asciiTheme="minorEastAsia" w:eastAsiaTheme="minorEastAsia" w:hAnsiTheme="minorEastAsia"/>
          <w:sz w:val="24"/>
        </w:rPr>
      </w:pPr>
    </w:p>
    <w:p w:rsidR="00842937" w:rsidRDefault="00842937" w:rsidP="00842937">
      <w:pPr>
        <w:rPr>
          <w:rFonts w:asciiTheme="minorEastAsia" w:eastAsiaTheme="minorEastAsia" w:hAnsiTheme="minorEastAsia"/>
          <w:sz w:val="24"/>
        </w:rPr>
      </w:pPr>
      <w:r>
        <w:rPr>
          <w:rFonts w:asciiTheme="minorEastAsia" w:eastAsiaTheme="minorEastAsia" w:hAnsiTheme="minorEastAsia" w:hint="eastAsia"/>
          <w:sz w:val="24"/>
        </w:rPr>
        <w:t>8　閉会</w:t>
      </w:r>
    </w:p>
    <w:p w:rsidR="00A379DB" w:rsidRPr="00D754B1" w:rsidRDefault="00A379DB" w:rsidP="00842937">
      <w:pPr>
        <w:rPr>
          <w:rFonts w:asciiTheme="minorEastAsia" w:eastAsiaTheme="minorEastAsia" w:hAnsiTheme="minorEastAsia"/>
          <w:color w:val="FF0000"/>
          <w:sz w:val="24"/>
        </w:rPr>
      </w:pPr>
    </w:p>
    <w:sectPr w:rsidR="00A379DB" w:rsidRPr="00D754B1" w:rsidSect="00293AF9">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9E" w:rsidRDefault="00E1069E" w:rsidP="00293AF9">
      <w:r>
        <w:separator/>
      </w:r>
    </w:p>
  </w:endnote>
  <w:endnote w:type="continuationSeparator" w:id="0">
    <w:p w:rsidR="00E1069E" w:rsidRDefault="00E1069E" w:rsidP="0029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06264"/>
      <w:docPartObj>
        <w:docPartGallery w:val="Page Numbers (Bottom of Page)"/>
        <w:docPartUnique/>
      </w:docPartObj>
    </w:sdtPr>
    <w:sdtEndPr/>
    <w:sdtContent>
      <w:p w:rsidR="00DD7ECE" w:rsidRDefault="00DD7ECE">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6B40E7">
          <w:rPr>
            <w:noProof/>
            <w:lang w:val="ja-JP"/>
          </w:rPr>
          <w:t>1</w:t>
        </w:r>
        <w:r>
          <w:rPr>
            <w:noProof/>
            <w:lang w:val="ja-JP"/>
          </w:rPr>
          <w:fldChar w:fldCharType="end"/>
        </w:r>
      </w:p>
    </w:sdtContent>
  </w:sdt>
  <w:p w:rsidR="00DD7ECE" w:rsidRDefault="00DD7E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9E" w:rsidRDefault="00E1069E" w:rsidP="00293AF9">
      <w:r>
        <w:separator/>
      </w:r>
    </w:p>
  </w:footnote>
  <w:footnote w:type="continuationSeparator" w:id="0">
    <w:p w:rsidR="00E1069E" w:rsidRDefault="00E1069E" w:rsidP="00293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F9"/>
    <w:rsid w:val="00005396"/>
    <w:rsid w:val="00005BA4"/>
    <w:rsid w:val="0001618C"/>
    <w:rsid w:val="00021A79"/>
    <w:rsid w:val="00056E9D"/>
    <w:rsid w:val="000707B1"/>
    <w:rsid w:val="00074D92"/>
    <w:rsid w:val="000A424A"/>
    <w:rsid w:val="000A7910"/>
    <w:rsid w:val="000B780D"/>
    <w:rsid w:val="000C593A"/>
    <w:rsid w:val="000E3B1D"/>
    <w:rsid w:val="000E4087"/>
    <w:rsid w:val="000E49B7"/>
    <w:rsid w:val="00102DDC"/>
    <w:rsid w:val="0014695B"/>
    <w:rsid w:val="001619BD"/>
    <w:rsid w:val="001B0E0B"/>
    <w:rsid w:val="001C1391"/>
    <w:rsid w:val="001C30BE"/>
    <w:rsid w:val="0020430D"/>
    <w:rsid w:val="002078C0"/>
    <w:rsid w:val="00234639"/>
    <w:rsid w:val="00286E77"/>
    <w:rsid w:val="00293AF9"/>
    <w:rsid w:val="00297519"/>
    <w:rsid w:val="002B36BE"/>
    <w:rsid w:val="002B7D8D"/>
    <w:rsid w:val="002C5AE9"/>
    <w:rsid w:val="002E7625"/>
    <w:rsid w:val="002F0506"/>
    <w:rsid w:val="00300924"/>
    <w:rsid w:val="00321961"/>
    <w:rsid w:val="00326D2D"/>
    <w:rsid w:val="00331520"/>
    <w:rsid w:val="00357468"/>
    <w:rsid w:val="00361729"/>
    <w:rsid w:val="00374E9D"/>
    <w:rsid w:val="003807F2"/>
    <w:rsid w:val="00380C32"/>
    <w:rsid w:val="003A74F3"/>
    <w:rsid w:val="003B1478"/>
    <w:rsid w:val="003C5BE2"/>
    <w:rsid w:val="003C6CBF"/>
    <w:rsid w:val="003E35B7"/>
    <w:rsid w:val="0041490F"/>
    <w:rsid w:val="00415A11"/>
    <w:rsid w:val="004161DE"/>
    <w:rsid w:val="00426BD6"/>
    <w:rsid w:val="004305FE"/>
    <w:rsid w:val="00431DD2"/>
    <w:rsid w:val="00442B32"/>
    <w:rsid w:val="0045052F"/>
    <w:rsid w:val="00462FCF"/>
    <w:rsid w:val="00496015"/>
    <w:rsid w:val="004B7B5A"/>
    <w:rsid w:val="004C5945"/>
    <w:rsid w:val="004C75E7"/>
    <w:rsid w:val="004D1AF8"/>
    <w:rsid w:val="004F20F0"/>
    <w:rsid w:val="004F7C8E"/>
    <w:rsid w:val="00514961"/>
    <w:rsid w:val="00517A71"/>
    <w:rsid w:val="00535524"/>
    <w:rsid w:val="00545387"/>
    <w:rsid w:val="005465C8"/>
    <w:rsid w:val="00555060"/>
    <w:rsid w:val="00576E34"/>
    <w:rsid w:val="0058350E"/>
    <w:rsid w:val="00585120"/>
    <w:rsid w:val="0058676E"/>
    <w:rsid w:val="005C4CBD"/>
    <w:rsid w:val="005D3EF3"/>
    <w:rsid w:val="005D7A04"/>
    <w:rsid w:val="005F291E"/>
    <w:rsid w:val="005F5811"/>
    <w:rsid w:val="005F5CD9"/>
    <w:rsid w:val="00604699"/>
    <w:rsid w:val="006224E6"/>
    <w:rsid w:val="006333F7"/>
    <w:rsid w:val="0064020B"/>
    <w:rsid w:val="00652C63"/>
    <w:rsid w:val="00680D68"/>
    <w:rsid w:val="00685FC0"/>
    <w:rsid w:val="006A34ED"/>
    <w:rsid w:val="006B40E7"/>
    <w:rsid w:val="006C7807"/>
    <w:rsid w:val="006D462E"/>
    <w:rsid w:val="006F3979"/>
    <w:rsid w:val="006F5D50"/>
    <w:rsid w:val="00722E66"/>
    <w:rsid w:val="007251D2"/>
    <w:rsid w:val="0073412F"/>
    <w:rsid w:val="00735BEA"/>
    <w:rsid w:val="00750F6C"/>
    <w:rsid w:val="00774C0C"/>
    <w:rsid w:val="00780CA5"/>
    <w:rsid w:val="0078762C"/>
    <w:rsid w:val="007C638D"/>
    <w:rsid w:val="007E3259"/>
    <w:rsid w:val="00833E70"/>
    <w:rsid w:val="00842937"/>
    <w:rsid w:val="00855905"/>
    <w:rsid w:val="00897A49"/>
    <w:rsid w:val="008A76D1"/>
    <w:rsid w:val="008B38DC"/>
    <w:rsid w:val="008D4293"/>
    <w:rsid w:val="008F1DAB"/>
    <w:rsid w:val="00907263"/>
    <w:rsid w:val="00917D19"/>
    <w:rsid w:val="00930FBA"/>
    <w:rsid w:val="00932959"/>
    <w:rsid w:val="00954EC6"/>
    <w:rsid w:val="00962EBB"/>
    <w:rsid w:val="00964926"/>
    <w:rsid w:val="009804BE"/>
    <w:rsid w:val="00990C35"/>
    <w:rsid w:val="009D5480"/>
    <w:rsid w:val="009D7807"/>
    <w:rsid w:val="009F4DEB"/>
    <w:rsid w:val="00A07CA9"/>
    <w:rsid w:val="00A13D53"/>
    <w:rsid w:val="00A379DB"/>
    <w:rsid w:val="00A55973"/>
    <w:rsid w:val="00A60BB9"/>
    <w:rsid w:val="00A73021"/>
    <w:rsid w:val="00A83847"/>
    <w:rsid w:val="00A851CD"/>
    <w:rsid w:val="00A90425"/>
    <w:rsid w:val="00A9579A"/>
    <w:rsid w:val="00AC5237"/>
    <w:rsid w:val="00AE7546"/>
    <w:rsid w:val="00B102B7"/>
    <w:rsid w:val="00B126B1"/>
    <w:rsid w:val="00B16A5A"/>
    <w:rsid w:val="00B33A4D"/>
    <w:rsid w:val="00B36AB7"/>
    <w:rsid w:val="00B36AF4"/>
    <w:rsid w:val="00B44438"/>
    <w:rsid w:val="00B56D1C"/>
    <w:rsid w:val="00B57CA4"/>
    <w:rsid w:val="00B67AFC"/>
    <w:rsid w:val="00B76E1C"/>
    <w:rsid w:val="00B93610"/>
    <w:rsid w:val="00BB0F6B"/>
    <w:rsid w:val="00BB4629"/>
    <w:rsid w:val="00BD0E0C"/>
    <w:rsid w:val="00C01E5F"/>
    <w:rsid w:val="00C135D8"/>
    <w:rsid w:val="00C35DF6"/>
    <w:rsid w:val="00C62B7E"/>
    <w:rsid w:val="00C827D0"/>
    <w:rsid w:val="00CA7261"/>
    <w:rsid w:val="00CB782C"/>
    <w:rsid w:val="00CF4C05"/>
    <w:rsid w:val="00D255FA"/>
    <w:rsid w:val="00D31555"/>
    <w:rsid w:val="00D41685"/>
    <w:rsid w:val="00D525EF"/>
    <w:rsid w:val="00D65A1E"/>
    <w:rsid w:val="00D754B1"/>
    <w:rsid w:val="00D943A3"/>
    <w:rsid w:val="00DC10B9"/>
    <w:rsid w:val="00DD7ECE"/>
    <w:rsid w:val="00DE4C45"/>
    <w:rsid w:val="00DE54D6"/>
    <w:rsid w:val="00E032D8"/>
    <w:rsid w:val="00E1069E"/>
    <w:rsid w:val="00E133F7"/>
    <w:rsid w:val="00E25D1C"/>
    <w:rsid w:val="00E3407B"/>
    <w:rsid w:val="00E36875"/>
    <w:rsid w:val="00E74F4F"/>
    <w:rsid w:val="00EA278B"/>
    <w:rsid w:val="00EA53FE"/>
    <w:rsid w:val="00EC4769"/>
    <w:rsid w:val="00ED22FE"/>
    <w:rsid w:val="00ED4B6C"/>
    <w:rsid w:val="00F208EE"/>
    <w:rsid w:val="00F4009B"/>
    <w:rsid w:val="00F65FAD"/>
    <w:rsid w:val="00F73A17"/>
    <w:rsid w:val="00F94235"/>
    <w:rsid w:val="00FB437E"/>
    <w:rsid w:val="00FB5DD6"/>
    <w:rsid w:val="00FB692D"/>
    <w:rsid w:val="00FC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5F28CE-7254-4FFB-AB35-38CA58AE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0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AF9"/>
    <w:pPr>
      <w:tabs>
        <w:tab w:val="center" w:pos="4252"/>
        <w:tab w:val="right" w:pos="8504"/>
      </w:tabs>
      <w:snapToGrid w:val="0"/>
    </w:pPr>
  </w:style>
  <w:style w:type="character" w:customStyle="1" w:styleId="a4">
    <w:name w:val="ヘッダー (文字)"/>
    <w:basedOn w:val="a0"/>
    <w:link w:val="a3"/>
    <w:uiPriority w:val="99"/>
    <w:rsid w:val="00293AF9"/>
    <w:rPr>
      <w:kern w:val="2"/>
      <w:sz w:val="21"/>
      <w:szCs w:val="24"/>
    </w:rPr>
  </w:style>
  <w:style w:type="paragraph" w:styleId="a5">
    <w:name w:val="footer"/>
    <w:basedOn w:val="a"/>
    <w:link w:val="a6"/>
    <w:uiPriority w:val="99"/>
    <w:unhideWhenUsed/>
    <w:rsid w:val="00293AF9"/>
    <w:pPr>
      <w:tabs>
        <w:tab w:val="center" w:pos="4252"/>
        <w:tab w:val="right" w:pos="8504"/>
      </w:tabs>
      <w:snapToGrid w:val="0"/>
    </w:pPr>
  </w:style>
  <w:style w:type="character" w:customStyle="1" w:styleId="a6">
    <w:name w:val="フッター (文字)"/>
    <w:basedOn w:val="a0"/>
    <w:link w:val="a5"/>
    <w:uiPriority w:val="99"/>
    <w:rsid w:val="00293AF9"/>
    <w:rPr>
      <w:kern w:val="2"/>
      <w:sz w:val="21"/>
      <w:szCs w:val="24"/>
    </w:rPr>
  </w:style>
  <w:style w:type="paragraph" w:styleId="a7">
    <w:name w:val="Balloon Text"/>
    <w:basedOn w:val="a"/>
    <w:link w:val="a8"/>
    <w:uiPriority w:val="99"/>
    <w:semiHidden/>
    <w:unhideWhenUsed/>
    <w:rsid w:val="00DE54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54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48D76-B26A-4A16-9EB4-6AF5A284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445D3F12.dotm</Template>
  <TotalTime>427</TotalTime>
  <Pages>5</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015596</dc:creator>
  <cp:lastModifiedBy>近重 智美</cp:lastModifiedBy>
  <cp:revision>11</cp:revision>
  <cp:lastPrinted>2020-10-29T01:55:00Z</cp:lastPrinted>
  <dcterms:created xsi:type="dcterms:W3CDTF">2019-04-25T07:41:00Z</dcterms:created>
  <dcterms:modified xsi:type="dcterms:W3CDTF">2020-10-29T02:23:00Z</dcterms:modified>
</cp:coreProperties>
</file>