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8C" w:rsidRPr="00467A8C" w:rsidRDefault="00556CC3" w:rsidP="00467A8C">
      <w:pPr>
        <w:jc w:val="left"/>
        <w:rPr>
          <w:sz w:val="24"/>
        </w:rPr>
      </w:pPr>
      <w:r>
        <w:rPr>
          <w:rFonts w:hint="eastAsia"/>
          <w:sz w:val="24"/>
        </w:rPr>
        <w:t>（様式第</w:t>
      </w:r>
      <w:r w:rsidRPr="00556CC3">
        <w:rPr>
          <w:rFonts w:asciiTheme="minorEastAsia" w:hAnsiTheme="minorEastAsia" w:hint="eastAsia"/>
          <w:sz w:val="24"/>
        </w:rPr>
        <w:t>3</w:t>
      </w:r>
      <w:r w:rsidR="00467A8C" w:rsidRPr="00556CC3">
        <w:rPr>
          <w:rFonts w:asciiTheme="minorEastAsia" w:hAnsiTheme="minorEastAsia" w:hint="eastAsia"/>
          <w:sz w:val="24"/>
        </w:rPr>
        <w:t>号</w:t>
      </w:r>
      <w:r w:rsidR="00A730DB">
        <w:rPr>
          <w:rFonts w:asciiTheme="minorEastAsia" w:hAnsiTheme="minorEastAsia" w:hint="eastAsia"/>
          <w:sz w:val="24"/>
        </w:rPr>
        <w:t>_記入例</w:t>
      </w:r>
      <w:bookmarkStart w:id="0" w:name="_GoBack"/>
      <w:bookmarkEnd w:id="0"/>
      <w:r w:rsidR="00467A8C" w:rsidRPr="00467A8C">
        <w:rPr>
          <w:rFonts w:hint="eastAsia"/>
          <w:sz w:val="24"/>
        </w:rPr>
        <w:t>）</w:t>
      </w:r>
    </w:p>
    <w:p w:rsidR="00467A8C" w:rsidRDefault="00467A8C" w:rsidP="00467A8C">
      <w:pPr>
        <w:jc w:val="right"/>
        <w:rPr>
          <w:sz w:val="28"/>
        </w:rPr>
      </w:pPr>
      <w:r>
        <w:rPr>
          <w:rFonts w:hint="eastAsia"/>
          <w:sz w:val="28"/>
        </w:rPr>
        <w:t xml:space="preserve">令和　</w:t>
      </w:r>
      <w:r w:rsidR="00A16327">
        <w:rPr>
          <w:rFonts w:hint="eastAsia"/>
          <w:sz w:val="28"/>
        </w:rPr>
        <w:t xml:space="preserve">　</w:t>
      </w:r>
      <w:r>
        <w:rPr>
          <w:rFonts w:hint="eastAsia"/>
          <w:sz w:val="28"/>
        </w:rPr>
        <w:t xml:space="preserve">年　</w:t>
      </w:r>
      <w:r w:rsidR="00A16327">
        <w:rPr>
          <w:rFonts w:hint="eastAsia"/>
          <w:sz w:val="28"/>
        </w:rPr>
        <w:t xml:space="preserve">　</w:t>
      </w:r>
      <w:r>
        <w:rPr>
          <w:rFonts w:hint="eastAsia"/>
          <w:sz w:val="28"/>
        </w:rPr>
        <w:t xml:space="preserve">月　</w:t>
      </w:r>
      <w:r w:rsidR="00A16327">
        <w:rPr>
          <w:rFonts w:hint="eastAsia"/>
          <w:sz w:val="28"/>
        </w:rPr>
        <w:t xml:space="preserve">　</w:t>
      </w:r>
      <w:r>
        <w:rPr>
          <w:rFonts w:hint="eastAsia"/>
          <w:sz w:val="28"/>
        </w:rPr>
        <w:t>日</w:t>
      </w:r>
    </w:p>
    <w:p w:rsidR="00467A8C" w:rsidRPr="00467A8C" w:rsidRDefault="00467A8C" w:rsidP="00467A8C">
      <w:pPr>
        <w:wordWrap w:val="0"/>
        <w:spacing w:line="580" w:lineRule="exact"/>
        <w:jc w:val="right"/>
        <w:rPr>
          <w:sz w:val="24"/>
          <w:szCs w:val="24"/>
        </w:rPr>
      </w:pPr>
      <w:r w:rsidRPr="00467A8C">
        <w:rPr>
          <w:rFonts w:hint="eastAsia"/>
          <w:sz w:val="24"/>
          <w:szCs w:val="24"/>
        </w:rPr>
        <w:t>＜</w:t>
      </w:r>
      <w:r>
        <w:rPr>
          <w:rFonts w:hint="eastAsia"/>
          <w:sz w:val="24"/>
          <w:szCs w:val="24"/>
        </w:rPr>
        <w:t>申請</w:t>
      </w:r>
      <w:r w:rsidRPr="00467A8C">
        <w:rPr>
          <w:rFonts w:hint="eastAsia"/>
          <w:sz w:val="24"/>
          <w:szCs w:val="24"/>
        </w:rPr>
        <w:t xml:space="preserve">者＞　</w:t>
      </w:r>
      <w:r w:rsidRPr="00467A8C">
        <w:rPr>
          <w:rFonts w:hint="eastAsia"/>
          <w:sz w:val="24"/>
          <w:szCs w:val="24"/>
          <w:u w:val="dotted"/>
        </w:rPr>
        <w:t xml:space="preserve">企業名：　　　　　　　　　　　　　　　</w:t>
      </w:r>
    </w:p>
    <w:p w:rsidR="00467A8C" w:rsidRPr="00467A8C" w:rsidRDefault="00467A8C" w:rsidP="00467A8C">
      <w:pPr>
        <w:wordWrap w:val="0"/>
        <w:spacing w:line="580" w:lineRule="exact"/>
        <w:jc w:val="right"/>
        <w:rPr>
          <w:sz w:val="24"/>
          <w:szCs w:val="24"/>
        </w:rPr>
      </w:pPr>
      <w:r w:rsidRPr="00467A8C">
        <w:rPr>
          <w:rFonts w:hint="eastAsia"/>
          <w:sz w:val="24"/>
          <w:szCs w:val="24"/>
          <w:u w:val="dotted"/>
        </w:rPr>
        <w:t xml:space="preserve">担当者名：　　　　　　　　　　　　　　　</w:t>
      </w:r>
    </w:p>
    <w:p w:rsidR="00467A8C" w:rsidRDefault="00467A8C" w:rsidP="00467A8C">
      <w:pPr>
        <w:wordWrap w:val="0"/>
        <w:spacing w:line="580" w:lineRule="exact"/>
        <w:jc w:val="right"/>
        <w:rPr>
          <w:sz w:val="24"/>
          <w:szCs w:val="24"/>
          <w:u w:val="dotted"/>
        </w:rPr>
      </w:pPr>
      <w:r w:rsidRPr="00467A8C">
        <w:rPr>
          <w:rFonts w:hint="eastAsia"/>
          <w:sz w:val="24"/>
          <w:szCs w:val="24"/>
        </w:rPr>
        <w:t xml:space="preserve">　</w:t>
      </w:r>
      <w:r w:rsidRPr="00467A8C">
        <w:rPr>
          <w:rFonts w:hint="eastAsia"/>
          <w:sz w:val="24"/>
          <w:szCs w:val="24"/>
          <w:u w:val="dotted"/>
        </w:rPr>
        <w:t xml:space="preserve">（出展等参加者）：　　　　　　　　　　　　　　　</w:t>
      </w:r>
    </w:p>
    <w:p w:rsidR="00467A8C" w:rsidRDefault="00105980" w:rsidP="00467A8C">
      <w:pPr>
        <w:jc w:val="center"/>
        <w:rPr>
          <w:sz w:val="28"/>
        </w:rPr>
      </w:pPr>
      <w:r>
        <w:rPr>
          <w:rFonts w:hint="eastAsia"/>
          <w:sz w:val="28"/>
        </w:rPr>
        <w:t>補助</w:t>
      </w:r>
      <w:r w:rsidR="00556CC3">
        <w:rPr>
          <w:rFonts w:hint="eastAsia"/>
          <w:sz w:val="28"/>
        </w:rPr>
        <w:t>事業</w:t>
      </w:r>
      <w:r>
        <w:rPr>
          <w:rFonts w:hint="eastAsia"/>
          <w:sz w:val="28"/>
        </w:rPr>
        <w:t>実績</w:t>
      </w:r>
      <w:r w:rsidR="00556CC3">
        <w:rPr>
          <w:rFonts w:hint="eastAsia"/>
          <w:sz w:val="28"/>
        </w:rPr>
        <w:t>報告</w:t>
      </w:r>
      <w:r w:rsidR="00467A8C" w:rsidRPr="009D22C9">
        <w:rPr>
          <w:rFonts w:hint="eastAsia"/>
          <w:sz w:val="28"/>
        </w:rPr>
        <w:t>書</w:t>
      </w:r>
      <w:r w:rsidR="00467A8C">
        <w:rPr>
          <w:rFonts w:hint="eastAsia"/>
          <w:sz w:val="28"/>
        </w:rPr>
        <w:t xml:space="preserve">　【</w:t>
      </w:r>
      <w:r w:rsidR="00427CA8">
        <w:rPr>
          <w:rFonts w:hint="eastAsia"/>
          <w:sz w:val="28"/>
        </w:rPr>
        <w:t>見本市等における</w:t>
      </w:r>
      <w:r w:rsidR="00467A8C">
        <w:rPr>
          <w:rFonts w:hint="eastAsia"/>
          <w:sz w:val="28"/>
        </w:rPr>
        <w:t>販路開拓等活動】</w:t>
      </w:r>
    </w:p>
    <w:p w:rsidR="00467A8C" w:rsidRPr="00467A8C" w:rsidRDefault="00467A8C" w:rsidP="00467A8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898"/>
      </w:tblGrid>
      <w:tr w:rsidR="00CE271A" w:rsidRPr="00467A8C" w:rsidTr="0029723A">
        <w:trPr>
          <w:trHeight w:val="452"/>
        </w:trPr>
        <w:tc>
          <w:tcPr>
            <w:tcW w:w="2162" w:type="dxa"/>
            <w:shd w:val="clear" w:color="auto" w:fill="auto"/>
          </w:tcPr>
          <w:p w:rsidR="00CE271A" w:rsidRPr="00467A8C" w:rsidRDefault="00CE271A" w:rsidP="0029723A">
            <w:pPr>
              <w:rPr>
                <w:sz w:val="24"/>
                <w:szCs w:val="24"/>
              </w:rPr>
            </w:pPr>
            <w:r w:rsidRPr="00467A8C">
              <w:rPr>
                <w:rFonts w:hint="eastAsia"/>
                <w:sz w:val="24"/>
                <w:szCs w:val="24"/>
              </w:rPr>
              <w:t>事業名</w:t>
            </w:r>
          </w:p>
        </w:tc>
        <w:tc>
          <w:tcPr>
            <w:tcW w:w="6898" w:type="dxa"/>
            <w:shd w:val="clear" w:color="auto" w:fill="auto"/>
          </w:tcPr>
          <w:p w:rsidR="00CE271A" w:rsidRPr="00AD67E8" w:rsidRDefault="00AD67E8" w:rsidP="0029723A">
            <w:pPr>
              <w:rPr>
                <w:color w:val="FF0000"/>
                <w:sz w:val="24"/>
              </w:rPr>
            </w:pPr>
            <w:r>
              <w:rPr>
                <w:rFonts w:hint="eastAsia"/>
                <w:color w:val="FF0000"/>
                <w:sz w:val="24"/>
                <w:szCs w:val="24"/>
              </w:rPr>
              <w:t>広島○○スーパー　島根フェア</w:t>
            </w:r>
            <w:r>
              <w:rPr>
                <w:rFonts w:hint="eastAsia"/>
                <w:color w:val="FF0000"/>
                <w:sz w:val="24"/>
              </w:rPr>
              <w:t xml:space="preserve">　出展事業</w:t>
            </w:r>
          </w:p>
        </w:tc>
      </w:tr>
      <w:tr w:rsidR="00CE271A" w:rsidRPr="00467A8C" w:rsidTr="0029723A">
        <w:trPr>
          <w:trHeight w:val="2255"/>
        </w:trPr>
        <w:tc>
          <w:tcPr>
            <w:tcW w:w="2162" w:type="dxa"/>
            <w:shd w:val="clear" w:color="auto" w:fill="auto"/>
          </w:tcPr>
          <w:p w:rsidR="00CE271A" w:rsidRPr="00467A8C" w:rsidRDefault="00CE271A" w:rsidP="0029723A">
            <w:pPr>
              <w:rPr>
                <w:sz w:val="24"/>
                <w:szCs w:val="24"/>
              </w:rPr>
            </w:pPr>
            <w:r>
              <w:rPr>
                <w:rFonts w:hint="eastAsia"/>
                <w:sz w:val="24"/>
              </w:rPr>
              <w:t>事業内容</w:t>
            </w:r>
          </w:p>
        </w:tc>
        <w:tc>
          <w:tcPr>
            <w:tcW w:w="6898" w:type="dxa"/>
            <w:shd w:val="clear" w:color="auto" w:fill="auto"/>
          </w:tcPr>
          <w:p w:rsidR="00CE271A" w:rsidRPr="003B5F92" w:rsidRDefault="00CE271A" w:rsidP="0029723A">
            <w:pPr>
              <w:rPr>
                <w:rFonts w:asciiTheme="minorEastAsia" w:hAnsiTheme="minorEastAsia"/>
                <w:color w:val="FF0000"/>
                <w:sz w:val="24"/>
              </w:rPr>
            </w:pPr>
            <w:r w:rsidRPr="003B5F92">
              <w:rPr>
                <w:rFonts w:asciiTheme="minorEastAsia" w:hAnsiTheme="minorEastAsia" w:hint="eastAsia"/>
                <w:color w:val="FF0000"/>
                <w:sz w:val="24"/>
                <w:szCs w:val="24"/>
              </w:rPr>
              <w:t>広島○○スーパー　島根フェア</w:t>
            </w:r>
          </w:p>
          <w:p w:rsidR="00CE271A" w:rsidRDefault="00CE271A" w:rsidP="0029723A">
            <w:pPr>
              <w:rPr>
                <w:color w:val="FF0000"/>
                <w:sz w:val="24"/>
              </w:rPr>
            </w:pPr>
            <w:r w:rsidRPr="003B5F92">
              <w:rPr>
                <w:rFonts w:asciiTheme="minorEastAsia" w:hAnsiTheme="minorEastAsia" w:hint="eastAsia"/>
                <w:color w:val="FF0000"/>
                <w:sz w:val="24"/>
              </w:rPr>
              <w:t>令和　年　月　日　10：0</w:t>
            </w:r>
            <w:r w:rsidRPr="003B5F92">
              <w:rPr>
                <w:rFonts w:asciiTheme="minorEastAsia" w:hAnsiTheme="minorEastAsia"/>
                <w:color w:val="FF0000"/>
                <w:sz w:val="24"/>
              </w:rPr>
              <w:t>0</w:t>
            </w:r>
            <w:r w:rsidRPr="003B5F92">
              <w:rPr>
                <w:rFonts w:asciiTheme="minorEastAsia" w:hAnsiTheme="minorEastAsia" w:hint="eastAsia"/>
                <w:color w:val="FF0000"/>
                <w:sz w:val="24"/>
              </w:rPr>
              <w:t>～18：00</w:t>
            </w:r>
          </w:p>
          <w:p w:rsidR="00CE271A" w:rsidRDefault="00CE271A" w:rsidP="0029723A">
            <w:pPr>
              <w:rPr>
                <w:color w:val="FF0000"/>
                <w:sz w:val="24"/>
              </w:rPr>
            </w:pPr>
            <w:r>
              <w:rPr>
                <w:rFonts w:hint="eastAsia"/>
                <w:color w:val="FF0000"/>
                <w:sz w:val="24"/>
              </w:rPr>
              <w:t>・</w:t>
            </w:r>
            <w:r>
              <w:rPr>
                <w:rFonts w:hint="eastAsia"/>
                <w:color w:val="FF0000"/>
                <w:sz w:val="24"/>
                <w:szCs w:val="24"/>
              </w:rPr>
              <w:t>○○店舗にて試食販売実施</w:t>
            </w:r>
          </w:p>
          <w:p w:rsidR="00CE271A" w:rsidRPr="00467A8C" w:rsidRDefault="00CE271A" w:rsidP="0029723A">
            <w:pPr>
              <w:rPr>
                <w:color w:val="FF0000"/>
                <w:sz w:val="24"/>
                <w:szCs w:val="24"/>
              </w:rPr>
            </w:pPr>
            <w:r>
              <w:rPr>
                <w:rFonts w:hint="eastAsia"/>
                <w:color w:val="FF0000"/>
                <w:sz w:val="24"/>
              </w:rPr>
              <w:t>・出展商品：</w:t>
            </w:r>
            <w:r w:rsidRPr="00467A8C">
              <w:rPr>
                <w:rFonts w:hint="eastAsia"/>
                <w:color w:val="FF0000"/>
                <w:sz w:val="24"/>
                <w:szCs w:val="24"/>
              </w:rPr>
              <w:t>ササカレイの一夜干し、●●ジャム　等</w:t>
            </w:r>
          </w:p>
        </w:tc>
      </w:tr>
      <w:tr w:rsidR="00CE271A" w:rsidRPr="00467A8C" w:rsidTr="0029723A">
        <w:trPr>
          <w:trHeight w:val="1120"/>
        </w:trPr>
        <w:tc>
          <w:tcPr>
            <w:tcW w:w="2162" w:type="dxa"/>
            <w:shd w:val="clear" w:color="auto" w:fill="auto"/>
          </w:tcPr>
          <w:p w:rsidR="00CE271A" w:rsidRPr="00467A8C" w:rsidRDefault="00CE271A" w:rsidP="0029723A">
            <w:pPr>
              <w:rPr>
                <w:sz w:val="24"/>
                <w:szCs w:val="24"/>
              </w:rPr>
            </w:pPr>
            <w:r>
              <w:rPr>
                <w:rFonts w:hint="eastAsia"/>
                <w:sz w:val="24"/>
                <w:szCs w:val="24"/>
              </w:rPr>
              <w:t>成果</w:t>
            </w:r>
          </w:p>
        </w:tc>
        <w:tc>
          <w:tcPr>
            <w:tcW w:w="6898" w:type="dxa"/>
            <w:shd w:val="clear" w:color="auto" w:fill="auto"/>
          </w:tcPr>
          <w:p w:rsidR="00CE271A" w:rsidRDefault="00CE271A" w:rsidP="0029723A">
            <w:pPr>
              <w:rPr>
                <w:color w:val="FF0000"/>
                <w:sz w:val="24"/>
              </w:rPr>
            </w:pPr>
            <w:r>
              <w:rPr>
                <w:rFonts w:hint="eastAsia"/>
                <w:color w:val="FF0000"/>
                <w:sz w:val="24"/>
              </w:rPr>
              <w:t>実施した事業により販路開拓にどうつながったかという成果を記載してください。</w:t>
            </w:r>
          </w:p>
          <w:p w:rsidR="00CE271A" w:rsidRPr="00467A8C" w:rsidRDefault="00CE271A" w:rsidP="0029723A">
            <w:pPr>
              <w:rPr>
                <w:color w:val="FF0000"/>
                <w:sz w:val="24"/>
                <w:szCs w:val="24"/>
              </w:rPr>
            </w:pPr>
            <w:r>
              <w:rPr>
                <w:rFonts w:hint="eastAsia"/>
                <w:color w:val="FF0000"/>
                <w:sz w:val="24"/>
              </w:rPr>
              <w:t>・</w:t>
            </w:r>
            <w:r>
              <w:rPr>
                <w:rFonts w:hint="eastAsia"/>
                <w:color w:val="FF0000"/>
                <w:sz w:val="24"/>
                <w:szCs w:val="24"/>
              </w:rPr>
              <w:t>消費者の反応</w:t>
            </w:r>
          </w:p>
          <w:p w:rsidR="00CE271A" w:rsidRDefault="00CE271A" w:rsidP="0029723A">
            <w:pPr>
              <w:rPr>
                <w:color w:val="FF0000"/>
                <w:sz w:val="24"/>
              </w:rPr>
            </w:pPr>
            <w:r>
              <w:rPr>
                <w:rFonts w:hint="eastAsia"/>
                <w:color w:val="FF0000"/>
                <w:sz w:val="24"/>
              </w:rPr>
              <w:t>・</w:t>
            </w:r>
            <w:r>
              <w:rPr>
                <w:rFonts w:hint="eastAsia"/>
                <w:color w:val="FF0000"/>
                <w:sz w:val="24"/>
                <w:szCs w:val="24"/>
              </w:rPr>
              <w:t>商品の売れ行き</w:t>
            </w:r>
          </w:p>
          <w:p w:rsidR="00CE271A" w:rsidRDefault="00CE271A" w:rsidP="0029723A">
            <w:pPr>
              <w:rPr>
                <w:color w:val="FF0000"/>
                <w:sz w:val="24"/>
                <w:szCs w:val="24"/>
              </w:rPr>
            </w:pPr>
            <w:r>
              <w:rPr>
                <w:rFonts w:hint="eastAsia"/>
                <w:color w:val="FF0000"/>
                <w:sz w:val="24"/>
              </w:rPr>
              <w:t>・</w:t>
            </w:r>
            <w:r>
              <w:rPr>
                <w:rFonts w:hint="eastAsia"/>
                <w:color w:val="FF0000"/>
                <w:sz w:val="24"/>
                <w:szCs w:val="24"/>
              </w:rPr>
              <w:t>反応の良かった</w:t>
            </w:r>
            <w:r>
              <w:rPr>
                <w:rFonts w:hint="eastAsia"/>
                <w:color w:val="FF0000"/>
                <w:sz w:val="24"/>
                <w:szCs w:val="24"/>
              </w:rPr>
              <w:t xml:space="preserve"> / </w:t>
            </w:r>
            <w:r>
              <w:rPr>
                <w:rFonts w:hint="eastAsia"/>
                <w:color w:val="FF0000"/>
                <w:sz w:val="24"/>
                <w:szCs w:val="24"/>
              </w:rPr>
              <w:t>悪かった商品</w:t>
            </w:r>
          </w:p>
          <w:p w:rsidR="00CE271A" w:rsidRDefault="00CE271A" w:rsidP="0029723A">
            <w:pPr>
              <w:rPr>
                <w:color w:val="FF0000"/>
                <w:sz w:val="24"/>
                <w:szCs w:val="24"/>
              </w:rPr>
            </w:pPr>
            <w:r>
              <w:rPr>
                <w:rFonts w:hint="eastAsia"/>
                <w:color w:val="FF0000"/>
                <w:sz w:val="24"/>
              </w:rPr>
              <w:t>・</w:t>
            </w:r>
            <w:r>
              <w:rPr>
                <w:rFonts w:hint="eastAsia"/>
                <w:color w:val="FF0000"/>
                <w:sz w:val="24"/>
                <w:szCs w:val="24"/>
              </w:rPr>
              <w:t>客層、</w:t>
            </w:r>
            <w:r>
              <w:rPr>
                <w:rFonts w:hint="eastAsia"/>
                <w:color w:val="FF0000"/>
                <w:sz w:val="24"/>
                <w:szCs w:val="24"/>
              </w:rPr>
              <w:t>PR</w:t>
            </w:r>
            <w:r>
              <w:rPr>
                <w:rFonts w:hint="eastAsia"/>
                <w:color w:val="FF0000"/>
                <w:sz w:val="24"/>
                <w:szCs w:val="24"/>
              </w:rPr>
              <w:t>方法　等</w:t>
            </w:r>
          </w:p>
          <w:p w:rsidR="00CE271A" w:rsidRDefault="00CE271A" w:rsidP="0029723A">
            <w:pPr>
              <w:rPr>
                <w:color w:val="FF0000"/>
                <w:sz w:val="24"/>
                <w:szCs w:val="24"/>
              </w:rPr>
            </w:pPr>
          </w:p>
          <w:p w:rsidR="00CE271A" w:rsidRDefault="00CE271A" w:rsidP="0029723A">
            <w:pPr>
              <w:rPr>
                <w:color w:val="FF0000"/>
                <w:sz w:val="24"/>
                <w:szCs w:val="24"/>
              </w:rPr>
            </w:pPr>
          </w:p>
          <w:p w:rsidR="00CE271A" w:rsidRDefault="00CE271A" w:rsidP="0029723A">
            <w:pPr>
              <w:rPr>
                <w:color w:val="FF0000"/>
                <w:sz w:val="24"/>
              </w:rPr>
            </w:pPr>
          </w:p>
          <w:p w:rsidR="00CE271A" w:rsidRDefault="00CE271A" w:rsidP="0029723A">
            <w:pPr>
              <w:rPr>
                <w:color w:val="FF0000"/>
                <w:sz w:val="24"/>
              </w:rPr>
            </w:pPr>
          </w:p>
          <w:p w:rsidR="00CE271A" w:rsidRPr="00467A8C" w:rsidRDefault="00CE271A" w:rsidP="0029723A">
            <w:pPr>
              <w:rPr>
                <w:color w:val="FF0000"/>
                <w:sz w:val="24"/>
                <w:szCs w:val="24"/>
              </w:rPr>
            </w:pPr>
          </w:p>
        </w:tc>
      </w:tr>
      <w:tr w:rsidR="00CE271A" w:rsidRPr="00467A8C" w:rsidTr="0029723A">
        <w:trPr>
          <w:trHeight w:val="1120"/>
        </w:trPr>
        <w:tc>
          <w:tcPr>
            <w:tcW w:w="2162" w:type="dxa"/>
            <w:shd w:val="clear" w:color="auto" w:fill="auto"/>
          </w:tcPr>
          <w:p w:rsidR="00CE271A" w:rsidRPr="00467A8C" w:rsidRDefault="00CE271A" w:rsidP="0029723A">
            <w:pPr>
              <w:rPr>
                <w:sz w:val="24"/>
                <w:szCs w:val="24"/>
              </w:rPr>
            </w:pPr>
            <w:r>
              <w:rPr>
                <w:rFonts w:hint="eastAsia"/>
                <w:sz w:val="24"/>
                <w:szCs w:val="24"/>
              </w:rPr>
              <w:t>今後の展開</w:t>
            </w:r>
          </w:p>
        </w:tc>
        <w:tc>
          <w:tcPr>
            <w:tcW w:w="6898" w:type="dxa"/>
            <w:shd w:val="clear" w:color="auto" w:fill="auto"/>
          </w:tcPr>
          <w:p w:rsidR="00CE271A" w:rsidRDefault="00CE271A" w:rsidP="0029723A">
            <w:pPr>
              <w:rPr>
                <w:color w:val="FF0000"/>
                <w:sz w:val="24"/>
                <w:szCs w:val="24"/>
              </w:rPr>
            </w:pPr>
            <w:r w:rsidRPr="00467A8C">
              <w:rPr>
                <w:rFonts w:hint="eastAsia"/>
                <w:color w:val="FF0000"/>
                <w:sz w:val="24"/>
                <w:szCs w:val="24"/>
              </w:rPr>
              <w:t>例：</w:t>
            </w:r>
          </w:p>
          <w:p w:rsidR="00CE271A" w:rsidRDefault="00CE271A" w:rsidP="0029723A">
            <w:pPr>
              <w:rPr>
                <w:color w:val="FF0000"/>
                <w:sz w:val="24"/>
                <w:szCs w:val="24"/>
              </w:rPr>
            </w:pPr>
            <w:r>
              <w:rPr>
                <w:rFonts w:hint="eastAsia"/>
                <w:color w:val="FF0000"/>
                <w:sz w:val="24"/>
              </w:rPr>
              <w:t>・</w:t>
            </w:r>
            <w:r>
              <w:rPr>
                <w:rFonts w:hint="eastAsia"/>
                <w:color w:val="FF0000"/>
                <w:sz w:val="24"/>
                <w:szCs w:val="24"/>
              </w:rPr>
              <w:t>継続取引に向けて新商品提案に努める</w:t>
            </w:r>
          </w:p>
          <w:p w:rsidR="00CE271A" w:rsidRDefault="00CE271A" w:rsidP="0029723A">
            <w:pPr>
              <w:rPr>
                <w:color w:val="FF0000"/>
                <w:sz w:val="24"/>
                <w:szCs w:val="24"/>
              </w:rPr>
            </w:pPr>
            <w:r>
              <w:rPr>
                <w:rFonts w:hint="eastAsia"/>
                <w:color w:val="FF0000"/>
                <w:sz w:val="24"/>
              </w:rPr>
              <w:t>・反応が悪かった商品について商品改良、パッケージ変更</w:t>
            </w:r>
            <w:r>
              <w:rPr>
                <w:rFonts w:hint="eastAsia"/>
                <w:color w:val="FF0000"/>
                <w:sz w:val="24"/>
                <w:szCs w:val="24"/>
              </w:rPr>
              <w:t>を行う</w:t>
            </w:r>
            <w:r>
              <w:rPr>
                <w:rFonts w:hint="eastAsia"/>
                <w:color w:val="FF0000"/>
                <w:sz w:val="24"/>
              </w:rPr>
              <w:t xml:space="preserve">　</w:t>
            </w:r>
            <w:r>
              <w:rPr>
                <w:rFonts w:hint="eastAsia"/>
                <w:color w:val="FF0000"/>
                <w:sz w:val="24"/>
                <w:szCs w:val="24"/>
              </w:rPr>
              <w:t>等</w:t>
            </w:r>
          </w:p>
          <w:p w:rsidR="00CE271A" w:rsidRDefault="00CE271A" w:rsidP="0029723A">
            <w:pPr>
              <w:rPr>
                <w:color w:val="FF0000"/>
                <w:sz w:val="24"/>
                <w:szCs w:val="24"/>
              </w:rPr>
            </w:pPr>
          </w:p>
          <w:p w:rsidR="00CE271A" w:rsidRDefault="00CE271A" w:rsidP="0029723A">
            <w:pPr>
              <w:rPr>
                <w:color w:val="FF0000"/>
                <w:sz w:val="24"/>
                <w:szCs w:val="24"/>
              </w:rPr>
            </w:pPr>
          </w:p>
          <w:p w:rsidR="00CE271A" w:rsidRDefault="00CE271A" w:rsidP="0029723A">
            <w:pPr>
              <w:rPr>
                <w:color w:val="FF0000"/>
                <w:sz w:val="24"/>
              </w:rPr>
            </w:pPr>
          </w:p>
          <w:p w:rsidR="00CE271A" w:rsidRDefault="00CE271A" w:rsidP="0029723A">
            <w:pPr>
              <w:rPr>
                <w:color w:val="FF0000"/>
                <w:sz w:val="24"/>
              </w:rPr>
            </w:pPr>
          </w:p>
          <w:p w:rsidR="00CE271A" w:rsidRPr="00467A8C" w:rsidRDefault="00CE271A" w:rsidP="0029723A">
            <w:pPr>
              <w:rPr>
                <w:color w:val="FF0000"/>
                <w:sz w:val="24"/>
                <w:szCs w:val="24"/>
              </w:rPr>
            </w:pPr>
          </w:p>
        </w:tc>
      </w:tr>
    </w:tbl>
    <w:p w:rsidR="00467A8C" w:rsidRPr="00CE271A" w:rsidRDefault="00467A8C" w:rsidP="00A51406"/>
    <w:sectPr w:rsidR="00467A8C" w:rsidRPr="00CE271A" w:rsidSect="00894B0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D8" w:rsidRDefault="00CF32D8" w:rsidP="00882715">
      <w:r>
        <w:separator/>
      </w:r>
    </w:p>
  </w:endnote>
  <w:endnote w:type="continuationSeparator" w:id="0">
    <w:p w:rsidR="00CF32D8" w:rsidRDefault="00CF32D8" w:rsidP="0088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D8" w:rsidRDefault="00CF32D8" w:rsidP="00882715">
      <w:r>
        <w:separator/>
      </w:r>
    </w:p>
  </w:footnote>
  <w:footnote w:type="continuationSeparator" w:id="0">
    <w:p w:rsidR="00CF32D8" w:rsidRDefault="00CF32D8" w:rsidP="0088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00"/>
    <w:rsid w:val="00074E5D"/>
    <w:rsid w:val="00094992"/>
    <w:rsid w:val="00105980"/>
    <w:rsid w:val="0014301E"/>
    <w:rsid w:val="001657A8"/>
    <w:rsid w:val="00181882"/>
    <w:rsid w:val="00240143"/>
    <w:rsid w:val="002E5703"/>
    <w:rsid w:val="00351AA5"/>
    <w:rsid w:val="003567A8"/>
    <w:rsid w:val="003B5F92"/>
    <w:rsid w:val="003C0E26"/>
    <w:rsid w:val="003D708F"/>
    <w:rsid w:val="00421036"/>
    <w:rsid w:val="00427CA8"/>
    <w:rsid w:val="00467A8C"/>
    <w:rsid w:val="00517741"/>
    <w:rsid w:val="00556CC3"/>
    <w:rsid w:val="00565EF6"/>
    <w:rsid w:val="005E2891"/>
    <w:rsid w:val="00683AFB"/>
    <w:rsid w:val="00687380"/>
    <w:rsid w:val="006C2859"/>
    <w:rsid w:val="006F2920"/>
    <w:rsid w:val="00733A4D"/>
    <w:rsid w:val="007444E6"/>
    <w:rsid w:val="0075235A"/>
    <w:rsid w:val="0077236F"/>
    <w:rsid w:val="00803400"/>
    <w:rsid w:val="00865E59"/>
    <w:rsid w:val="00871F6D"/>
    <w:rsid w:val="00882715"/>
    <w:rsid w:val="00894B00"/>
    <w:rsid w:val="008D3FD3"/>
    <w:rsid w:val="009B747D"/>
    <w:rsid w:val="00A16327"/>
    <w:rsid w:val="00A31A30"/>
    <w:rsid w:val="00A51406"/>
    <w:rsid w:val="00A730DB"/>
    <w:rsid w:val="00AB4712"/>
    <w:rsid w:val="00AD67E8"/>
    <w:rsid w:val="00B02579"/>
    <w:rsid w:val="00BC285F"/>
    <w:rsid w:val="00BE07B2"/>
    <w:rsid w:val="00CD06B6"/>
    <w:rsid w:val="00CE271A"/>
    <w:rsid w:val="00CF32D8"/>
    <w:rsid w:val="00D268EC"/>
    <w:rsid w:val="00D60B41"/>
    <w:rsid w:val="00DB6288"/>
    <w:rsid w:val="00DC402E"/>
    <w:rsid w:val="00DE4AB1"/>
    <w:rsid w:val="00E035D9"/>
    <w:rsid w:val="00E11D51"/>
    <w:rsid w:val="00E36FF3"/>
    <w:rsid w:val="00F5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47AD43"/>
  <w15:chartTrackingRefBased/>
  <w15:docId w15:val="{F938A310-AA16-4631-A693-DBF506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2715"/>
    <w:pPr>
      <w:tabs>
        <w:tab w:val="center" w:pos="4252"/>
        <w:tab w:val="right" w:pos="8504"/>
      </w:tabs>
      <w:snapToGrid w:val="0"/>
    </w:pPr>
  </w:style>
  <w:style w:type="character" w:customStyle="1" w:styleId="a5">
    <w:name w:val="ヘッダー (文字)"/>
    <w:basedOn w:val="a0"/>
    <w:link w:val="a4"/>
    <w:uiPriority w:val="99"/>
    <w:rsid w:val="00882715"/>
  </w:style>
  <w:style w:type="paragraph" w:styleId="a6">
    <w:name w:val="footer"/>
    <w:basedOn w:val="a"/>
    <w:link w:val="a7"/>
    <w:uiPriority w:val="99"/>
    <w:unhideWhenUsed/>
    <w:rsid w:val="00882715"/>
    <w:pPr>
      <w:tabs>
        <w:tab w:val="center" w:pos="4252"/>
        <w:tab w:val="right" w:pos="8504"/>
      </w:tabs>
      <w:snapToGrid w:val="0"/>
    </w:pPr>
  </w:style>
  <w:style w:type="character" w:customStyle="1" w:styleId="a7">
    <w:name w:val="フッター (文字)"/>
    <w:basedOn w:val="a0"/>
    <w:link w:val="a6"/>
    <w:uiPriority w:val="99"/>
    <w:rsid w:val="00882715"/>
  </w:style>
  <w:style w:type="paragraph" w:styleId="a8">
    <w:name w:val="Balloon Text"/>
    <w:basedOn w:val="a"/>
    <w:link w:val="a9"/>
    <w:uiPriority w:val="99"/>
    <w:semiHidden/>
    <w:unhideWhenUsed/>
    <w:rsid w:val="003D70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08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65EF6"/>
    <w:pPr>
      <w:jc w:val="center"/>
    </w:pPr>
    <w:rPr>
      <w:sz w:val="24"/>
    </w:rPr>
  </w:style>
  <w:style w:type="character" w:customStyle="1" w:styleId="ab">
    <w:name w:val="記 (文字)"/>
    <w:basedOn w:val="a0"/>
    <w:link w:val="aa"/>
    <w:uiPriority w:val="99"/>
    <w:rsid w:val="00565EF6"/>
    <w:rPr>
      <w:sz w:val="24"/>
    </w:rPr>
  </w:style>
  <w:style w:type="paragraph" w:styleId="ac">
    <w:name w:val="Closing"/>
    <w:basedOn w:val="a"/>
    <w:link w:val="ad"/>
    <w:uiPriority w:val="99"/>
    <w:unhideWhenUsed/>
    <w:rsid w:val="00565EF6"/>
    <w:pPr>
      <w:jc w:val="right"/>
    </w:pPr>
    <w:rPr>
      <w:sz w:val="24"/>
    </w:rPr>
  </w:style>
  <w:style w:type="character" w:customStyle="1" w:styleId="ad">
    <w:name w:val="結語 (文字)"/>
    <w:basedOn w:val="a0"/>
    <w:link w:val="ac"/>
    <w:uiPriority w:val="99"/>
    <w:rsid w:val="00565E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昌春</dc:creator>
  <cp:keywords/>
  <dc:description/>
  <cp:lastModifiedBy>鬼城　千明</cp:lastModifiedBy>
  <cp:revision>20</cp:revision>
  <cp:lastPrinted>2021-06-25T01:16:00Z</cp:lastPrinted>
  <dcterms:created xsi:type="dcterms:W3CDTF">2019-06-14T07:33:00Z</dcterms:created>
  <dcterms:modified xsi:type="dcterms:W3CDTF">2021-12-17T01:01:00Z</dcterms:modified>
</cp:coreProperties>
</file>