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94357" w14:paraId="6D2E1A7C" w14:textId="77777777" w:rsidTr="00F94357">
        <w:tc>
          <w:tcPr>
            <w:tcW w:w="1838" w:type="dxa"/>
          </w:tcPr>
          <w:p w14:paraId="5F286978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会議名</w:t>
            </w:r>
          </w:p>
        </w:tc>
        <w:tc>
          <w:tcPr>
            <w:tcW w:w="7222" w:type="dxa"/>
          </w:tcPr>
          <w:p w14:paraId="6C17F3DE" w14:textId="0FA51628" w:rsidR="00677C3A" w:rsidRDefault="00F94357" w:rsidP="00677C3A">
            <w:pPr>
              <w:jc w:val="left"/>
            </w:pPr>
            <w:r w:rsidRPr="00F94357">
              <w:rPr>
                <w:rFonts w:hint="eastAsia"/>
              </w:rPr>
              <w:t>令和</w:t>
            </w:r>
            <w:r w:rsidR="00654212">
              <w:rPr>
                <w:rFonts w:hint="eastAsia"/>
              </w:rPr>
              <w:t>4</w:t>
            </w:r>
            <w:r w:rsidRPr="00F94357">
              <w:t>年度 第</w:t>
            </w:r>
            <w:r w:rsidR="00E165C3">
              <w:rPr>
                <w:rFonts w:hint="eastAsia"/>
              </w:rPr>
              <w:t>2</w:t>
            </w:r>
            <w:r w:rsidRPr="00F94357">
              <w:t>回浜田市保健医療福祉協議会</w:t>
            </w:r>
          </w:p>
          <w:p w14:paraId="2C63011A" w14:textId="6DF38CAC" w:rsidR="00F94357" w:rsidRDefault="00677C3A" w:rsidP="00677C3A">
            <w:pPr>
              <w:jc w:val="left"/>
            </w:pPr>
            <w:r>
              <w:rPr>
                <w:rFonts w:hint="eastAsia"/>
              </w:rPr>
              <w:t>地域福祉専門部会</w:t>
            </w:r>
          </w:p>
        </w:tc>
      </w:tr>
      <w:tr w:rsidR="00F94357" w14:paraId="6B360BE6" w14:textId="77777777" w:rsidTr="00F94357">
        <w:tc>
          <w:tcPr>
            <w:tcW w:w="1838" w:type="dxa"/>
          </w:tcPr>
          <w:p w14:paraId="1CBAF14C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2" w:type="dxa"/>
          </w:tcPr>
          <w:p w14:paraId="4AC7B9F7" w14:textId="06B56782" w:rsidR="00F94357" w:rsidRDefault="00F94357" w:rsidP="00677C3A">
            <w:pPr>
              <w:jc w:val="left"/>
            </w:pPr>
            <w:r w:rsidRPr="00F94357">
              <w:rPr>
                <w:rFonts w:hint="eastAsia"/>
              </w:rPr>
              <w:t>令和</w:t>
            </w:r>
            <w:r w:rsidR="00654212">
              <w:rPr>
                <w:rFonts w:hint="eastAsia"/>
              </w:rPr>
              <w:t>4</w:t>
            </w:r>
            <w:r w:rsidRPr="00F94357">
              <w:t>年</w:t>
            </w:r>
            <w:r w:rsidR="00E165C3">
              <w:rPr>
                <w:rFonts w:hint="eastAsia"/>
              </w:rPr>
              <w:t>12</w:t>
            </w:r>
            <w:r w:rsidRPr="00F94357">
              <w:t>月</w:t>
            </w:r>
            <w:r w:rsidR="00E165C3">
              <w:rPr>
                <w:rFonts w:hint="eastAsia"/>
              </w:rPr>
              <w:t>12</w:t>
            </w:r>
            <w:r w:rsidRPr="00F94357">
              <w:t>日（</w:t>
            </w:r>
            <w:r w:rsidR="00677C3A">
              <w:rPr>
                <w:rFonts w:hint="eastAsia"/>
              </w:rPr>
              <w:t>月</w:t>
            </w:r>
            <w:r w:rsidRPr="00F94357">
              <w:t>）</w:t>
            </w:r>
            <w:r w:rsidR="00677C3A">
              <w:rPr>
                <w:rFonts w:hint="eastAsia"/>
              </w:rPr>
              <w:t>14</w:t>
            </w:r>
            <w:r w:rsidRPr="00F94357">
              <w:t>：</w:t>
            </w:r>
            <w:r w:rsidR="00677C3A">
              <w:rPr>
                <w:rFonts w:hint="eastAsia"/>
              </w:rPr>
              <w:t>0</w:t>
            </w:r>
            <w:r w:rsidRPr="00F94357">
              <w:t>0～</w:t>
            </w:r>
            <w:r w:rsidR="00677C3A">
              <w:rPr>
                <w:rFonts w:hint="eastAsia"/>
              </w:rPr>
              <w:t>1</w:t>
            </w:r>
            <w:r w:rsidR="007235C2">
              <w:rPr>
                <w:rFonts w:hint="eastAsia"/>
              </w:rPr>
              <w:t>5</w:t>
            </w:r>
            <w:r w:rsidRPr="00F94357">
              <w:t>：</w:t>
            </w:r>
            <w:r w:rsidR="007235C2">
              <w:rPr>
                <w:rFonts w:hint="eastAsia"/>
              </w:rPr>
              <w:t>00</w:t>
            </w:r>
          </w:p>
        </w:tc>
      </w:tr>
      <w:tr w:rsidR="00F94357" w14:paraId="2D8EA647" w14:textId="77777777" w:rsidTr="00F94357">
        <w:tc>
          <w:tcPr>
            <w:tcW w:w="1838" w:type="dxa"/>
          </w:tcPr>
          <w:p w14:paraId="13736839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22" w:type="dxa"/>
          </w:tcPr>
          <w:p w14:paraId="4D721B50" w14:textId="7D4D1137" w:rsidR="00F94357" w:rsidRDefault="00F94357" w:rsidP="00677C3A">
            <w:pPr>
              <w:jc w:val="left"/>
            </w:pPr>
            <w:r w:rsidRPr="00F94357">
              <w:rPr>
                <w:rFonts w:hint="eastAsia"/>
              </w:rPr>
              <w:t>浜田市役所</w:t>
            </w:r>
            <w:r w:rsidRPr="00F94357">
              <w:t>4階　講堂</w:t>
            </w:r>
            <w:r w:rsidR="007235C2">
              <w:rPr>
                <w:rFonts w:ascii="Segoe UI Symbol" w:hAnsi="Segoe UI Symbol" w:cs="Segoe UI Symbol" w:hint="eastAsia"/>
              </w:rPr>
              <w:t>BC</w:t>
            </w:r>
          </w:p>
        </w:tc>
      </w:tr>
      <w:tr w:rsidR="00F94357" w14:paraId="4D758220" w14:textId="77777777" w:rsidTr="00F94357">
        <w:tc>
          <w:tcPr>
            <w:tcW w:w="1838" w:type="dxa"/>
          </w:tcPr>
          <w:p w14:paraId="548DBFF1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会議の担当</w:t>
            </w:r>
          </w:p>
        </w:tc>
        <w:tc>
          <w:tcPr>
            <w:tcW w:w="7222" w:type="dxa"/>
          </w:tcPr>
          <w:p w14:paraId="5D096BB2" w14:textId="77777777" w:rsidR="00F94357" w:rsidRDefault="00F94357" w:rsidP="00F94357">
            <w:pPr>
              <w:jc w:val="left"/>
            </w:pPr>
            <w:r>
              <w:rPr>
                <w:rFonts w:hint="eastAsia"/>
              </w:rPr>
              <w:t>健康福祉部　地域福祉課</w:t>
            </w:r>
          </w:p>
        </w:tc>
      </w:tr>
      <w:tr w:rsidR="00F94357" w14:paraId="05A472F9" w14:textId="77777777" w:rsidTr="00F94357">
        <w:tc>
          <w:tcPr>
            <w:tcW w:w="1838" w:type="dxa"/>
          </w:tcPr>
          <w:p w14:paraId="300DE622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議</w:t>
            </w:r>
            <w:r w:rsidR="00696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7222" w:type="dxa"/>
          </w:tcPr>
          <w:p w14:paraId="3E21AEF1" w14:textId="77777777" w:rsidR="00654212" w:rsidRDefault="00E165C3" w:rsidP="009268BA">
            <w:pPr>
              <w:jc w:val="left"/>
            </w:pPr>
            <w:r>
              <w:rPr>
                <w:rFonts w:hint="eastAsia"/>
              </w:rPr>
              <w:t xml:space="preserve">1　</w:t>
            </w:r>
            <w:r w:rsidR="00677C3A">
              <w:rPr>
                <w:rFonts w:hint="eastAsia"/>
              </w:rPr>
              <w:t>地域福祉計画</w:t>
            </w:r>
            <w:r>
              <w:rPr>
                <w:rFonts w:hint="eastAsia"/>
              </w:rPr>
              <w:t>（素案）について</w:t>
            </w:r>
          </w:p>
          <w:p w14:paraId="31F7AC94" w14:textId="377CCE3B" w:rsidR="00E165C3" w:rsidRDefault="00E165C3" w:rsidP="009268B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　今後の策定スケジュールについて</w:t>
            </w:r>
          </w:p>
        </w:tc>
      </w:tr>
      <w:tr w:rsidR="00F94357" w14:paraId="59C8589D" w14:textId="77777777" w:rsidTr="00F94357">
        <w:tc>
          <w:tcPr>
            <w:tcW w:w="1838" w:type="dxa"/>
          </w:tcPr>
          <w:p w14:paraId="10DB7FB2" w14:textId="77777777" w:rsidR="00F94357" w:rsidRDefault="00F94357" w:rsidP="00696F04">
            <w:pPr>
              <w:jc w:val="distribute"/>
            </w:pPr>
            <w:r>
              <w:rPr>
                <w:rFonts w:hint="eastAsia"/>
              </w:rPr>
              <w:t>公開・非公開</w:t>
            </w:r>
          </w:p>
        </w:tc>
        <w:tc>
          <w:tcPr>
            <w:tcW w:w="7222" w:type="dxa"/>
          </w:tcPr>
          <w:p w14:paraId="4FBE7CD8" w14:textId="7633CA5F" w:rsidR="00F94357" w:rsidRDefault="00677C3A" w:rsidP="00677C3A">
            <w:pPr>
              <w:jc w:val="left"/>
            </w:pPr>
            <w:r>
              <w:rPr>
                <w:rFonts w:hint="eastAsia"/>
              </w:rPr>
              <w:t>非</w:t>
            </w:r>
            <w:r w:rsidR="00F94357">
              <w:rPr>
                <w:rFonts w:hint="eastAsia"/>
              </w:rPr>
              <w:t>公開</w:t>
            </w:r>
          </w:p>
        </w:tc>
      </w:tr>
    </w:tbl>
    <w:p w14:paraId="75FC5952" w14:textId="77777777" w:rsidR="00F94357" w:rsidRDefault="00F94357" w:rsidP="00F94357">
      <w:pPr>
        <w:jc w:val="left"/>
      </w:pPr>
    </w:p>
    <w:p w14:paraId="6CFB9A45" w14:textId="77777777" w:rsidR="00F94357" w:rsidRDefault="00F94357" w:rsidP="00F94357">
      <w:pPr>
        <w:jc w:val="left"/>
      </w:pPr>
      <w:r>
        <w:rPr>
          <w:rFonts w:hint="eastAsia"/>
        </w:rPr>
        <w:t>【出席者】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94357" w:rsidRPr="00654212" w14:paraId="000F7CB1" w14:textId="77777777" w:rsidTr="00F94357">
        <w:tc>
          <w:tcPr>
            <w:tcW w:w="1129" w:type="dxa"/>
          </w:tcPr>
          <w:p w14:paraId="0B5A3019" w14:textId="77777777" w:rsidR="00F94357" w:rsidRDefault="00F94357" w:rsidP="00F03CFF">
            <w:pPr>
              <w:jc w:val="center"/>
            </w:pPr>
            <w:r>
              <w:rPr>
                <w:rFonts w:hint="eastAsia"/>
              </w:rPr>
              <w:t>委</w:t>
            </w:r>
            <w:r w:rsidR="00696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  <w:p w14:paraId="1DF3D945" w14:textId="322547F8" w:rsidR="00F94357" w:rsidRDefault="00F94357" w:rsidP="00654212">
            <w:pPr>
              <w:jc w:val="center"/>
            </w:pPr>
            <w:r>
              <w:rPr>
                <w:rFonts w:hint="eastAsia"/>
              </w:rPr>
              <w:t>(1</w:t>
            </w:r>
            <w:r w:rsidR="00E165C3">
              <w:rPr>
                <w:rFonts w:hint="eastAsia"/>
              </w:rPr>
              <w:t>1</w:t>
            </w:r>
            <w:r>
              <w:rPr>
                <w:rFonts w:hint="eastAsia"/>
              </w:rPr>
              <w:t>名)</w:t>
            </w:r>
          </w:p>
        </w:tc>
        <w:tc>
          <w:tcPr>
            <w:tcW w:w="8080" w:type="dxa"/>
          </w:tcPr>
          <w:p w14:paraId="695DFDE2" w14:textId="0D041AE9" w:rsidR="00E165C3" w:rsidRDefault="00677C3A" w:rsidP="00654212">
            <w:pPr>
              <w:jc w:val="left"/>
              <w:rPr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金本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>
              <w:rPr>
                <w:rFonts w:hAnsi="ＭＳ 明朝" w:cs="ＭＳ Ｐゴシック" w:hint="eastAsia"/>
                <w:color w:val="000000"/>
                <w:szCs w:val="24"/>
              </w:rPr>
              <w:t>白川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>
              <w:rPr>
                <w:rFonts w:hAnsi="ＭＳ 明朝" w:hint="eastAsia"/>
                <w:color w:val="000000"/>
                <w:szCs w:val="24"/>
              </w:rPr>
              <w:t>桟敷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 w:rsidR="00E165C3">
              <w:rPr>
                <w:rFonts w:hint="eastAsia"/>
                <w:szCs w:val="24"/>
              </w:rPr>
              <w:t>松原委員、</w:t>
            </w:r>
            <w:r>
              <w:rPr>
                <w:rFonts w:hAnsi="ＭＳ 明朝" w:cs="ＭＳ Ｐゴシック" w:hint="eastAsia"/>
                <w:szCs w:val="24"/>
              </w:rPr>
              <w:t>後藤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>
              <w:rPr>
                <w:rFonts w:hAnsi="ＭＳ 明朝" w:cs="ＭＳ Ｐゴシック" w:hint="eastAsia"/>
                <w:szCs w:val="24"/>
              </w:rPr>
              <w:t>西川</w:t>
            </w:r>
            <w:r w:rsidR="00654212" w:rsidRPr="00654212">
              <w:rPr>
                <w:rFonts w:hint="eastAsia"/>
                <w:szCs w:val="24"/>
              </w:rPr>
              <w:t>委員、</w:t>
            </w:r>
          </w:p>
          <w:p w14:paraId="4BD68740" w14:textId="7A002F35" w:rsidR="00F94357" w:rsidRPr="00654212" w:rsidRDefault="00E165C3" w:rsidP="00E165C3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村武委員、</w:t>
            </w:r>
            <w:r w:rsidR="00677C3A">
              <w:rPr>
                <w:rFonts w:hAnsi="ＭＳ 明朝" w:cs="ＭＳ Ｐゴシック" w:hint="eastAsia"/>
                <w:szCs w:val="24"/>
              </w:rPr>
              <w:t>德田</w:t>
            </w:r>
            <w:r w:rsidR="00654212" w:rsidRPr="00654212">
              <w:rPr>
                <w:rFonts w:hint="eastAsia"/>
                <w:szCs w:val="24"/>
              </w:rPr>
              <w:t>委員、</w:t>
            </w:r>
            <w:r w:rsidR="00677C3A">
              <w:rPr>
                <w:rFonts w:hAnsi="ＭＳ 明朝" w:hint="eastAsia"/>
                <w:szCs w:val="24"/>
              </w:rPr>
              <w:t>三浦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 w:rsidR="00677C3A">
              <w:rPr>
                <w:rFonts w:hAnsi="ＭＳ 明朝" w:cs="ＭＳ Ｐゴシック" w:hint="eastAsia"/>
                <w:szCs w:val="24"/>
              </w:rPr>
              <w:t>布施</w:t>
            </w:r>
            <w:r w:rsidR="00F94357" w:rsidRPr="00654212">
              <w:rPr>
                <w:rFonts w:hint="eastAsia"/>
                <w:szCs w:val="24"/>
              </w:rPr>
              <w:t>委員</w:t>
            </w:r>
            <w:r w:rsidR="00F94357" w:rsidRPr="00654212">
              <w:rPr>
                <w:szCs w:val="24"/>
              </w:rPr>
              <w:t>、</w:t>
            </w:r>
            <w:r w:rsidR="00677C3A">
              <w:rPr>
                <w:rFonts w:hAnsi="ＭＳ 明朝" w:cs="ＭＳ Ｐゴシック" w:hint="eastAsia"/>
                <w:szCs w:val="24"/>
              </w:rPr>
              <w:t>津野</w:t>
            </w:r>
            <w:r w:rsidR="00F94357" w:rsidRPr="00654212">
              <w:rPr>
                <w:rFonts w:hint="eastAsia"/>
                <w:szCs w:val="24"/>
              </w:rPr>
              <w:t>委員</w:t>
            </w:r>
          </w:p>
        </w:tc>
      </w:tr>
      <w:tr w:rsidR="00F94357" w14:paraId="555AA1C2" w14:textId="77777777" w:rsidTr="00F94357">
        <w:tc>
          <w:tcPr>
            <w:tcW w:w="1129" w:type="dxa"/>
          </w:tcPr>
          <w:p w14:paraId="6D2F4EFE" w14:textId="77777777" w:rsidR="00F94357" w:rsidRDefault="00F94357" w:rsidP="00F03CFF">
            <w:pPr>
              <w:jc w:val="center"/>
            </w:pPr>
            <w:r>
              <w:rPr>
                <w:rFonts w:hint="eastAsia"/>
              </w:rPr>
              <w:t>事務局</w:t>
            </w:r>
          </w:p>
          <w:p w14:paraId="4AF6450F" w14:textId="77F4B6A0" w:rsidR="00F94357" w:rsidRDefault="00F94357" w:rsidP="00D85760">
            <w:pPr>
              <w:jc w:val="center"/>
            </w:pPr>
            <w:r>
              <w:rPr>
                <w:rFonts w:hint="eastAsia"/>
              </w:rPr>
              <w:t>(</w:t>
            </w:r>
            <w:r w:rsidR="00CB1446">
              <w:rPr>
                <w:rFonts w:hint="eastAsia"/>
              </w:rPr>
              <w:t>4</w:t>
            </w:r>
            <w:r>
              <w:rPr>
                <w:rFonts w:hint="eastAsia"/>
              </w:rPr>
              <w:t>名)</w:t>
            </w:r>
          </w:p>
        </w:tc>
        <w:tc>
          <w:tcPr>
            <w:tcW w:w="8080" w:type="dxa"/>
          </w:tcPr>
          <w:p w14:paraId="59D4C3E1" w14:textId="77777777" w:rsidR="007235C2" w:rsidRDefault="00F94357" w:rsidP="007235C2">
            <w:pPr>
              <w:jc w:val="left"/>
            </w:pPr>
            <w:r w:rsidRPr="00F94357">
              <w:t>藤井地域福祉課長、</w:t>
            </w:r>
            <w:r w:rsidR="00654212">
              <w:rPr>
                <w:rFonts w:hint="eastAsia"/>
              </w:rPr>
              <w:t>小驛</w:t>
            </w:r>
            <w:r w:rsidRPr="00F94357">
              <w:t>地域福祉係長</w:t>
            </w:r>
            <w:r w:rsidR="00677C3A">
              <w:rPr>
                <w:rFonts w:hint="eastAsia"/>
              </w:rPr>
              <w:t>、木屋主任主事</w:t>
            </w:r>
            <w:r w:rsidR="00CB1446">
              <w:rPr>
                <w:rFonts w:hint="eastAsia"/>
              </w:rPr>
              <w:t>、</w:t>
            </w:r>
          </w:p>
          <w:p w14:paraId="64C42F62" w14:textId="526B7A8F" w:rsidR="00F94357" w:rsidRDefault="00CB1446" w:rsidP="007235C2">
            <w:pPr>
              <w:jc w:val="left"/>
            </w:pPr>
            <w:r>
              <w:rPr>
                <w:rFonts w:hint="eastAsia"/>
              </w:rPr>
              <w:t>竹本健康</w:t>
            </w:r>
            <w:r w:rsidR="007235C2">
              <w:rPr>
                <w:rFonts w:hint="eastAsia"/>
              </w:rPr>
              <w:t>医療対策</w:t>
            </w:r>
            <w:r>
              <w:rPr>
                <w:rFonts w:hint="eastAsia"/>
              </w:rPr>
              <w:t>課高齢者福祉係専門企画員</w:t>
            </w:r>
          </w:p>
        </w:tc>
      </w:tr>
    </w:tbl>
    <w:p w14:paraId="10FC838B" w14:textId="77777777" w:rsidR="00F94357" w:rsidRDefault="00F94357" w:rsidP="00F94357">
      <w:pPr>
        <w:jc w:val="left"/>
      </w:pPr>
    </w:p>
    <w:p w14:paraId="7277D033" w14:textId="77777777" w:rsidR="00F94357" w:rsidRDefault="007A0EA2" w:rsidP="00F94357">
      <w:pPr>
        <w:jc w:val="left"/>
      </w:pPr>
      <w:r>
        <w:rPr>
          <w:rFonts w:hint="eastAsia"/>
        </w:rPr>
        <w:t>１　会議成立報告</w:t>
      </w:r>
    </w:p>
    <w:p w14:paraId="797B3926" w14:textId="45A30253" w:rsidR="007A0EA2" w:rsidRDefault="007A0EA2" w:rsidP="00F94357">
      <w:pPr>
        <w:jc w:val="left"/>
      </w:pPr>
      <w:r>
        <w:rPr>
          <w:rFonts w:hint="eastAsia"/>
        </w:rPr>
        <w:t xml:space="preserve">　　　</w:t>
      </w:r>
      <w:r w:rsidR="00677C3A">
        <w:rPr>
          <w:rFonts w:hint="eastAsia"/>
        </w:rPr>
        <w:t>12</w:t>
      </w:r>
      <w:r>
        <w:rPr>
          <w:rFonts w:hint="eastAsia"/>
        </w:rPr>
        <w:t>名中</w:t>
      </w:r>
      <w:r w:rsidR="00677C3A">
        <w:rPr>
          <w:rFonts w:hint="eastAsia"/>
        </w:rPr>
        <w:t>1</w:t>
      </w:r>
      <w:r w:rsidR="00E165C3">
        <w:rPr>
          <w:rFonts w:hint="eastAsia"/>
        </w:rPr>
        <w:t>1</w:t>
      </w:r>
      <w:r>
        <w:rPr>
          <w:rFonts w:hint="eastAsia"/>
        </w:rPr>
        <w:t>名の出席により、委員の半数を満たす。</w:t>
      </w:r>
    </w:p>
    <w:p w14:paraId="074C5421" w14:textId="77777777" w:rsidR="007A0EA2" w:rsidRPr="00D85760" w:rsidRDefault="007A0EA2" w:rsidP="00F94357">
      <w:pPr>
        <w:jc w:val="left"/>
      </w:pPr>
    </w:p>
    <w:p w14:paraId="16442A11" w14:textId="46189DC5" w:rsidR="007A0EA2" w:rsidRDefault="007A0EA2" w:rsidP="00F94357">
      <w:pPr>
        <w:jc w:val="left"/>
      </w:pPr>
      <w:r>
        <w:rPr>
          <w:rFonts w:hint="eastAsia"/>
        </w:rPr>
        <w:t xml:space="preserve">２　</w:t>
      </w:r>
      <w:r w:rsidR="00677C3A">
        <w:rPr>
          <w:rFonts w:hint="eastAsia"/>
        </w:rPr>
        <w:t>地域福祉課長</w:t>
      </w:r>
      <w:r w:rsidR="00DC57EC">
        <w:rPr>
          <w:rFonts w:hint="eastAsia"/>
        </w:rPr>
        <w:t>（小驛係長）</w:t>
      </w:r>
      <w:r>
        <w:rPr>
          <w:rFonts w:hint="eastAsia"/>
        </w:rPr>
        <w:t>挨拶</w:t>
      </w:r>
    </w:p>
    <w:p w14:paraId="500E8ADE" w14:textId="77777777" w:rsidR="007A0EA2" w:rsidRDefault="007A0EA2" w:rsidP="00F94357">
      <w:pPr>
        <w:jc w:val="left"/>
      </w:pPr>
    </w:p>
    <w:p w14:paraId="58F2456E" w14:textId="5952ACDA" w:rsidR="007A0EA2" w:rsidRDefault="007A0EA2" w:rsidP="00F94357">
      <w:pPr>
        <w:jc w:val="left"/>
      </w:pPr>
      <w:r>
        <w:rPr>
          <w:rFonts w:hint="eastAsia"/>
        </w:rPr>
        <w:t xml:space="preserve">３　</w:t>
      </w:r>
      <w:r w:rsidR="00E165C3">
        <w:rPr>
          <w:rFonts w:hint="eastAsia"/>
        </w:rPr>
        <w:t>地域福祉専門部会長（德田会長）</w:t>
      </w:r>
      <w:r w:rsidR="00DC57EC">
        <w:rPr>
          <w:rFonts w:hint="eastAsia"/>
        </w:rPr>
        <w:t>挨拶</w:t>
      </w:r>
    </w:p>
    <w:p w14:paraId="020FC4CE" w14:textId="77777777" w:rsidR="007A0EA2" w:rsidRPr="00E165C3" w:rsidRDefault="007A0EA2" w:rsidP="00F94357">
      <w:pPr>
        <w:jc w:val="left"/>
      </w:pPr>
    </w:p>
    <w:p w14:paraId="2729C678" w14:textId="1534C7F9" w:rsidR="00546E01" w:rsidRDefault="007A0EA2" w:rsidP="00F94357">
      <w:pPr>
        <w:jc w:val="left"/>
      </w:pPr>
      <w:r>
        <w:rPr>
          <w:rFonts w:hint="eastAsia"/>
        </w:rPr>
        <w:t xml:space="preserve">４　</w:t>
      </w:r>
      <w:r w:rsidR="00546E01">
        <w:rPr>
          <w:rFonts w:hint="eastAsia"/>
        </w:rPr>
        <w:t>議事</w:t>
      </w:r>
    </w:p>
    <w:p w14:paraId="31FDD36D" w14:textId="08AFBEB7" w:rsidR="007A0EA2" w:rsidRDefault="00D85760" w:rsidP="00546E01">
      <w:pPr>
        <w:ind w:firstLineChars="100" w:firstLine="252"/>
        <w:jc w:val="left"/>
      </w:pPr>
      <w:r>
        <w:rPr>
          <w:rFonts w:hint="eastAsia"/>
        </w:rPr>
        <w:t>【</w:t>
      </w:r>
      <w:r w:rsidR="00E165C3">
        <w:rPr>
          <w:rFonts w:hint="eastAsia"/>
        </w:rPr>
        <w:t>議題事項1</w:t>
      </w:r>
      <w:r w:rsidR="00696F04">
        <w:rPr>
          <w:rFonts w:hint="eastAsia"/>
        </w:rPr>
        <w:t>】</w:t>
      </w:r>
      <w:r w:rsidR="00E165C3">
        <w:rPr>
          <w:rFonts w:hint="eastAsia"/>
        </w:rPr>
        <w:t>地域福祉計画（素案）について</w:t>
      </w:r>
    </w:p>
    <w:p w14:paraId="24F202BC" w14:textId="3064B39D" w:rsidR="00073430" w:rsidRDefault="00696F04" w:rsidP="00546E01">
      <w:pPr>
        <w:jc w:val="left"/>
      </w:pPr>
      <w:r>
        <w:rPr>
          <w:rFonts w:hint="eastAsia"/>
        </w:rPr>
        <w:t xml:space="preserve">　</w:t>
      </w:r>
      <w:r w:rsidR="00546E01">
        <w:rPr>
          <w:rFonts w:hint="eastAsia"/>
        </w:rPr>
        <w:t>（資料１により</w:t>
      </w:r>
      <w:r>
        <w:rPr>
          <w:rFonts w:hint="eastAsia"/>
        </w:rPr>
        <w:t xml:space="preserve">　</w:t>
      </w:r>
      <w:r w:rsidR="00A22CCA">
        <w:rPr>
          <w:rFonts w:hint="eastAsia"/>
        </w:rPr>
        <w:t>前回委員の意見を取り入れた</w:t>
      </w:r>
      <w:r w:rsidR="00E165C3">
        <w:rPr>
          <w:rFonts w:hint="eastAsia"/>
        </w:rPr>
        <w:t>変更・修正点を</w:t>
      </w:r>
      <w:r>
        <w:rPr>
          <w:rFonts w:hint="eastAsia"/>
        </w:rPr>
        <w:t>説明</w:t>
      </w:r>
      <w:r w:rsidR="00546E01">
        <w:rPr>
          <w:rFonts w:hint="eastAsia"/>
        </w:rPr>
        <w:t>）</w:t>
      </w:r>
    </w:p>
    <w:tbl>
      <w:tblPr>
        <w:tblStyle w:val="a3"/>
        <w:tblW w:w="9094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  <w:gridCol w:w="16"/>
        <w:gridCol w:w="6"/>
      </w:tblGrid>
      <w:tr w:rsidR="0093737C" w:rsidRPr="002A48C3" w14:paraId="60C4324F" w14:textId="77777777" w:rsidTr="002826BC">
        <w:trPr>
          <w:gridAfter w:val="1"/>
          <w:wAfter w:w="6" w:type="dxa"/>
          <w:trHeight w:val="806"/>
        </w:trPr>
        <w:tc>
          <w:tcPr>
            <w:tcW w:w="1134" w:type="dxa"/>
            <w:vAlign w:val="center"/>
          </w:tcPr>
          <w:p w14:paraId="16D432E6" w14:textId="710BC929" w:rsidR="0093737C" w:rsidRPr="002A48C3" w:rsidRDefault="0093737C" w:rsidP="0093737C">
            <w:pPr>
              <w:jc w:val="left"/>
            </w:pPr>
            <w:r w:rsidRPr="002A48C3">
              <w:rPr>
                <w:rFonts w:hint="eastAsia"/>
              </w:rPr>
              <w:t>委　員</w:t>
            </w:r>
          </w:p>
        </w:tc>
        <w:tc>
          <w:tcPr>
            <w:tcW w:w="7954" w:type="dxa"/>
            <w:gridSpan w:val="2"/>
            <w:vAlign w:val="center"/>
          </w:tcPr>
          <w:p w14:paraId="65B16031" w14:textId="251331FF" w:rsidR="0093737C" w:rsidRPr="001119A2" w:rsidRDefault="00A22CCA" w:rsidP="007C2A23">
            <w:pPr>
              <w:ind w:firstLineChars="100" w:firstLine="252"/>
              <w:jc w:val="left"/>
            </w:pPr>
            <w:r>
              <w:rPr>
                <w:rFonts w:hint="eastAsia"/>
              </w:rPr>
              <w:t>変更点は理解した。</w:t>
            </w:r>
            <w:r w:rsidR="007C2A23">
              <w:rPr>
                <w:rFonts w:hint="eastAsia"/>
              </w:rPr>
              <w:t>行政の取り組むこととして、まちづくりコーディネーター</w:t>
            </w:r>
            <w:r w:rsidR="007C2A23">
              <w:rPr>
                <w:rFonts w:hint="eastAsia"/>
              </w:rPr>
              <w:t>の記述が多い。</w:t>
            </w:r>
            <w:r w:rsidR="007C2A23">
              <w:rPr>
                <w:rFonts w:hint="eastAsia"/>
              </w:rPr>
              <w:t>現在浜田市が推進する協働のまちづくりの中で、コーディネーターには地域と行政をつなぐ役割を担ってもらってい</w:t>
            </w:r>
            <w:r w:rsidR="007C2A23">
              <w:rPr>
                <w:rFonts w:hint="eastAsia"/>
              </w:rPr>
              <w:t>るが、令和</w:t>
            </w:r>
            <w:r w:rsidR="00852F58">
              <w:rPr>
                <w:rFonts w:hint="eastAsia"/>
              </w:rPr>
              <w:t>5</w:t>
            </w:r>
            <w:r w:rsidR="007C2A23">
              <w:rPr>
                <w:rFonts w:hint="eastAsia"/>
              </w:rPr>
              <w:t>年度から令和</w:t>
            </w:r>
            <w:r w:rsidR="00852F58">
              <w:rPr>
                <w:rFonts w:hint="eastAsia"/>
              </w:rPr>
              <w:t>9</w:t>
            </w:r>
            <w:r w:rsidR="007C2A23">
              <w:rPr>
                <w:rFonts w:hint="eastAsia"/>
              </w:rPr>
              <w:t>年度の計画期間中存在する</w:t>
            </w:r>
            <w:r w:rsidR="007C2A23">
              <w:rPr>
                <w:rFonts w:hint="eastAsia"/>
              </w:rPr>
              <w:t>確約は</w:t>
            </w:r>
            <w:r w:rsidR="007C2A23">
              <w:rPr>
                <w:rFonts w:hint="eastAsia"/>
              </w:rPr>
              <w:t>ない</w:t>
            </w:r>
            <w:r w:rsidR="007C2A23">
              <w:rPr>
                <w:rFonts w:hint="eastAsia"/>
              </w:rPr>
              <w:t>。恒久的なものではないため記載しても大丈夫な</w:t>
            </w:r>
            <w:r w:rsidR="007C2A23">
              <w:rPr>
                <w:rFonts w:hint="eastAsia"/>
              </w:rPr>
              <w:t>のか。</w:t>
            </w:r>
          </w:p>
        </w:tc>
      </w:tr>
      <w:tr w:rsidR="006301F2" w:rsidRPr="002A48C3" w14:paraId="0EA6220F" w14:textId="77777777" w:rsidTr="002826BC">
        <w:trPr>
          <w:gridAfter w:val="1"/>
          <w:wAfter w:w="6" w:type="dxa"/>
          <w:trHeight w:val="848"/>
        </w:trPr>
        <w:tc>
          <w:tcPr>
            <w:tcW w:w="1134" w:type="dxa"/>
            <w:vAlign w:val="center"/>
          </w:tcPr>
          <w:p w14:paraId="56C12449" w14:textId="0411B9EA" w:rsidR="006301F2" w:rsidRDefault="006301F2" w:rsidP="00F61382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54" w:type="dxa"/>
            <w:gridSpan w:val="2"/>
            <w:vAlign w:val="center"/>
          </w:tcPr>
          <w:p w14:paraId="4A99F057" w14:textId="2735227E" w:rsidR="006301F2" w:rsidRPr="001119A2" w:rsidRDefault="007C2A23" w:rsidP="00852F58">
            <w:pPr>
              <w:ind w:firstLineChars="100" w:firstLine="252"/>
              <w:jc w:val="left"/>
            </w:pPr>
            <w:r>
              <w:rPr>
                <w:rFonts w:hint="eastAsia"/>
              </w:rPr>
              <w:t>現状</w:t>
            </w:r>
            <w:r w:rsidRPr="007C2A23">
              <w:rPr>
                <w:rFonts w:hint="eastAsia"/>
              </w:rPr>
              <w:t>、市として当制度を打ち切る予定は</w:t>
            </w:r>
            <w:r>
              <w:rPr>
                <w:rFonts w:hint="eastAsia"/>
              </w:rPr>
              <w:t>ないが</w:t>
            </w:r>
            <w:r w:rsidRPr="007C2A23">
              <w:rPr>
                <w:rFonts w:hint="eastAsia"/>
              </w:rPr>
              <w:t>、</w:t>
            </w:r>
            <w:r w:rsidR="00852F58">
              <w:rPr>
                <w:rFonts w:hint="eastAsia"/>
              </w:rPr>
              <w:t>5</w:t>
            </w:r>
            <w:r w:rsidRPr="007C2A23">
              <w:rPr>
                <w:rFonts w:hint="eastAsia"/>
              </w:rPr>
              <w:t>年間の間に制度も変わる</w:t>
            </w:r>
            <w:r w:rsidR="00852F58">
              <w:rPr>
                <w:rFonts w:hint="eastAsia"/>
              </w:rPr>
              <w:t>可能性もあるので</w:t>
            </w:r>
            <w:r w:rsidRPr="007C2A23">
              <w:rPr>
                <w:rFonts w:hint="eastAsia"/>
              </w:rPr>
              <w:t>、まちづくりコーディネーターがいなくなっても対応できるように地域のリーダーの育成といった文言に修正するよう検討</w:t>
            </w:r>
            <w:r w:rsidR="00852F58">
              <w:rPr>
                <w:rFonts w:hint="eastAsia"/>
              </w:rPr>
              <w:t>する</w:t>
            </w:r>
            <w:r w:rsidRPr="007C2A23">
              <w:rPr>
                <w:rFonts w:hint="eastAsia"/>
              </w:rPr>
              <w:t>。</w:t>
            </w:r>
          </w:p>
        </w:tc>
      </w:tr>
      <w:tr w:rsidR="00D85760" w:rsidRPr="002A48C3" w14:paraId="6B95CA53" w14:textId="77777777" w:rsidTr="002826BC">
        <w:trPr>
          <w:gridAfter w:val="1"/>
          <w:wAfter w:w="6" w:type="dxa"/>
          <w:trHeight w:val="848"/>
        </w:trPr>
        <w:tc>
          <w:tcPr>
            <w:tcW w:w="1134" w:type="dxa"/>
            <w:vAlign w:val="center"/>
          </w:tcPr>
          <w:p w14:paraId="6CC6189C" w14:textId="6CE88614" w:rsidR="00D85760" w:rsidRPr="00035AEC" w:rsidRDefault="001119A2" w:rsidP="00F61382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54" w:type="dxa"/>
            <w:gridSpan w:val="2"/>
            <w:vAlign w:val="center"/>
          </w:tcPr>
          <w:p w14:paraId="06AB101D" w14:textId="090AAFBD" w:rsidR="00D85760" w:rsidRPr="00852F58" w:rsidRDefault="00852F58" w:rsidP="00852F58">
            <w:pPr>
              <w:ind w:firstLineChars="100" w:firstLine="25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行政側</w:t>
            </w:r>
            <w:r w:rsidRPr="00852F58">
              <w:rPr>
                <w:rFonts w:hint="eastAsia"/>
              </w:rPr>
              <w:t>の調整役も必要だが、地域の困りごとを地域で解決できるようにするためにも</w:t>
            </w:r>
            <w:r>
              <w:rPr>
                <w:rFonts w:hint="eastAsia"/>
              </w:rPr>
              <w:t>地域からまちづくりの</w:t>
            </w:r>
            <w:r w:rsidRPr="00852F58">
              <w:rPr>
                <w:rFonts w:hint="eastAsia"/>
              </w:rPr>
              <w:t>リーダーが出て</w:t>
            </w:r>
            <w:r>
              <w:rPr>
                <w:rFonts w:hint="eastAsia"/>
              </w:rPr>
              <w:t>くること、</w:t>
            </w:r>
            <w:r w:rsidRPr="00852F58">
              <w:rPr>
                <w:rFonts w:hint="eastAsia"/>
              </w:rPr>
              <w:t>それこそが浜田市の協働のまちづくりの目指すところ。最初は行政の支援も必要だが、走り始めたら地域がそういった人を育てていく必要があると思</w:t>
            </w:r>
            <w:r>
              <w:rPr>
                <w:rFonts w:hint="eastAsia"/>
              </w:rPr>
              <w:t>う。</w:t>
            </w:r>
          </w:p>
        </w:tc>
      </w:tr>
      <w:tr w:rsidR="00123E80" w:rsidRPr="002A48C3" w14:paraId="4EAF2EB2" w14:textId="77777777" w:rsidTr="002826BC">
        <w:trPr>
          <w:gridAfter w:val="1"/>
          <w:wAfter w:w="6" w:type="dxa"/>
          <w:trHeight w:val="41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B78AA" w14:textId="7374F0A5" w:rsidR="00123E80" w:rsidRDefault="00123E80" w:rsidP="00035AEC">
            <w:pPr>
              <w:jc w:val="left"/>
            </w:pPr>
            <w:r>
              <w:rPr>
                <w:rFonts w:hint="eastAsia"/>
              </w:rPr>
              <w:lastRenderedPageBreak/>
              <w:t>事務局</w:t>
            </w:r>
          </w:p>
        </w:tc>
        <w:tc>
          <w:tcPr>
            <w:tcW w:w="7954" w:type="dxa"/>
            <w:gridSpan w:val="2"/>
            <w:tcBorders>
              <w:bottom w:val="single" w:sz="4" w:space="0" w:color="auto"/>
            </w:tcBorders>
            <w:vAlign w:val="center"/>
          </w:tcPr>
          <w:p w14:paraId="5F90BCFD" w14:textId="48FA9741" w:rsidR="00123E80" w:rsidRDefault="00852F58" w:rsidP="00852F58">
            <w:pPr>
              <w:ind w:firstLineChars="100" w:firstLine="252"/>
              <w:jc w:val="left"/>
            </w:pPr>
            <w:r w:rsidRPr="00852F58">
              <w:rPr>
                <w:rFonts w:hAnsi="ＭＳ 明朝" w:hint="eastAsia"/>
              </w:rPr>
              <w:t>行政が主体となりすぎないように</w:t>
            </w:r>
            <w:r>
              <w:rPr>
                <w:rFonts w:hAnsi="ＭＳ 明朝" w:hint="eastAsia"/>
              </w:rPr>
              <w:t>表現の</w:t>
            </w:r>
            <w:r w:rsidRPr="00852F58">
              <w:rPr>
                <w:rFonts w:hAnsi="ＭＳ 明朝" w:hint="eastAsia"/>
              </w:rPr>
              <w:t>修正を行いたい</w:t>
            </w:r>
            <w:r w:rsidR="00123E80">
              <w:rPr>
                <w:rFonts w:hAnsi="ＭＳ 明朝" w:hint="eastAsia"/>
              </w:rPr>
              <w:t>。</w:t>
            </w:r>
          </w:p>
        </w:tc>
      </w:tr>
      <w:tr w:rsidR="00035AEC" w:rsidRPr="002A48C3" w14:paraId="4B5B4ACA" w14:textId="77777777" w:rsidTr="002826BC">
        <w:trPr>
          <w:gridAfter w:val="1"/>
          <w:wAfter w:w="6" w:type="dxa"/>
          <w:trHeight w:val="80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7FCF48" w14:textId="46AC3727" w:rsidR="00035AEC" w:rsidRPr="002A48C3" w:rsidRDefault="00B272BB" w:rsidP="00035AEC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54" w:type="dxa"/>
            <w:gridSpan w:val="2"/>
            <w:tcBorders>
              <w:bottom w:val="single" w:sz="4" w:space="0" w:color="auto"/>
            </w:tcBorders>
            <w:vAlign w:val="center"/>
          </w:tcPr>
          <w:p w14:paraId="7421AF9F" w14:textId="6424A1BC" w:rsidR="00035AEC" w:rsidRPr="002A48C3" w:rsidRDefault="001B4121" w:rsidP="002826BC">
            <w:pPr>
              <w:ind w:firstLineChars="100" w:firstLine="252"/>
              <w:jc w:val="left"/>
            </w:pPr>
            <w:r>
              <w:rPr>
                <w:rFonts w:hint="eastAsia"/>
              </w:rPr>
              <w:t>地域では</w:t>
            </w:r>
            <w:r w:rsidR="00852F58" w:rsidRPr="00852F58">
              <w:rPr>
                <w:rFonts w:hint="eastAsia"/>
              </w:rPr>
              <w:t>社協主体</w:t>
            </w:r>
            <w:r>
              <w:rPr>
                <w:rFonts w:hint="eastAsia"/>
              </w:rPr>
              <w:t>の</w:t>
            </w:r>
            <w:r w:rsidR="00852F58" w:rsidRPr="00852F58">
              <w:rPr>
                <w:rFonts w:hint="eastAsia"/>
              </w:rPr>
              <w:t>生活相談支援コーディネーターが頑張られているが、</w:t>
            </w:r>
            <w:r>
              <w:rPr>
                <w:rFonts w:hint="eastAsia"/>
              </w:rPr>
              <w:t>その方と</w:t>
            </w:r>
            <w:r w:rsidR="00852F58" w:rsidRPr="00852F58">
              <w:rPr>
                <w:rFonts w:hint="eastAsia"/>
              </w:rPr>
              <w:t>まちづくりコーディネーターとの連携はど</w:t>
            </w:r>
            <w:r>
              <w:rPr>
                <w:rFonts w:hint="eastAsia"/>
              </w:rPr>
              <w:t>うなっていくのか。</w:t>
            </w:r>
            <w:r w:rsidR="00852F58" w:rsidRPr="00852F58">
              <w:rPr>
                <w:rFonts w:hint="eastAsia"/>
              </w:rPr>
              <w:t>また、まちづくりコーディネーターはまちづくりセンターにそれぞれ配置されるの</w:t>
            </w:r>
            <w:r>
              <w:rPr>
                <w:rFonts w:hint="eastAsia"/>
              </w:rPr>
              <w:t>か</w:t>
            </w:r>
            <w:r w:rsidR="00852F58" w:rsidRPr="00852F58">
              <w:rPr>
                <w:rFonts w:hint="eastAsia"/>
              </w:rPr>
              <w:t>。</w:t>
            </w:r>
          </w:p>
        </w:tc>
      </w:tr>
      <w:tr w:rsidR="00035AEC" w:rsidRPr="002A48C3" w14:paraId="6BD23174" w14:textId="77777777" w:rsidTr="002826BC">
        <w:trPr>
          <w:gridAfter w:val="1"/>
          <w:wAfter w:w="6" w:type="dxa"/>
          <w:trHeight w:val="806"/>
        </w:trPr>
        <w:tc>
          <w:tcPr>
            <w:tcW w:w="1134" w:type="dxa"/>
            <w:vAlign w:val="center"/>
          </w:tcPr>
          <w:p w14:paraId="12CC1100" w14:textId="6C87675B" w:rsidR="00035AEC" w:rsidRPr="002A48C3" w:rsidRDefault="00035AEC" w:rsidP="00035AEC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54" w:type="dxa"/>
            <w:gridSpan w:val="2"/>
            <w:vAlign w:val="center"/>
          </w:tcPr>
          <w:p w14:paraId="39B4E56C" w14:textId="546484C6" w:rsidR="00035AEC" w:rsidRPr="001B4121" w:rsidRDefault="001B4121" w:rsidP="001B4121">
            <w:pPr>
              <w:ind w:firstLineChars="100" w:firstLine="252"/>
              <w:jc w:val="left"/>
              <w:rPr>
                <w:rFonts w:hint="eastAsia"/>
              </w:rPr>
            </w:pPr>
            <w:r w:rsidRPr="001B4121">
              <w:rPr>
                <w:rFonts w:hint="eastAsia"/>
              </w:rPr>
              <w:t>研修等で生活相談支援コーディネーターとまちづくりコーディネーターが顔を合わせること</w:t>
            </w:r>
            <w:r>
              <w:rPr>
                <w:rFonts w:hint="eastAsia"/>
              </w:rPr>
              <w:t>は</w:t>
            </w:r>
            <w:r w:rsidRPr="001B4121">
              <w:rPr>
                <w:rFonts w:hint="eastAsia"/>
              </w:rPr>
              <w:t>ある。まちづくりコーディネーターは</w:t>
            </w:r>
            <w:r>
              <w:rPr>
                <w:rFonts w:hint="eastAsia"/>
              </w:rPr>
              <w:t>浜田市の5</w:t>
            </w:r>
            <w:r w:rsidRPr="001B4121">
              <w:rPr>
                <w:rFonts w:hint="eastAsia"/>
              </w:rPr>
              <w:t>地区に一人ずつ配置されており、今後もまちづくりセンターごとに配置されることは</w:t>
            </w:r>
            <w:r>
              <w:rPr>
                <w:rFonts w:hint="eastAsia"/>
              </w:rPr>
              <w:t>ない</w:t>
            </w:r>
            <w:r w:rsidRPr="001B4121">
              <w:rPr>
                <w:rFonts w:hint="eastAsia"/>
              </w:rPr>
              <w:t>と認識してい</w:t>
            </w:r>
            <w:r>
              <w:rPr>
                <w:rFonts w:hint="eastAsia"/>
              </w:rPr>
              <w:t>る。</w:t>
            </w:r>
          </w:p>
        </w:tc>
      </w:tr>
      <w:tr w:rsidR="002A48C3" w:rsidRPr="002A48C3" w14:paraId="69A061B9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450A0CDE" w14:textId="77777777" w:rsidR="00073430" w:rsidRPr="002A48C3" w:rsidRDefault="00073430" w:rsidP="00F61382">
            <w:pPr>
              <w:jc w:val="left"/>
            </w:pPr>
            <w:r w:rsidRPr="002A48C3">
              <w:rPr>
                <w:rFonts w:hint="eastAsia"/>
              </w:rPr>
              <w:t>委　員</w:t>
            </w:r>
          </w:p>
        </w:tc>
        <w:tc>
          <w:tcPr>
            <w:tcW w:w="7938" w:type="dxa"/>
          </w:tcPr>
          <w:p w14:paraId="2D9C8B7F" w14:textId="3B071072" w:rsidR="00073430" w:rsidRPr="007D38BF" w:rsidRDefault="00CB1446" w:rsidP="00CB1446">
            <w:pPr>
              <w:ind w:firstLineChars="100" w:firstLine="252"/>
              <w:jc w:val="left"/>
              <w:rPr>
                <w:rFonts w:hint="eastAsia"/>
              </w:rPr>
            </w:pPr>
            <w:r w:rsidRPr="00CB1446">
              <w:rPr>
                <w:rFonts w:hint="eastAsia"/>
              </w:rPr>
              <w:t>まちづくりの中に生活支援コーディネーターがいれば理想だが、制度が異なるため難しいのではないか。</w:t>
            </w:r>
          </w:p>
        </w:tc>
      </w:tr>
      <w:tr w:rsidR="002A48C3" w:rsidRPr="002A48C3" w14:paraId="791B9282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48D1E733" w14:textId="4D43D91E" w:rsidR="00073430" w:rsidRPr="002A48C3" w:rsidRDefault="00CB1446" w:rsidP="00F61382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38" w:type="dxa"/>
          </w:tcPr>
          <w:p w14:paraId="379F6612" w14:textId="273AA893" w:rsidR="00073430" w:rsidRPr="00340396" w:rsidRDefault="00CB1446" w:rsidP="00CB1446">
            <w:pPr>
              <w:ind w:firstLineChars="100" w:firstLine="252"/>
            </w:pPr>
            <w:r w:rsidRPr="00CB1446">
              <w:rPr>
                <w:rFonts w:hAnsi="ＭＳ 明朝" w:hint="eastAsia"/>
              </w:rPr>
              <w:t>来年度以降、生活相談支援コーディネーターとまちづくりコーディネーターがお互い協議を持つ場を設けるように各課と話を進めている。ただ、</w:t>
            </w:r>
            <w:r>
              <w:rPr>
                <w:rFonts w:hAnsi="ＭＳ 明朝" w:hint="eastAsia"/>
              </w:rPr>
              <w:t>委員の言われるとおり、</w:t>
            </w:r>
            <w:r w:rsidRPr="00CB1446">
              <w:rPr>
                <w:rFonts w:hAnsi="ＭＳ 明朝" w:hint="eastAsia"/>
              </w:rPr>
              <w:t>まったく同じ事業とはいえ</w:t>
            </w:r>
            <w:r>
              <w:rPr>
                <w:rFonts w:hAnsi="ＭＳ 明朝" w:hint="eastAsia"/>
              </w:rPr>
              <w:t>ず、</w:t>
            </w:r>
            <w:r w:rsidRPr="00CB1446">
              <w:rPr>
                <w:rFonts w:hAnsi="ＭＳ 明朝" w:hint="eastAsia"/>
              </w:rPr>
              <w:t>重なる部分は連携していく予定</w:t>
            </w:r>
            <w:r>
              <w:rPr>
                <w:rFonts w:hAnsi="ＭＳ 明朝" w:hint="eastAsia"/>
              </w:rPr>
              <w:t>。</w:t>
            </w:r>
          </w:p>
        </w:tc>
      </w:tr>
      <w:tr w:rsidR="00726E8C" w:rsidRPr="002A48C3" w14:paraId="0F5C2CCC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189D964A" w14:textId="34877BE5" w:rsidR="00726E8C" w:rsidRPr="002A48C3" w:rsidRDefault="0096190D" w:rsidP="00F61382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38" w:type="dxa"/>
          </w:tcPr>
          <w:p w14:paraId="709B42BC" w14:textId="2A9D8CFE" w:rsidR="00726E8C" w:rsidRPr="0096190D" w:rsidRDefault="0096190D" w:rsidP="002826BC">
            <w:pPr>
              <w:ind w:firstLineChars="100" w:firstLine="252"/>
              <w:rPr>
                <w:rFonts w:asciiTheme="minorEastAsia" w:hAnsiTheme="minorEastAsia" w:hint="eastAsia"/>
                <w:szCs w:val="21"/>
              </w:rPr>
            </w:pPr>
            <w:r w:rsidRPr="0096190D">
              <w:rPr>
                <w:rFonts w:asciiTheme="minorEastAsia" w:hAnsiTheme="minorEastAsia" w:hint="eastAsia"/>
                <w:szCs w:val="21"/>
              </w:rPr>
              <w:t>認知症</w:t>
            </w:r>
            <w:r>
              <w:rPr>
                <w:rFonts w:asciiTheme="minorEastAsia" w:hAnsiTheme="minorEastAsia" w:hint="eastAsia"/>
                <w:szCs w:val="21"/>
              </w:rPr>
              <w:t>者の</w:t>
            </w:r>
            <w:r w:rsidRPr="0096190D">
              <w:rPr>
                <w:rFonts w:asciiTheme="minorEastAsia" w:hAnsiTheme="minorEastAsia" w:hint="eastAsia"/>
                <w:szCs w:val="21"/>
              </w:rPr>
              <w:t>増加が予想されてい</w:t>
            </w:r>
            <w:r>
              <w:rPr>
                <w:rFonts w:asciiTheme="minorEastAsia" w:hAnsiTheme="minorEastAsia" w:hint="eastAsia"/>
                <w:szCs w:val="21"/>
              </w:rPr>
              <w:t>る</w:t>
            </w:r>
            <w:r w:rsidRPr="0096190D">
              <w:rPr>
                <w:rFonts w:asciiTheme="minorEastAsia" w:hAnsiTheme="minorEastAsia" w:hint="eastAsia"/>
                <w:szCs w:val="21"/>
              </w:rPr>
              <w:t>が、成年後見制度は</w:t>
            </w:r>
            <w:r>
              <w:rPr>
                <w:rFonts w:asciiTheme="minorEastAsia" w:hAnsiTheme="minorEastAsia" w:hint="eastAsia"/>
                <w:szCs w:val="21"/>
              </w:rPr>
              <w:t>認知不足</w:t>
            </w:r>
            <w:r w:rsidR="002826BC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現状</w:t>
            </w:r>
            <w:r w:rsidR="002826BC">
              <w:rPr>
                <w:rFonts w:asciiTheme="minorEastAsia" w:hAnsiTheme="minorEastAsia" w:hint="eastAsia"/>
                <w:szCs w:val="21"/>
              </w:rPr>
              <w:t>があるため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96190D">
              <w:rPr>
                <w:rFonts w:asciiTheme="minorEastAsia" w:hAnsiTheme="minorEastAsia" w:hint="eastAsia"/>
                <w:szCs w:val="21"/>
              </w:rPr>
              <w:t>周知に力を入れる必要があると思</w:t>
            </w:r>
            <w:r>
              <w:rPr>
                <w:rFonts w:asciiTheme="minorEastAsia" w:hAnsiTheme="minorEastAsia" w:hint="eastAsia"/>
                <w:szCs w:val="21"/>
              </w:rPr>
              <w:t>う</w:t>
            </w:r>
            <w:r w:rsidRPr="0096190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7D38BF" w:rsidRPr="002A48C3" w14:paraId="43E18182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5BDF9850" w14:textId="0611918F" w:rsidR="007D38BF" w:rsidRPr="002A48C3" w:rsidRDefault="00F5056F" w:rsidP="00F61382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38" w:type="dxa"/>
          </w:tcPr>
          <w:p w14:paraId="2BE323CF" w14:textId="52B5D4C4" w:rsidR="007D38BF" w:rsidRPr="0096190D" w:rsidRDefault="0096190D" w:rsidP="00327559">
            <w:pPr>
              <w:ind w:firstLineChars="100" w:firstLine="252"/>
              <w:rPr>
                <w:rFonts w:asciiTheme="minorEastAsia" w:hAnsiTheme="minorEastAsia" w:hint="eastAsia"/>
                <w:szCs w:val="21"/>
              </w:rPr>
            </w:pPr>
            <w:r w:rsidRPr="0096190D">
              <w:rPr>
                <w:rFonts w:asciiTheme="minorEastAsia" w:hAnsiTheme="minorEastAsia" w:hint="eastAsia"/>
                <w:szCs w:val="21"/>
              </w:rPr>
              <w:t>子どもの保護者の中には仕事と子育ての両立で困っている人も</w:t>
            </w:r>
            <w:r w:rsidR="00327559">
              <w:rPr>
                <w:rFonts w:asciiTheme="minorEastAsia" w:hAnsiTheme="minorEastAsia" w:hint="eastAsia"/>
                <w:szCs w:val="21"/>
              </w:rPr>
              <w:t>たくさんいる</w:t>
            </w:r>
            <w:r w:rsidR="002826BC">
              <w:rPr>
                <w:rFonts w:asciiTheme="minorEastAsia" w:hAnsiTheme="minorEastAsia" w:hint="eastAsia"/>
                <w:szCs w:val="21"/>
              </w:rPr>
              <w:t>が、</w:t>
            </w:r>
            <w:r w:rsidRPr="0096190D">
              <w:rPr>
                <w:rFonts w:asciiTheme="minorEastAsia" w:hAnsiTheme="minorEastAsia" w:hint="eastAsia"/>
                <w:szCs w:val="21"/>
              </w:rPr>
              <w:t>相談する場所を知らない方も多</w:t>
            </w:r>
            <w:r w:rsidR="00327559">
              <w:rPr>
                <w:rFonts w:asciiTheme="minorEastAsia" w:hAnsiTheme="minorEastAsia" w:hint="eastAsia"/>
                <w:szCs w:val="21"/>
              </w:rPr>
              <w:t>いと思うので、</w:t>
            </w:r>
            <w:r w:rsidRPr="0096190D">
              <w:rPr>
                <w:rFonts w:asciiTheme="minorEastAsia" w:hAnsiTheme="minorEastAsia" w:hint="eastAsia"/>
                <w:szCs w:val="21"/>
              </w:rPr>
              <w:t>そのためにも保育園もサービスや制度について本計画を通じて理解し、支援をしていきたいと思</w:t>
            </w:r>
            <w:r w:rsidR="00327559">
              <w:rPr>
                <w:rFonts w:asciiTheme="minorEastAsia" w:hAnsiTheme="minorEastAsia" w:hint="eastAsia"/>
                <w:szCs w:val="21"/>
              </w:rPr>
              <w:t>う</w:t>
            </w:r>
            <w:r w:rsidRPr="0096190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9268BA" w:rsidRPr="002A48C3" w14:paraId="790CD5F1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6D135A87" w14:textId="0950532B" w:rsidR="009268BA" w:rsidRDefault="00327559" w:rsidP="00F61382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38" w:type="dxa"/>
          </w:tcPr>
          <w:p w14:paraId="1A84F08B" w14:textId="282DFFA9" w:rsidR="009268BA" w:rsidRPr="00327559" w:rsidRDefault="00327559" w:rsidP="00327559">
            <w:pPr>
              <w:spacing w:line="400" w:lineRule="exact"/>
              <w:ind w:firstLineChars="100" w:firstLine="25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人権尊重意識の向上の項目の主体『一人ひとりができること』の取組の内容について、</w:t>
            </w:r>
            <w:r>
              <w:rPr>
                <w:rFonts w:hAnsi="ＭＳ 明朝" w:hint="eastAsia"/>
              </w:rPr>
              <w:t>障がい者と認知症に</w:t>
            </w:r>
            <w:r>
              <w:rPr>
                <w:rFonts w:hAnsi="ＭＳ 明朝" w:hint="eastAsia"/>
              </w:rPr>
              <w:t>は</w:t>
            </w:r>
            <w:r>
              <w:rPr>
                <w:rFonts w:hAnsi="ＭＳ 明朝" w:hint="eastAsia"/>
              </w:rPr>
              <w:t>焦点が当たってい</w:t>
            </w:r>
            <w:r>
              <w:rPr>
                <w:rFonts w:hAnsi="ＭＳ 明朝" w:hint="eastAsia"/>
              </w:rPr>
              <w:t>るが</w:t>
            </w:r>
            <w:r>
              <w:rPr>
                <w:rFonts w:hAnsi="ＭＳ 明朝" w:hint="eastAsia"/>
              </w:rPr>
              <w:t>、男女共同参画の</w:t>
            </w:r>
            <w:r>
              <w:rPr>
                <w:rFonts w:hAnsi="ＭＳ 明朝" w:hint="eastAsia"/>
              </w:rPr>
              <w:t>視点が</w:t>
            </w:r>
            <w:r>
              <w:rPr>
                <w:rFonts w:hAnsi="ＭＳ 明朝" w:hint="eastAsia"/>
              </w:rPr>
              <w:t>漏れているのではない</w:t>
            </w:r>
            <w:r>
              <w:rPr>
                <w:rFonts w:hAnsi="ＭＳ 明朝" w:hint="eastAsia"/>
              </w:rPr>
              <w:t>か。</w:t>
            </w:r>
          </w:p>
        </w:tc>
      </w:tr>
      <w:tr w:rsidR="00061AE0" w:rsidRPr="002A48C3" w14:paraId="7FD163FE" w14:textId="77777777" w:rsidTr="002826BC">
        <w:trPr>
          <w:gridAfter w:val="2"/>
          <w:wAfter w:w="22" w:type="dxa"/>
        </w:trPr>
        <w:tc>
          <w:tcPr>
            <w:tcW w:w="1134" w:type="dxa"/>
            <w:vAlign w:val="center"/>
          </w:tcPr>
          <w:p w14:paraId="72BFC76F" w14:textId="7CC2A36F" w:rsidR="00061AE0" w:rsidRDefault="00F02E16" w:rsidP="00F61382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38" w:type="dxa"/>
          </w:tcPr>
          <w:p w14:paraId="4252DC12" w14:textId="7CE897CD" w:rsidR="00061AE0" w:rsidRPr="00F02E16" w:rsidRDefault="00F02E16" w:rsidP="00F02E16">
            <w:pPr>
              <w:spacing w:line="400" w:lineRule="exact"/>
              <w:ind w:firstLineChars="100" w:firstLine="252"/>
              <w:rPr>
                <w:rFonts w:asciiTheme="minorEastAsia" w:hAnsiTheme="minorEastAsia"/>
                <w:szCs w:val="21"/>
              </w:rPr>
            </w:pPr>
            <w:r>
              <w:rPr>
                <w:rFonts w:hAnsi="ＭＳ 明朝" w:hint="eastAsia"/>
              </w:rPr>
              <w:t>男女共同参画の視点について加筆</w:t>
            </w:r>
            <w:r>
              <w:rPr>
                <w:rFonts w:hAnsi="ＭＳ 明朝" w:hint="eastAsia"/>
              </w:rPr>
              <w:t>したい。</w:t>
            </w:r>
          </w:p>
        </w:tc>
      </w:tr>
      <w:tr w:rsidR="00061AE0" w:rsidRPr="002A48C3" w14:paraId="7771148A" w14:textId="77777777" w:rsidTr="002826BC">
        <w:trPr>
          <w:gridAfter w:val="2"/>
          <w:wAfter w:w="22" w:type="dxa"/>
          <w:trHeight w:val="1363"/>
        </w:trPr>
        <w:tc>
          <w:tcPr>
            <w:tcW w:w="1134" w:type="dxa"/>
            <w:vAlign w:val="center"/>
          </w:tcPr>
          <w:p w14:paraId="7F250763" w14:textId="46E70835" w:rsidR="00061AE0" w:rsidRDefault="00061AE0" w:rsidP="00F61382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38" w:type="dxa"/>
          </w:tcPr>
          <w:p w14:paraId="4A99557A" w14:textId="2D401D06" w:rsidR="00061AE0" w:rsidRPr="00F02E16" w:rsidRDefault="00F02E16" w:rsidP="00F62567">
            <w:pPr>
              <w:spacing w:line="400" w:lineRule="exact"/>
              <w:ind w:firstLineChars="100" w:firstLine="25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民生</w:t>
            </w:r>
            <w:r>
              <w:rPr>
                <w:rFonts w:hAnsi="ＭＳ 明朝" w:hint="eastAsia"/>
              </w:rPr>
              <w:t>児童</w:t>
            </w:r>
            <w:r>
              <w:rPr>
                <w:rFonts w:hAnsi="ＭＳ 明朝" w:hint="eastAsia"/>
              </w:rPr>
              <w:t>委員</w:t>
            </w:r>
            <w:r>
              <w:rPr>
                <w:rFonts w:hAnsi="ＭＳ 明朝" w:hint="eastAsia"/>
              </w:rPr>
              <w:t>個人ごと</w:t>
            </w:r>
            <w:r w:rsidR="009D2731">
              <w:rPr>
                <w:rFonts w:hAnsi="ＭＳ 明朝" w:hint="eastAsia"/>
              </w:rPr>
              <w:t>で</w:t>
            </w:r>
            <w:r>
              <w:rPr>
                <w:rFonts w:hAnsi="ＭＳ 明朝" w:hint="eastAsia"/>
              </w:rPr>
              <w:t>意識や活動内容に差がありすぎる現状があ</w:t>
            </w:r>
            <w:r>
              <w:rPr>
                <w:rFonts w:hAnsi="ＭＳ 明朝" w:hint="eastAsia"/>
              </w:rPr>
              <w:t>る</w:t>
            </w:r>
            <w:r>
              <w:rPr>
                <w:rFonts w:hAnsi="ＭＳ 明朝" w:hint="eastAsia"/>
              </w:rPr>
              <w:t>。今後、市には</w:t>
            </w:r>
            <w:r>
              <w:rPr>
                <w:rFonts w:hAnsi="ＭＳ 明朝" w:hint="eastAsia"/>
              </w:rPr>
              <w:t>民生児童委員の</w:t>
            </w:r>
            <w:r w:rsidR="009D2731">
              <w:rPr>
                <w:rFonts w:hAnsi="ＭＳ 明朝" w:hint="eastAsia"/>
              </w:rPr>
              <w:t>意識等の</w:t>
            </w:r>
            <w:r>
              <w:rPr>
                <w:rFonts w:hAnsi="ＭＳ 明朝" w:hint="eastAsia"/>
              </w:rPr>
              <w:t>平均値をあげるような</w:t>
            </w:r>
            <w:r>
              <w:rPr>
                <w:rFonts w:hAnsi="ＭＳ 明朝" w:hint="eastAsia"/>
              </w:rPr>
              <w:t>取組</w:t>
            </w:r>
            <w:r>
              <w:rPr>
                <w:rFonts w:hAnsi="ＭＳ 明朝" w:hint="eastAsia"/>
              </w:rPr>
              <w:t>を。そのためにも、</w:t>
            </w:r>
            <w:r>
              <w:rPr>
                <w:rFonts w:hAnsi="ＭＳ 明朝" w:hint="eastAsia"/>
              </w:rPr>
              <w:t>地域のリーダー育成の項目に民生委員等の</w:t>
            </w:r>
            <w:r>
              <w:rPr>
                <w:rFonts w:hAnsi="ＭＳ 明朝" w:hint="eastAsia"/>
              </w:rPr>
              <w:t>研修</w:t>
            </w:r>
            <w:r>
              <w:rPr>
                <w:rFonts w:hAnsi="ＭＳ 明朝" w:hint="eastAsia"/>
              </w:rPr>
              <w:t>実施</w:t>
            </w:r>
            <w:r>
              <w:rPr>
                <w:rFonts w:hAnsi="ＭＳ 明朝" w:hint="eastAsia"/>
              </w:rPr>
              <w:t>の記載</w:t>
            </w:r>
            <w:r>
              <w:rPr>
                <w:rFonts w:hAnsi="ＭＳ 明朝" w:hint="eastAsia"/>
              </w:rPr>
              <w:t>があるが</w:t>
            </w:r>
            <w:r>
              <w:rPr>
                <w:rFonts w:hAnsi="ＭＳ 明朝" w:hint="eastAsia"/>
              </w:rPr>
              <w:t>、研修資料が</w:t>
            </w:r>
            <w:r w:rsidR="00F62567">
              <w:rPr>
                <w:rFonts w:hAnsi="ＭＳ 明朝" w:hint="eastAsia"/>
              </w:rPr>
              <w:t>難解という</w:t>
            </w:r>
            <w:r>
              <w:rPr>
                <w:rFonts w:hAnsi="ＭＳ 明朝" w:hint="eastAsia"/>
              </w:rPr>
              <w:t>意見があるので</w:t>
            </w:r>
            <w:r w:rsidR="009D2731">
              <w:rPr>
                <w:rFonts w:hAnsi="ＭＳ 明朝" w:hint="eastAsia"/>
              </w:rPr>
              <w:t>、民生児童委員が研修内容を習得して地域</w:t>
            </w:r>
            <w:r w:rsidR="00F62567">
              <w:rPr>
                <w:rFonts w:hAnsi="ＭＳ 明朝" w:hint="eastAsia"/>
              </w:rPr>
              <w:t>活動に生かせるよう分かりやすい資料の</w:t>
            </w:r>
            <w:r>
              <w:rPr>
                <w:rFonts w:hAnsi="ＭＳ 明朝" w:hint="eastAsia"/>
              </w:rPr>
              <w:t>検討をお願いしたい。</w:t>
            </w:r>
          </w:p>
        </w:tc>
      </w:tr>
      <w:tr w:rsidR="00061AE0" w:rsidRPr="002A48C3" w14:paraId="217140BD" w14:textId="77777777" w:rsidTr="002826BC">
        <w:trPr>
          <w:gridAfter w:val="2"/>
          <w:wAfter w:w="22" w:type="dxa"/>
          <w:trHeight w:val="466"/>
        </w:trPr>
        <w:tc>
          <w:tcPr>
            <w:tcW w:w="1134" w:type="dxa"/>
            <w:vAlign w:val="center"/>
          </w:tcPr>
          <w:p w14:paraId="79D3C22E" w14:textId="0E51B3B6" w:rsidR="00061AE0" w:rsidRDefault="00F02E16" w:rsidP="00F61382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38" w:type="dxa"/>
          </w:tcPr>
          <w:p w14:paraId="4BCD638F" w14:textId="462EFFCD" w:rsidR="00B6640F" w:rsidRPr="00B6640F" w:rsidRDefault="00F02E16" w:rsidP="00B6640F">
            <w:pPr>
              <w:spacing w:line="400" w:lineRule="exact"/>
              <w:ind w:firstLineChars="100" w:firstLine="25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庁内で連携して内容を検討していきたいと思</w:t>
            </w:r>
            <w:r w:rsidR="00AC2D26">
              <w:rPr>
                <w:rFonts w:hAnsi="ＭＳ 明朝" w:hint="eastAsia"/>
              </w:rPr>
              <w:t>う</w:t>
            </w:r>
            <w:r>
              <w:rPr>
                <w:rFonts w:hAnsi="ＭＳ 明朝" w:hint="eastAsia"/>
              </w:rPr>
              <w:t>。</w:t>
            </w:r>
          </w:p>
        </w:tc>
      </w:tr>
      <w:tr w:rsidR="00340396" w:rsidRPr="002A48C3" w14:paraId="1BC96580" w14:textId="77777777" w:rsidTr="002826BC">
        <w:trPr>
          <w:trHeight w:val="1473"/>
        </w:trPr>
        <w:tc>
          <w:tcPr>
            <w:tcW w:w="1134" w:type="dxa"/>
            <w:vAlign w:val="center"/>
          </w:tcPr>
          <w:p w14:paraId="0DA0AAFB" w14:textId="77777777" w:rsidR="00340396" w:rsidRPr="002A48C3" w:rsidRDefault="00340396" w:rsidP="006F6A7F">
            <w:pPr>
              <w:jc w:val="left"/>
            </w:pPr>
            <w:r w:rsidRPr="002A48C3">
              <w:rPr>
                <w:rFonts w:hint="eastAsia"/>
              </w:rPr>
              <w:t>委　員</w:t>
            </w:r>
          </w:p>
        </w:tc>
        <w:tc>
          <w:tcPr>
            <w:tcW w:w="7960" w:type="dxa"/>
            <w:gridSpan w:val="3"/>
          </w:tcPr>
          <w:p w14:paraId="67CC1834" w14:textId="7302D0DD" w:rsidR="00340396" w:rsidRPr="00B6640F" w:rsidRDefault="00B6640F" w:rsidP="00B6640F">
            <w:pPr>
              <w:ind w:firstLineChars="100" w:firstLine="252"/>
              <w:jc w:val="left"/>
            </w:pPr>
            <w:r>
              <w:rPr>
                <w:rFonts w:hint="eastAsia"/>
              </w:rPr>
              <w:t>資料編：１相談窓口一覧について、</w:t>
            </w:r>
            <w:r w:rsidRPr="00B6640F">
              <w:rPr>
                <w:rFonts w:hint="eastAsia"/>
              </w:rPr>
              <w:t>色々相談窓口はあ</w:t>
            </w:r>
            <w:r>
              <w:rPr>
                <w:rFonts w:hint="eastAsia"/>
              </w:rPr>
              <w:t>る</w:t>
            </w:r>
            <w:r w:rsidRPr="00B6640F">
              <w:rPr>
                <w:rFonts w:hint="eastAsia"/>
              </w:rPr>
              <w:t>が、遠方の家族</w:t>
            </w:r>
            <w:r>
              <w:rPr>
                <w:rFonts w:hint="eastAsia"/>
              </w:rPr>
              <w:t>から</w:t>
            </w:r>
            <w:r w:rsidRPr="00B6640F">
              <w:rPr>
                <w:rFonts w:hint="eastAsia"/>
              </w:rPr>
              <w:t>、市、社協は土日が休みで手続きできないと</w:t>
            </w:r>
            <w:r>
              <w:rPr>
                <w:rFonts w:hint="eastAsia"/>
              </w:rPr>
              <w:t>聞くことがある</w:t>
            </w:r>
            <w:r w:rsidR="002826BC">
              <w:rPr>
                <w:rFonts w:hint="eastAsia"/>
              </w:rPr>
              <w:t>。そういう</w:t>
            </w:r>
            <w:r>
              <w:rPr>
                <w:rFonts w:hint="eastAsia"/>
              </w:rPr>
              <w:t>相談者に利便がいい</w:t>
            </w:r>
            <w:r w:rsidRPr="00B6640F">
              <w:rPr>
                <w:rFonts w:hint="eastAsia"/>
              </w:rPr>
              <w:t>仕組みもあればより良くなるのではないか。</w:t>
            </w:r>
          </w:p>
        </w:tc>
      </w:tr>
      <w:tr w:rsidR="00340396" w:rsidRPr="002A48C3" w14:paraId="586AAE8A" w14:textId="77777777" w:rsidTr="002826BC">
        <w:trPr>
          <w:trHeight w:val="353"/>
        </w:trPr>
        <w:tc>
          <w:tcPr>
            <w:tcW w:w="1134" w:type="dxa"/>
            <w:vAlign w:val="center"/>
          </w:tcPr>
          <w:p w14:paraId="1847947A" w14:textId="5BAE47AE" w:rsidR="00340396" w:rsidRPr="002A48C3" w:rsidRDefault="00B6640F" w:rsidP="006F6A7F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60" w:type="dxa"/>
            <w:gridSpan w:val="3"/>
          </w:tcPr>
          <w:p w14:paraId="658FCAF9" w14:textId="09F47E83" w:rsidR="00D34148" w:rsidRPr="00340396" w:rsidRDefault="002826BC" w:rsidP="00961CA2">
            <w:pPr>
              <w:ind w:firstLineChars="100" w:firstLine="252"/>
            </w:pPr>
            <w:r>
              <w:rPr>
                <w:rFonts w:hint="eastAsia"/>
              </w:rPr>
              <w:t>今後の検討課題としていきたい。</w:t>
            </w:r>
          </w:p>
        </w:tc>
      </w:tr>
      <w:tr w:rsidR="00D34148" w:rsidRPr="002A48C3" w14:paraId="0B5B1E80" w14:textId="77777777" w:rsidTr="002826BC">
        <w:trPr>
          <w:trHeight w:val="1105"/>
        </w:trPr>
        <w:tc>
          <w:tcPr>
            <w:tcW w:w="1134" w:type="dxa"/>
            <w:vAlign w:val="center"/>
          </w:tcPr>
          <w:p w14:paraId="4C9AF205" w14:textId="76366739" w:rsidR="00D34148" w:rsidRPr="002A48C3" w:rsidRDefault="00D34148" w:rsidP="00340396">
            <w:pPr>
              <w:jc w:val="left"/>
            </w:pPr>
            <w:r>
              <w:rPr>
                <w:rFonts w:hint="eastAsia"/>
              </w:rPr>
              <w:t>委　員</w:t>
            </w:r>
          </w:p>
        </w:tc>
        <w:tc>
          <w:tcPr>
            <w:tcW w:w="7960" w:type="dxa"/>
            <w:gridSpan w:val="3"/>
          </w:tcPr>
          <w:p w14:paraId="6F437E8F" w14:textId="5BD88CF4" w:rsidR="00D34148" w:rsidRPr="002826BC" w:rsidRDefault="002826BC" w:rsidP="009D2731">
            <w:pPr>
              <w:ind w:firstLineChars="100" w:firstLine="252"/>
            </w:pPr>
            <w:r>
              <w:rPr>
                <w:rFonts w:hint="eastAsia"/>
              </w:rPr>
              <w:t>地域の</w:t>
            </w:r>
            <w:r w:rsidRPr="002826BC">
              <w:rPr>
                <w:rFonts w:hint="eastAsia"/>
              </w:rPr>
              <w:t>防災</w:t>
            </w:r>
            <w:r>
              <w:rPr>
                <w:rFonts w:hint="eastAsia"/>
              </w:rPr>
              <w:t>活動の推進</w:t>
            </w:r>
            <w:r w:rsidRPr="002826BC">
              <w:rPr>
                <w:rFonts w:hint="eastAsia"/>
              </w:rPr>
              <w:t>関係</w:t>
            </w:r>
            <w:r w:rsidR="009D2731">
              <w:rPr>
                <w:rFonts w:hint="eastAsia"/>
              </w:rPr>
              <w:t>について</w:t>
            </w:r>
            <w:r w:rsidRPr="002826BC">
              <w:rPr>
                <w:rFonts w:hint="eastAsia"/>
              </w:rPr>
              <w:t>、消防団の活動は地区によって差がある状況にあ</w:t>
            </w:r>
            <w:r w:rsidR="009D2731">
              <w:rPr>
                <w:rFonts w:hint="eastAsia"/>
              </w:rPr>
              <w:t>る</w:t>
            </w:r>
            <w:r w:rsidRPr="002826BC">
              <w:rPr>
                <w:rFonts w:hint="eastAsia"/>
              </w:rPr>
              <w:t>。そういった地区の状況も念頭にいれて考えていく必要があると思</w:t>
            </w:r>
            <w:r w:rsidR="009D2731">
              <w:rPr>
                <w:rFonts w:hint="eastAsia"/>
              </w:rPr>
              <w:t>う</w:t>
            </w:r>
            <w:r w:rsidRPr="002826BC">
              <w:rPr>
                <w:rFonts w:hint="eastAsia"/>
              </w:rPr>
              <w:t>。</w:t>
            </w:r>
          </w:p>
        </w:tc>
      </w:tr>
      <w:tr w:rsidR="00F62567" w:rsidRPr="002A48C3" w14:paraId="0DE1D087" w14:textId="77777777" w:rsidTr="00F62567">
        <w:trPr>
          <w:trHeight w:val="426"/>
        </w:trPr>
        <w:tc>
          <w:tcPr>
            <w:tcW w:w="1134" w:type="dxa"/>
            <w:vAlign w:val="center"/>
          </w:tcPr>
          <w:p w14:paraId="11FCF694" w14:textId="6F890E47" w:rsidR="00F62567" w:rsidRPr="002A48C3" w:rsidRDefault="00F62567" w:rsidP="00340396">
            <w:pPr>
              <w:jc w:val="lef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7960" w:type="dxa"/>
            <w:gridSpan w:val="3"/>
          </w:tcPr>
          <w:p w14:paraId="308C3534" w14:textId="48288A76" w:rsidR="00F62567" w:rsidRPr="00F62567" w:rsidRDefault="00F62567" w:rsidP="00A22CCA">
            <w:r>
              <w:rPr>
                <w:rFonts w:hint="eastAsia"/>
              </w:rPr>
              <w:t xml:space="preserve">　</w:t>
            </w:r>
            <w:r w:rsidR="00546E01">
              <w:rPr>
                <w:rFonts w:hint="eastAsia"/>
              </w:rPr>
              <w:t>市も地域の</w:t>
            </w:r>
            <w:r w:rsidRPr="00F62567">
              <w:rPr>
                <w:rFonts w:hint="eastAsia"/>
              </w:rPr>
              <w:t>特殊事情もあると</w:t>
            </w:r>
            <w:r>
              <w:rPr>
                <w:rFonts w:hint="eastAsia"/>
              </w:rPr>
              <w:t>思っている</w:t>
            </w:r>
            <w:r w:rsidRPr="00F62567">
              <w:rPr>
                <w:rFonts w:hint="eastAsia"/>
              </w:rPr>
              <w:t>。</w:t>
            </w:r>
            <w:r w:rsidR="00A22CCA">
              <w:rPr>
                <w:rFonts w:hint="eastAsia"/>
              </w:rPr>
              <w:t>委員の</w:t>
            </w:r>
            <w:r w:rsidR="007235C2">
              <w:rPr>
                <w:rFonts w:hint="eastAsia"/>
              </w:rPr>
              <w:t>皆様の</w:t>
            </w:r>
            <w:r w:rsidR="00A22CCA">
              <w:rPr>
                <w:rFonts w:hint="eastAsia"/>
              </w:rPr>
              <w:t>多くのご意見をありがたく承る。</w:t>
            </w:r>
          </w:p>
        </w:tc>
      </w:tr>
    </w:tbl>
    <w:p w14:paraId="07D87532" w14:textId="77777777" w:rsidR="00340396" w:rsidRDefault="00340396" w:rsidP="008178A2">
      <w:pPr>
        <w:ind w:left="504" w:hangingChars="200" w:hanging="504"/>
        <w:jc w:val="left"/>
      </w:pPr>
    </w:p>
    <w:p w14:paraId="50C35131" w14:textId="777583DC" w:rsidR="00546E01" w:rsidRDefault="00546E01" w:rsidP="008178A2">
      <w:pPr>
        <w:ind w:left="504" w:hangingChars="200" w:hanging="504"/>
        <w:jc w:val="left"/>
        <w:rPr>
          <w:rFonts w:hint="eastAsia"/>
        </w:rPr>
      </w:pPr>
      <w:r>
        <w:rPr>
          <w:rFonts w:hint="eastAsia"/>
        </w:rPr>
        <w:t>【議題事項</w:t>
      </w:r>
      <w:r>
        <w:rPr>
          <w:rFonts w:hint="eastAsia"/>
        </w:rPr>
        <w:t>2</w:t>
      </w:r>
      <w:r>
        <w:rPr>
          <w:rFonts w:hint="eastAsia"/>
        </w:rPr>
        <w:t>】</w:t>
      </w:r>
      <w:r>
        <w:rPr>
          <w:rFonts w:hint="eastAsia"/>
        </w:rPr>
        <w:t>今後の</w:t>
      </w:r>
      <w:r w:rsidR="0066673B">
        <w:rPr>
          <w:rFonts w:hint="eastAsia"/>
        </w:rPr>
        <w:t>策定</w:t>
      </w:r>
      <w:r>
        <w:rPr>
          <w:rFonts w:hint="eastAsia"/>
        </w:rPr>
        <w:t>スケジュールについて</w:t>
      </w:r>
    </w:p>
    <w:p w14:paraId="65B3EB84" w14:textId="77777777" w:rsidR="00DC57EC" w:rsidRPr="00FB7C23" w:rsidRDefault="00DC57EC" w:rsidP="00DC57EC">
      <w:pPr>
        <w:ind w:firstLineChars="100" w:firstLine="252"/>
        <w:rPr>
          <w:rFonts w:hAnsi="ＭＳ 明朝"/>
        </w:rPr>
      </w:pPr>
      <w:r>
        <w:rPr>
          <w:rFonts w:hAnsi="ＭＳ 明朝" w:hint="eastAsia"/>
        </w:rPr>
        <w:t>①</w:t>
      </w:r>
      <w:r w:rsidRPr="00FB7C23">
        <w:rPr>
          <w:rFonts w:hAnsi="ＭＳ 明朝" w:hint="eastAsia"/>
        </w:rPr>
        <w:t>令和4年</w:t>
      </w:r>
      <w:r>
        <w:rPr>
          <w:rFonts w:hAnsi="ＭＳ 明朝" w:hint="eastAsia"/>
        </w:rPr>
        <w:t>12</w:t>
      </w:r>
      <w:r w:rsidRPr="00FB7C23">
        <w:rPr>
          <w:rFonts w:hAnsi="ＭＳ 明朝" w:hint="eastAsia"/>
        </w:rPr>
        <w:t>月</w:t>
      </w:r>
      <w:r>
        <w:rPr>
          <w:rFonts w:hAnsi="ＭＳ 明朝" w:hint="eastAsia"/>
        </w:rPr>
        <w:t>12</w:t>
      </w:r>
      <w:r w:rsidRPr="00FB7C23">
        <w:rPr>
          <w:rFonts w:hAnsi="ＭＳ 明朝" w:hint="eastAsia"/>
        </w:rPr>
        <w:t>日(</w:t>
      </w:r>
      <w:r>
        <w:rPr>
          <w:rFonts w:hAnsi="ＭＳ 明朝" w:hint="eastAsia"/>
        </w:rPr>
        <w:t>月</w:t>
      </w:r>
      <w:r w:rsidRPr="00FB7C23"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　</w:t>
      </w:r>
      <w:r w:rsidRPr="00FB7C23">
        <w:rPr>
          <w:rFonts w:hAnsi="ＭＳ 明朝" w:hint="eastAsia"/>
        </w:rPr>
        <w:t>第</w:t>
      </w:r>
      <w:r>
        <w:rPr>
          <w:rFonts w:hAnsi="ＭＳ 明朝" w:hint="eastAsia"/>
        </w:rPr>
        <w:t>2</w:t>
      </w:r>
      <w:r w:rsidRPr="00FB7C23">
        <w:rPr>
          <w:rFonts w:hAnsi="ＭＳ 明朝" w:hint="eastAsia"/>
        </w:rPr>
        <w:t>回</w:t>
      </w:r>
      <w:r>
        <w:rPr>
          <w:rFonts w:hAnsi="ＭＳ 明朝" w:hint="eastAsia"/>
        </w:rPr>
        <w:t>地域福祉専門部会</w:t>
      </w:r>
    </w:p>
    <w:p w14:paraId="425F1CBE" w14:textId="77777777" w:rsidR="00DC57EC" w:rsidRDefault="00DC57EC" w:rsidP="00DC57EC">
      <w:pPr>
        <w:ind w:firstLineChars="1800" w:firstLine="4535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（地域福祉計画（素案）の検討）</w:t>
      </w:r>
    </w:p>
    <w:p w14:paraId="55DE78A4" w14:textId="3B983584" w:rsidR="00DC57EC" w:rsidRPr="00FB7C23" w:rsidRDefault="00DC57EC" w:rsidP="00DC57EC">
      <w:pPr>
        <w:ind w:firstLineChars="1850" w:firstLine="4217"/>
        <w:rPr>
          <w:rFonts w:hAnsi="ＭＳ 明朝" w:hint="eastAsia"/>
        </w:rPr>
      </w:pPr>
      <w:r w:rsidRPr="00FB7C2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8C27E" wp14:editId="452658B4">
                <wp:simplePos x="0" y="0"/>
                <wp:positionH relativeFrom="column">
                  <wp:posOffset>3512820</wp:posOffset>
                </wp:positionH>
                <wp:positionV relativeFrom="paragraph">
                  <wp:posOffset>93345</wp:posOffset>
                </wp:positionV>
                <wp:extent cx="1197610" cy="266065"/>
                <wp:effectExtent l="7620" t="13970" r="1397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AF60" w14:textId="77777777" w:rsidR="00DC57EC" w:rsidRDefault="00DC57EC" w:rsidP="00DC57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素案報告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C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6pt;margin-top:7.35pt;width:94.3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">
                <v:textbox inset="5.85pt,.7pt,5.85pt,.7pt">
                  <w:txbxContent>
                    <w:p w14:paraId="51CEAF60" w14:textId="77777777" w:rsidR="00DC57EC" w:rsidRDefault="00DC57EC" w:rsidP="00DC57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素案報告</w:t>
                      </w:r>
                    </w:p>
                  </w:txbxContent>
                </v:textbox>
              </v:shape>
            </w:pict>
          </mc:Fallback>
        </mc:AlternateContent>
      </w:r>
      <w:r w:rsidRPr="00FB7C2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1684" wp14:editId="5949D2D5">
                <wp:simplePos x="0" y="0"/>
                <wp:positionH relativeFrom="column">
                  <wp:posOffset>2439670</wp:posOffset>
                </wp:positionH>
                <wp:positionV relativeFrom="paragraph">
                  <wp:posOffset>26035</wp:posOffset>
                </wp:positionV>
                <wp:extent cx="393700" cy="330200"/>
                <wp:effectExtent l="38100" t="0" r="0" b="3175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D96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92.1pt;margin-top:2.05pt;width:3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">
                <v:textbox style="layout-flow:vertical-ideographic" inset="5.85pt,.7pt,5.85pt,.7pt"/>
              </v:shape>
            </w:pict>
          </mc:Fallback>
        </mc:AlternateContent>
      </w:r>
    </w:p>
    <w:p w14:paraId="310B5D17" w14:textId="77777777" w:rsidR="00DC57EC" w:rsidRPr="00FB7C23" w:rsidRDefault="00DC57EC" w:rsidP="00DC57EC">
      <w:pPr>
        <w:ind w:firstLineChars="100" w:firstLine="252"/>
        <w:rPr>
          <w:rFonts w:hAnsi="ＭＳ 明朝" w:hint="eastAsia"/>
        </w:rPr>
      </w:pPr>
    </w:p>
    <w:p w14:paraId="1BFEF880" w14:textId="77777777" w:rsidR="00DC57EC" w:rsidRDefault="00DC57EC" w:rsidP="00DC57EC">
      <w:pPr>
        <w:ind w:firstLineChars="100" w:firstLine="252"/>
        <w:rPr>
          <w:rFonts w:hAnsi="ＭＳ 明朝"/>
        </w:rPr>
      </w:pPr>
      <w:r>
        <w:rPr>
          <w:rFonts w:hAnsi="ＭＳ 明朝" w:hint="eastAsia"/>
        </w:rPr>
        <w:t>②</w:t>
      </w:r>
      <w:r w:rsidRPr="00FB7C23">
        <w:rPr>
          <w:rFonts w:hAnsi="ＭＳ 明朝" w:hint="eastAsia"/>
        </w:rPr>
        <w:t>令和4年</w:t>
      </w:r>
      <w:r>
        <w:rPr>
          <w:rFonts w:hAnsi="ＭＳ 明朝" w:hint="eastAsia"/>
        </w:rPr>
        <w:t>12</w:t>
      </w:r>
      <w:r w:rsidRPr="00FB7C23">
        <w:rPr>
          <w:rFonts w:hAnsi="ＭＳ 明朝" w:hint="eastAsia"/>
        </w:rPr>
        <w:t>月</w:t>
      </w:r>
      <w:r>
        <w:rPr>
          <w:rFonts w:hAnsi="ＭＳ 明朝" w:hint="eastAsia"/>
        </w:rPr>
        <w:t>26</w:t>
      </w:r>
      <w:r w:rsidRPr="00FB7C23">
        <w:rPr>
          <w:rFonts w:hAnsi="ＭＳ 明朝" w:hint="eastAsia"/>
        </w:rPr>
        <w:t>日(</w:t>
      </w:r>
      <w:r>
        <w:rPr>
          <w:rFonts w:hAnsi="ＭＳ 明朝" w:hint="eastAsia"/>
        </w:rPr>
        <w:t>月</w:t>
      </w:r>
      <w:r w:rsidRPr="00FB7C23">
        <w:rPr>
          <w:rFonts w:hAnsi="ＭＳ 明朝" w:hint="eastAsia"/>
        </w:rPr>
        <w:t xml:space="preserve">) </w:t>
      </w:r>
      <w:r>
        <w:rPr>
          <w:rFonts w:hAnsi="ＭＳ 明朝" w:hint="eastAsia"/>
        </w:rPr>
        <w:t xml:space="preserve">　　 第2回浜田市保健医療福祉協議会</w:t>
      </w:r>
    </w:p>
    <w:p w14:paraId="0BC1B7EC" w14:textId="244362B6" w:rsidR="00DC57EC" w:rsidRDefault="00DC57EC" w:rsidP="00DC57EC">
      <w:pPr>
        <w:rPr>
          <w:rFonts w:hAnsi="ＭＳ 明朝" w:hint="eastAsia"/>
        </w:rPr>
      </w:pPr>
      <w:r>
        <w:rPr>
          <w:rFonts w:hAnsi="ＭＳ 明朝" w:hint="eastAsia"/>
        </w:rPr>
        <w:t xml:space="preserve">　③令和5年1月5日（木）　　　</w:t>
      </w:r>
      <w:r w:rsidRPr="00FB7C23">
        <w:rPr>
          <w:rFonts w:hAnsi="ＭＳ 明朝" w:hint="eastAsia"/>
        </w:rPr>
        <w:t>パブリックコメント実施</w:t>
      </w:r>
    </w:p>
    <w:p w14:paraId="21B98445" w14:textId="77777777" w:rsidR="00DC57EC" w:rsidRPr="00FB7C23" w:rsidRDefault="00DC57EC" w:rsidP="00DC57EC">
      <w:pPr>
        <w:ind w:firstLineChars="400" w:firstLine="1008"/>
        <w:rPr>
          <w:rFonts w:hAnsi="ＭＳ 明朝" w:hint="eastAsia"/>
        </w:rPr>
      </w:pPr>
      <w:r>
        <w:rPr>
          <w:rFonts w:hAnsi="ＭＳ 明朝" w:hint="eastAsia"/>
        </w:rPr>
        <w:t>～令和5年2月3日（金）</w:t>
      </w:r>
      <w:r w:rsidRPr="00FB7C23">
        <w:rPr>
          <w:rFonts w:hAnsi="ＭＳ 明朝" w:hint="eastAsia"/>
        </w:rPr>
        <w:t xml:space="preserve">　　　　　　　　</w:t>
      </w:r>
    </w:p>
    <w:p w14:paraId="2F3FF32A" w14:textId="535E2210" w:rsidR="00DC57EC" w:rsidRPr="00FB7C23" w:rsidRDefault="00DC57EC" w:rsidP="00DC57EC">
      <w:pPr>
        <w:rPr>
          <w:rFonts w:hAnsi="ＭＳ 明朝" w:hint="eastAsia"/>
        </w:rPr>
      </w:pPr>
      <w:r w:rsidRPr="00FB7C2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④令和5年2月　　　　　　　　計画案の最終調整</w:t>
      </w:r>
      <w:r w:rsidRPr="00FB7C23">
        <w:rPr>
          <w:rFonts w:hAnsi="ＭＳ 明朝" w:hint="eastAsia"/>
        </w:rPr>
        <w:t xml:space="preserve">　</w:t>
      </w:r>
    </w:p>
    <w:p w14:paraId="436053AC" w14:textId="05F822BD" w:rsidR="00DC57EC" w:rsidRDefault="00DC57EC" w:rsidP="00DC57EC">
      <w:pPr>
        <w:ind w:firstLineChars="100" w:firstLine="252"/>
        <w:rPr>
          <w:rFonts w:hAnsi="ＭＳ 明朝" w:hint="eastAsia"/>
        </w:rPr>
      </w:pPr>
      <w:r>
        <w:rPr>
          <w:rFonts w:hAnsi="ＭＳ 明朝" w:hint="eastAsia"/>
        </w:rPr>
        <w:t>⑤</w:t>
      </w:r>
      <w:r w:rsidRPr="00FB7C23">
        <w:rPr>
          <w:rFonts w:hAnsi="ＭＳ 明朝" w:hint="eastAsia"/>
        </w:rPr>
        <w:t>令和5年3月　　　　　　　　議会報告</w:t>
      </w:r>
      <w:r>
        <w:rPr>
          <w:rFonts w:hAnsi="ＭＳ 明朝" w:hint="eastAsia"/>
        </w:rPr>
        <w:t xml:space="preserve">　　　　　</w:t>
      </w:r>
    </w:p>
    <w:p w14:paraId="3EFB5398" w14:textId="77777777" w:rsidR="00DC57EC" w:rsidRPr="00DC57EC" w:rsidRDefault="00DC57EC" w:rsidP="006F6A7F">
      <w:pPr>
        <w:ind w:leftChars="100" w:left="504" w:hangingChars="100" w:hanging="252"/>
        <w:jc w:val="left"/>
        <w:rPr>
          <w:rFonts w:hint="eastAsia"/>
        </w:rPr>
      </w:pPr>
    </w:p>
    <w:p w14:paraId="584190D8" w14:textId="10442256" w:rsidR="00237151" w:rsidRDefault="00546E01" w:rsidP="008178A2">
      <w:pPr>
        <w:ind w:left="504" w:hangingChars="200" w:hanging="504"/>
        <w:jc w:val="left"/>
      </w:pPr>
      <w:r>
        <w:rPr>
          <w:rFonts w:hint="eastAsia"/>
        </w:rPr>
        <w:t xml:space="preserve">　</w:t>
      </w:r>
      <w:r w:rsidR="0066673B">
        <w:rPr>
          <w:rFonts w:hint="eastAsia"/>
        </w:rPr>
        <w:t xml:space="preserve">　</w:t>
      </w:r>
      <w:r>
        <w:rPr>
          <w:rFonts w:hint="eastAsia"/>
        </w:rPr>
        <w:t>委員より、意見、質問なし</w:t>
      </w:r>
    </w:p>
    <w:p w14:paraId="4262266D" w14:textId="77777777" w:rsidR="00546E01" w:rsidRDefault="00546E01" w:rsidP="008178A2">
      <w:pPr>
        <w:ind w:left="504" w:hangingChars="200" w:hanging="504"/>
        <w:jc w:val="left"/>
      </w:pPr>
    </w:p>
    <w:p w14:paraId="45FB1B99" w14:textId="2D215350" w:rsidR="00DC57EC" w:rsidRDefault="00DC57EC" w:rsidP="008178A2">
      <w:pPr>
        <w:ind w:left="504" w:hangingChars="200" w:hanging="504"/>
        <w:jc w:val="left"/>
      </w:pPr>
      <w:r>
        <w:rPr>
          <w:rFonts w:hint="eastAsia"/>
        </w:rPr>
        <w:t>５　その他</w:t>
      </w:r>
    </w:p>
    <w:p w14:paraId="7285F4C2" w14:textId="20E5F13F" w:rsidR="00DC57EC" w:rsidRDefault="00DC57EC" w:rsidP="008178A2">
      <w:pPr>
        <w:ind w:left="504" w:hangingChars="200" w:hanging="504"/>
        <w:jc w:val="left"/>
      </w:pPr>
      <w:r>
        <w:rPr>
          <w:rFonts w:hint="eastAsia"/>
        </w:rPr>
        <w:t xml:space="preserve">　　特になし</w:t>
      </w:r>
    </w:p>
    <w:p w14:paraId="264E0CF3" w14:textId="77777777" w:rsidR="00DC57EC" w:rsidRDefault="00DC57EC" w:rsidP="008178A2">
      <w:pPr>
        <w:ind w:left="504" w:hangingChars="200" w:hanging="504"/>
        <w:jc w:val="left"/>
        <w:rPr>
          <w:rFonts w:hint="eastAsia"/>
        </w:rPr>
      </w:pPr>
    </w:p>
    <w:p w14:paraId="180BA85F" w14:textId="56F6EFE0" w:rsidR="00DC57EC" w:rsidRDefault="00DC57EC" w:rsidP="008178A2">
      <w:pPr>
        <w:ind w:left="504" w:hangingChars="200" w:hanging="504"/>
        <w:jc w:val="left"/>
        <w:rPr>
          <w:rFonts w:hint="eastAsia"/>
        </w:rPr>
      </w:pPr>
      <w:r>
        <w:rPr>
          <w:rFonts w:hint="eastAsia"/>
        </w:rPr>
        <w:t>６　閉会</w:t>
      </w:r>
    </w:p>
    <w:sectPr w:rsidR="00DC57EC" w:rsidSect="00F03CFF">
      <w:headerReference w:type="default" r:id="rId7"/>
      <w:footerReference w:type="default" r:id="rId8"/>
      <w:pgSz w:w="11906" w:h="16838" w:code="9"/>
      <w:pgMar w:top="1418" w:right="1418" w:bottom="1134" w:left="1418" w:header="794" w:footer="170" w:gutter="0"/>
      <w:cols w:space="425"/>
      <w:docGrid w:type="linesAndChars" w:linePitch="360" w:charSpace="-2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B4058" w14:textId="77777777" w:rsidR="006F6A7F" w:rsidRDefault="006F6A7F" w:rsidP="002E2F33">
      <w:r>
        <w:separator/>
      </w:r>
    </w:p>
  </w:endnote>
  <w:endnote w:type="continuationSeparator" w:id="0">
    <w:p w14:paraId="0760D824" w14:textId="77777777" w:rsidR="006F6A7F" w:rsidRDefault="006F6A7F" w:rsidP="002E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883652"/>
      <w:docPartObj>
        <w:docPartGallery w:val="Page Numbers (Bottom of Page)"/>
        <w:docPartUnique/>
      </w:docPartObj>
    </w:sdtPr>
    <w:sdtEndPr/>
    <w:sdtContent>
      <w:p w14:paraId="31E0833E" w14:textId="7BFBCE30" w:rsidR="006F6A7F" w:rsidRDefault="006F6A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3B" w:rsidRPr="0066673B">
          <w:rPr>
            <w:noProof/>
            <w:lang w:val="ja-JP"/>
          </w:rPr>
          <w:t>2</w:t>
        </w:r>
        <w:r>
          <w:fldChar w:fldCharType="end"/>
        </w:r>
      </w:p>
    </w:sdtContent>
  </w:sdt>
  <w:p w14:paraId="0D17A57D" w14:textId="77777777" w:rsidR="006F6A7F" w:rsidRDefault="006F6A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A2386" w14:textId="77777777" w:rsidR="006F6A7F" w:rsidRDefault="006F6A7F" w:rsidP="002E2F33">
      <w:r>
        <w:separator/>
      </w:r>
    </w:p>
  </w:footnote>
  <w:footnote w:type="continuationSeparator" w:id="0">
    <w:p w14:paraId="521C9914" w14:textId="77777777" w:rsidR="006F6A7F" w:rsidRDefault="006F6A7F" w:rsidP="002E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6628" w14:textId="117E5AB5" w:rsidR="006F6A7F" w:rsidRDefault="006F6A7F" w:rsidP="002E2F33">
    <w:pPr>
      <w:jc w:val="center"/>
    </w:pPr>
    <w:r w:rsidRPr="00F94357">
      <w:rPr>
        <w:rFonts w:hint="eastAsia"/>
      </w:rPr>
      <w:t>令和</w:t>
    </w:r>
    <w:r>
      <w:rPr>
        <w:rFonts w:hint="eastAsia"/>
      </w:rPr>
      <w:t>4</w:t>
    </w:r>
    <w:r w:rsidRPr="00F94357">
      <w:t>年度第</w:t>
    </w:r>
    <w:r w:rsidR="00E165C3">
      <w:rPr>
        <w:rFonts w:hint="eastAsia"/>
      </w:rPr>
      <w:t>2</w:t>
    </w:r>
    <w:r w:rsidRPr="00F94357">
      <w:t>回浜田市保健医療福祉協議会</w:t>
    </w:r>
    <w:r>
      <w:rPr>
        <w:rFonts w:hint="eastAsia"/>
      </w:rPr>
      <w:t xml:space="preserve">地域福祉部会　</w:t>
    </w:r>
    <w:r w:rsidRPr="00F94357">
      <w:t>会議録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7"/>
    <w:rsid w:val="00000A49"/>
    <w:rsid w:val="00015058"/>
    <w:rsid w:val="00035AEC"/>
    <w:rsid w:val="00061AE0"/>
    <w:rsid w:val="00073430"/>
    <w:rsid w:val="00087D20"/>
    <w:rsid w:val="000B0B10"/>
    <w:rsid w:val="000E0A5E"/>
    <w:rsid w:val="000F627F"/>
    <w:rsid w:val="001119A2"/>
    <w:rsid w:val="00123E80"/>
    <w:rsid w:val="001354CE"/>
    <w:rsid w:val="00141B6F"/>
    <w:rsid w:val="00150DC1"/>
    <w:rsid w:val="00194B68"/>
    <w:rsid w:val="00195DEB"/>
    <w:rsid w:val="001A1E2E"/>
    <w:rsid w:val="001B4121"/>
    <w:rsid w:val="00204726"/>
    <w:rsid w:val="00204AF6"/>
    <w:rsid w:val="00237151"/>
    <w:rsid w:val="002416C3"/>
    <w:rsid w:val="0026539F"/>
    <w:rsid w:val="00275053"/>
    <w:rsid w:val="002826BC"/>
    <w:rsid w:val="002A3B0F"/>
    <w:rsid w:val="002A48C3"/>
    <w:rsid w:val="002B1DD5"/>
    <w:rsid w:val="002E2F33"/>
    <w:rsid w:val="002F3C31"/>
    <w:rsid w:val="00327559"/>
    <w:rsid w:val="00332A2C"/>
    <w:rsid w:val="00340396"/>
    <w:rsid w:val="003A61C7"/>
    <w:rsid w:val="003D7A3B"/>
    <w:rsid w:val="003E3F09"/>
    <w:rsid w:val="00404337"/>
    <w:rsid w:val="0043768C"/>
    <w:rsid w:val="00460FDB"/>
    <w:rsid w:val="00497751"/>
    <w:rsid w:val="00521B4F"/>
    <w:rsid w:val="00546E01"/>
    <w:rsid w:val="0059185D"/>
    <w:rsid w:val="00596A19"/>
    <w:rsid w:val="005B7279"/>
    <w:rsid w:val="006301F2"/>
    <w:rsid w:val="00654212"/>
    <w:rsid w:val="00656FB1"/>
    <w:rsid w:val="0066673B"/>
    <w:rsid w:val="00677C3A"/>
    <w:rsid w:val="00694496"/>
    <w:rsid w:val="00696F04"/>
    <w:rsid w:val="006A4B97"/>
    <w:rsid w:val="006D18D9"/>
    <w:rsid w:val="006F6A7F"/>
    <w:rsid w:val="007235C2"/>
    <w:rsid w:val="00726E8C"/>
    <w:rsid w:val="00747C25"/>
    <w:rsid w:val="007777C6"/>
    <w:rsid w:val="007A0EA2"/>
    <w:rsid w:val="007C2A23"/>
    <w:rsid w:val="007D38BF"/>
    <w:rsid w:val="008178A2"/>
    <w:rsid w:val="00852F58"/>
    <w:rsid w:val="0088007A"/>
    <w:rsid w:val="008A26A9"/>
    <w:rsid w:val="008A55B3"/>
    <w:rsid w:val="008B7C2C"/>
    <w:rsid w:val="009268BA"/>
    <w:rsid w:val="0093737C"/>
    <w:rsid w:val="00942243"/>
    <w:rsid w:val="0096190D"/>
    <w:rsid w:val="00961CA2"/>
    <w:rsid w:val="009D2731"/>
    <w:rsid w:val="00A100A9"/>
    <w:rsid w:val="00A11E3A"/>
    <w:rsid w:val="00A22CCA"/>
    <w:rsid w:val="00A627FF"/>
    <w:rsid w:val="00AA2A6F"/>
    <w:rsid w:val="00AB1732"/>
    <w:rsid w:val="00AC2D26"/>
    <w:rsid w:val="00AE4E8E"/>
    <w:rsid w:val="00B20525"/>
    <w:rsid w:val="00B272BB"/>
    <w:rsid w:val="00B6640F"/>
    <w:rsid w:val="00C123BD"/>
    <w:rsid w:val="00C31780"/>
    <w:rsid w:val="00CA545F"/>
    <w:rsid w:val="00CB1446"/>
    <w:rsid w:val="00CF4006"/>
    <w:rsid w:val="00D34148"/>
    <w:rsid w:val="00D85760"/>
    <w:rsid w:val="00D95794"/>
    <w:rsid w:val="00DC57EC"/>
    <w:rsid w:val="00E01902"/>
    <w:rsid w:val="00E1370E"/>
    <w:rsid w:val="00E165C3"/>
    <w:rsid w:val="00E375EE"/>
    <w:rsid w:val="00EB119B"/>
    <w:rsid w:val="00EC282C"/>
    <w:rsid w:val="00ED59D7"/>
    <w:rsid w:val="00EF510D"/>
    <w:rsid w:val="00F02E16"/>
    <w:rsid w:val="00F03CFF"/>
    <w:rsid w:val="00F47A23"/>
    <w:rsid w:val="00F5056F"/>
    <w:rsid w:val="00F57D38"/>
    <w:rsid w:val="00F61382"/>
    <w:rsid w:val="00F62567"/>
    <w:rsid w:val="00F94357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C10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ＭＳ 明朝"/>
        <w:spacing w:val="12"/>
        <w:sz w:val="24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5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F33"/>
  </w:style>
  <w:style w:type="paragraph" w:styleId="a6">
    <w:name w:val="footer"/>
    <w:basedOn w:val="a"/>
    <w:link w:val="a7"/>
    <w:uiPriority w:val="99"/>
    <w:unhideWhenUsed/>
    <w:rsid w:val="002E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F33"/>
  </w:style>
  <w:style w:type="character" w:styleId="a8">
    <w:name w:val="annotation reference"/>
    <w:basedOn w:val="a0"/>
    <w:uiPriority w:val="99"/>
    <w:semiHidden/>
    <w:unhideWhenUsed/>
    <w:rsid w:val="00521B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1B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1B4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1B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1B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1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1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C1DA-2E5A-4FD0-A056-F4FF1803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2022-06-30T12:07:00Z</dcterms:created>
  <dcterms:modified xsi:type="dcterms:W3CDTF">2022-12-16T04:49:00Z</dcterms:modified>
</cp:coreProperties>
</file>