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A19" w:rsidRDefault="00940A19" w:rsidP="0063677F">
      <w:pPr>
        <w:jc w:val="center"/>
      </w:pPr>
      <w:r>
        <w:rPr>
          <w:rFonts w:hint="eastAsia"/>
        </w:rPr>
        <w:t>浜田市のエネルギー地産地消と地域経済循環に寄与する</w:t>
      </w:r>
    </w:p>
    <w:p w:rsidR="00451F8A" w:rsidRDefault="00C112E6" w:rsidP="0063677F">
      <w:pPr>
        <w:jc w:val="center"/>
      </w:pPr>
      <w:r>
        <w:rPr>
          <w:rFonts w:hint="eastAsia"/>
        </w:rPr>
        <w:t>再生可能エネルギー</w:t>
      </w:r>
      <w:r w:rsidR="00940A19">
        <w:rPr>
          <w:rFonts w:hint="eastAsia"/>
        </w:rPr>
        <w:t>由来電力の</w:t>
      </w:r>
      <w:r w:rsidR="0063677F">
        <w:rPr>
          <w:rFonts w:hint="eastAsia"/>
        </w:rPr>
        <w:t>調達</w:t>
      </w:r>
      <w:r w:rsidR="00A039A3">
        <w:rPr>
          <w:rFonts w:hint="eastAsia"/>
        </w:rPr>
        <w:t>契約</w:t>
      </w:r>
      <w:r w:rsidR="0063677F">
        <w:rPr>
          <w:rFonts w:hint="eastAsia"/>
        </w:rPr>
        <w:t>に関する基本方針</w:t>
      </w:r>
    </w:p>
    <w:p w:rsidR="0063677F" w:rsidRDefault="0063677F"/>
    <w:p w:rsidR="0063677F" w:rsidRDefault="0063677F">
      <w:r>
        <w:rPr>
          <w:rFonts w:hint="eastAsia"/>
        </w:rPr>
        <w:t>（目的）</w:t>
      </w:r>
    </w:p>
    <w:p w:rsidR="0063677F" w:rsidRDefault="0063677F" w:rsidP="008014D5">
      <w:pPr>
        <w:ind w:left="240" w:hangingChars="100" w:hanging="240"/>
      </w:pPr>
      <w:r>
        <w:rPr>
          <w:rFonts w:hint="eastAsia"/>
        </w:rPr>
        <w:t>第1条</w:t>
      </w:r>
      <w:r w:rsidR="008014D5">
        <w:rPr>
          <w:rFonts w:hint="eastAsia"/>
        </w:rPr>
        <w:t xml:space="preserve">　本方針は、</w:t>
      </w:r>
      <w:r w:rsidR="0085193B" w:rsidRPr="00A039A3">
        <w:rPr>
          <w:rFonts w:hint="eastAsia"/>
        </w:rPr>
        <w:t>市</w:t>
      </w:r>
      <w:r w:rsidR="003B19CD" w:rsidRPr="00A039A3">
        <w:rPr>
          <w:rFonts w:hint="eastAsia"/>
        </w:rPr>
        <w:t>が</w:t>
      </w:r>
      <w:r w:rsidR="00A039A3" w:rsidRPr="00A039A3">
        <w:rPr>
          <w:rFonts w:hint="eastAsia"/>
        </w:rPr>
        <w:t>所有</w:t>
      </w:r>
      <w:r w:rsidR="003B19CD" w:rsidRPr="00A039A3">
        <w:rPr>
          <w:rFonts w:hint="eastAsia"/>
        </w:rPr>
        <w:t>する施設</w:t>
      </w:r>
      <w:r w:rsidR="0085193B" w:rsidRPr="0085193B">
        <w:rPr>
          <w:rFonts w:hint="eastAsia"/>
        </w:rPr>
        <w:t>において使用する電力</w:t>
      </w:r>
      <w:r w:rsidR="00A039A3">
        <w:rPr>
          <w:rFonts w:hint="eastAsia"/>
        </w:rPr>
        <w:t>の</w:t>
      </w:r>
      <w:r w:rsidR="0085193B">
        <w:rPr>
          <w:rFonts w:hint="eastAsia"/>
        </w:rPr>
        <w:t>調達</w:t>
      </w:r>
      <w:r w:rsidR="00A039A3">
        <w:rPr>
          <w:rFonts w:hint="eastAsia"/>
        </w:rPr>
        <w:t>契約</w:t>
      </w:r>
      <w:r w:rsidR="0085193B" w:rsidRPr="0085193B">
        <w:rPr>
          <w:rFonts w:hint="eastAsia"/>
        </w:rPr>
        <w:t>に関し、</w:t>
      </w:r>
      <w:r w:rsidR="008014D5">
        <w:rPr>
          <w:rFonts w:hint="eastAsia"/>
        </w:rPr>
        <w:t>2022年9月に表明した「2050年ゼロカーボンシティ」</w:t>
      </w:r>
      <w:r w:rsidR="00FD0EBE">
        <w:rPr>
          <w:rFonts w:hint="eastAsia"/>
        </w:rPr>
        <w:t>の</w:t>
      </w:r>
      <w:r w:rsidR="008014D5">
        <w:rPr>
          <w:rFonts w:hint="eastAsia"/>
        </w:rPr>
        <w:t>実現</w:t>
      </w:r>
      <w:r w:rsidR="0085193B">
        <w:rPr>
          <w:rFonts w:hint="eastAsia"/>
        </w:rPr>
        <w:t>を目指し</w:t>
      </w:r>
      <w:r w:rsidR="008014D5">
        <w:rPr>
          <w:rFonts w:hint="eastAsia"/>
        </w:rPr>
        <w:t>、エネルギーの地産地消</w:t>
      </w:r>
      <w:r w:rsidR="003B19CD">
        <w:rPr>
          <w:rFonts w:hint="eastAsia"/>
        </w:rPr>
        <w:t>及び</w:t>
      </w:r>
      <w:r w:rsidR="008014D5">
        <w:rPr>
          <w:rFonts w:hint="eastAsia"/>
        </w:rPr>
        <w:t>地域経済の循環に配慮した方法</w:t>
      </w:r>
      <w:r w:rsidR="003B19CD">
        <w:rPr>
          <w:rFonts w:hint="eastAsia"/>
        </w:rPr>
        <w:t>により</w:t>
      </w:r>
      <w:r w:rsidR="00A039A3">
        <w:rPr>
          <w:rFonts w:hint="eastAsia"/>
        </w:rPr>
        <w:t>行う</w:t>
      </w:r>
      <w:r w:rsidR="0085193B">
        <w:rPr>
          <w:rFonts w:hint="eastAsia"/>
        </w:rPr>
        <w:t>ために必要な事項</w:t>
      </w:r>
      <w:r w:rsidR="008014D5">
        <w:rPr>
          <w:rFonts w:hint="eastAsia"/>
        </w:rPr>
        <w:t>を定めるもの</w:t>
      </w:r>
      <w:r w:rsidR="00E53687">
        <w:rPr>
          <w:rFonts w:hint="eastAsia"/>
        </w:rPr>
        <w:t>とする</w:t>
      </w:r>
      <w:r w:rsidR="008014D5">
        <w:rPr>
          <w:rFonts w:hint="eastAsia"/>
        </w:rPr>
        <w:t>。</w:t>
      </w:r>
    </w:p>
    <w:p w:rsidR="0063677F" w:rsidRPr="00E53687" w:rsidRDefault="0063677F"/>
    <w:p w:rsidR="0063677F" w:rsidRDefault="0063677F">
      <w:r>
        <w:rPr>
          <w:rFonts w:hint="eastAsia"/>
        </w:rPr>
        <w:t>（定義）</w:t>
      </w:r>
    </w:p>
    <w:p w:rsidR="0063677F" w:rsidRDefault="0063677F" w:rsidP="005429F4">
      <w:pPr>
        <w:ind w:left="240" w:hangingChars="100" w:hanging="240"/>
      </w:pPr>
      <w:r>
        <w:rPr>
          <w:rFonts w:hint="eastAsia"/>
        </w:rPr>
        <w:t>第2条</w:t>
      </w:r>
      <w:r w:rsidR="0013708B">
        <w:rPr>
          <w:rFonts w:hint="eastAsia"/>
        </w:rPr>
        <w:t xml:space="preserve">　</w:t>
      </w:r>
      <w:r w:rsidR="00A039A3">
        <w:rPr>
          <w:rFonts w:hint="eastAsia"/>
        </w:rPr>
        <w:t>本</w:t>
      </w:r>
      <w:r w:rsidR="0013708B">
        <w:rPr>
          <w:rFonts w:hint="eastAsia"/>
        </w:rPr>
        <w:t>方針において、次</w:t>
      </w:r>
      <w:r w:rsidR="003B19CD">
        <w:rPr>
          <w:rFonts w:hint="eastAsia"/>
        </w:rPr>
        <w:t>の各号</w:t>
      </w:r>
      <w:r w:rsidR="0013708B">
        <w:rPr>
          <w:rFonts w:hint="eastAsia"/>
        </w:rPr>
        <w:t>に掲げる用語</w:t>
      </w:r>
      <w:r w:rsidR="005429F4">
        <w:rPr>
          <w:rFonts w:hint="eastAsia"/>
        </w:rPr>
        <w:t>の意義は、当該各号</w:t>
      </w:r>
      <w:r w:rsidR="008F5BF7">
        <w:rPr>
          <w:rFonts w:hint="eastAsia"/>
        </w:rPr>
        <w:t>に</w:t>
      </w:r>
      <w:r w:rsidR="0013708B">
        <w:rPr>
          <w:rFonts w:hint="eastAsia"/>
        </w:rPr>
        <w:t>定める</w:t>
      </w:r>
      <w:r w:rsidR="005429F4">
        <w:rPr>
          <w:rFonts w:hint="eastAsia"/>
        </w:rPr>
        <w:t>ところによる</w:t>
      </w:r>
      <w:r w:rsidR="0013708B">
        <w:rPr>
          <w:rFonts w:hint="eastAsia"/>
        </w:rPr>
        <w:t>。</w:t>
      </w:r>
    </w:p>
    <w:p w:rsidR="0013708B" w:rsidRDefault="00C67CC7" w:rsidP="00C67CC7">
      <w:pPr>
        <w:ind w:left="600" w:hangingChars="250" w:hanging="600"/>
      </w:pPr>
      <w:r>
        <w:rPr>
          <w:rFonts w:hint="eastAsia"/>
        </w:rPr>
        <w:t xml:space="preserve">（1）　</w:t>
      </w:r>
      <w:r w:rsidR="0013708B">
        <w:rPr>
          <w:rFonts w:hint="eastAsia"/>
        </w:rPr>
        <w:t>環境に配慮した電力</w:t>
      </w:r>
      <w:r w:rsidR="003B19CD">
        <w:rPr>
          <w:rFonts w:hint="eastAsia"/>
        </w:rPr>
        <w:t xml:space="preserve">　</w:t>
      </w:r>
      <w:r w:rsidR="0013708B">
        <w:rPr>
          <w:rFonts w:hint="eastAsia"/>
        </w:rPr>
        <w:t>再生可能エネルギーである太陽光、風力、水力、地熱、バイオマス等</w:t>
      </w:r>
      <w:r w:rsidR="003400EE">
        <w:rPr>
          <w:rFonts w:hint="eastAsia"/>
        </w:rPr>
        <w:t>に</w:t>
      </w:r>
      <w:r w:rsidR="00DB1060">
        <w:rPr>
          <w:rFonts w:hint="eastAsia"/>
        </w:rPr>
        <w:t>よる発電</w:t>
      </w:r>
      <w:r w:rsidR="00A039A3">
        <w:rPr>
          <w:rFonts w:hint="eastAsia"/>
        </w:rPr>
        <w:t>又は</w:t>
      </w:r>
      <w:r w:rsidR="003400EE">
        <w:rPr>
          <w:rFonts w:hint="eastAsia"/>
        </w:rPr>
        <w:t>二酸化炭素を排出しない</w:t>
      </w:r>
      <w:r w:rsidR="00DB1060">
        <w:rPr>
          <w:rFonts w:hint="eastAsia"/>
        </w:rPr>
        <w:t>原子力発電から供給される</w:t>
      </w:r>
      <w:r w:rsidR="003B19CD">
        <w:rPr>
          <w:rFonts w:hint="eastAsia"/>
        </w:rPr>
        <w:t>ものをいう。</w:t>
      </w:r>
    </w:p>
    <w:p w:rsidR="0013708B" w:rsidRPr="00BB07D6" w:rsidRDefault="00C67CC7" w:rsidP="00C67CC7">
      <w:pPr>
        <w:ind w:left="540" w:hangingChars="225" w:hanging="540"/>
      </w:pPr>
      <w:r w:rsidRPr="00BB07D6">
        <w:rPr>
          <w:rFonts w:hint="eastAsia"/>
        </w:rPr>
        <w:t xml:space="preserve">（2）　</w:t>
      </w:r>
      <w:r w:rsidR="002862BC" w:rsidRPr="00BB07D6">
        <w:rPr>
          <w:rFonts w:hint="eastAsia"/>
        </w:rPr>
        <w:t>発電設備</w:t>
      </w:r>
      <w:r w:rsidR="003B19CD" w:rsidRPr="00BB07D6">
        <w:rPr>
          <w:rFonts w:hint="eastAsia"/>
        </w:rPr>
        <w:t xml:space="preserve">　</w:t>
      </w:r>
      <w:r w:rsidR="00A835A5" w:rsidRPr="00BB07D6">
        <w:rPr>
          <w:rFonts w:hint="eastAsia"/>
        </w:rPr>
        <w:t>火力、太陽光</w:t>
      </w:r>
      <w:r w:rsidR="002862BC" w:rsidRPr="00BB07D6">
        <w:rPr>
          <w:rFonts w:hint="eastAsia"/>
        </w:rPr>
        <w:t>、風力、水力、</w:t>
      </w:r>
      <w:r w:rsidR="000C4B45" w:rsidRPr="00477F91">
        <w:rPr>
          <w:rFonts w:hint="eastAsia"/>
        </w:rPr>
        <w:t>地熱、</w:t>
      </w:r>
      <w:r w:rsidR="002862BC" w:rsidRPr="00BB07D6">
        <w:rPr>
          <w:rFonts w:hint="eastAsia"/>
        </w:rPr>
        <w:t>バイオマス</w:t>
      </w:r>
      <w:r w:rsidR="00A039A3">
        <w:rPr>
          <w:rFonts w:hint="eastAsia"/>
        </w:rPr>
        <w:t>、原子力</w:t>
      </w:r>
      <w:r w:rsidR="002862BC" w:rsidRPr="00BB07D6">
        <w:rPr>
          <w:rFonts w:hint="eastAsia"/>
        </w:rPr>
        <w:t>等</w:t>
      </w:r>
      <w:r w:rsidR="00A835A5" w:rsidRPr="00BB07D6">
        <w:rPr>
          <w:rFonts w:hint="eastAsia"/>
        </w:rPr>
        <w:t>による発電設備で</w:t>
      </w:r>
      <w:r w:rsidR="003B19CD" w:rsidRPr="00BB07D6">
        <w:rPr>
          <w:rFonts w:hint="eastAsia"/>
        </w:rPr>
        <w:t>あって</w:t>
      </w:r>
      <w:r w:rsidR="00A835A5" w:rsidRPr="00BB07D6">
        <w:rPr>
          <w:rFonts w:hint="eastAsia"/>
        </w:rPr>
        <w:t>、</w:t>
      </w:r>
      <w:r w:rsidR="00BB07D6">
        <w:rPr>
          <w:rFonts w:hint="eastAsia"/>
        </w:rPr>
        <w:t>事業用として電力を</w:t>
      </w:r>
      <w:r w:rsidR="0050375F" w:rsidRPr="00BB07D6">
        <w:rPr>
          <w:rFonts w:hint="eastAsia"/>
        </w:rPr>
        <w:t>供給する</w:t>
      </w:r>
      <w:r w:rsidR="00BB07D6">
        <w:rPr>
          <w:rFonts w:hint="eastAsia"/>
        </w:rPr>
        <w:t>もの</w:t>
      </w:r>
      <w:r w:rsidR="000916E1" w:rsidRPr="00BB07D6">
        <w:rPr>
          <w:rFonts w:hint="eastAsia"/>
        </w:rPr>
        <w:t>をいう。</w:t>
      </w:r>
    </w:p>
    <w:p w:rsidR="0013708B" w:rsidRDefault="00C67CC7" w:rsidP="00C67CC7">
      <w:pPr>
        <w:ind w:left="540" w:hangingChars="225" w:hanging="540"/>
      </w:pPr>
      <w:r>
        <w:rPr>
          <w:rFonts w:hint="eastAsia"/>
        </w:rPr>
        <w:t xml:space="preserve">（3）　</w:t>
      </w:r>
      <w:r w:rsidR="00A2692B">
        <w:rPr>
          <w:rFonts w:hint="eastAsia"/>
        </w:rPr>
        <w:t>一定規模の事業活動</w:t>
      </w:r>
      <w:r w:rsidR="003B19CD">
        <w:rPr>
          <w:rFonts w:hint="eastAsia"/>
        </w:rPr>
        <w:t xml:space="preserve">　</w:t>
      </w:r>
      <w:r w:rsidR="00A2692B">
        <w:rPr>
          <w:rFonts w:hint="eastAsia"/>
        </w:rPr>
        <w:t>常駐する5人以上の職員が日常的に</w:t>
      </w:r>
      <w:r w:rsidR="002862BC">
        <w:rPr>
          <w:rFonts w:hint="eastAsia"/>
        </w:rPr>
        <w:t>小売電気事業に従事</w:t>
      </w:r>
      <w:r w:rsidR="003B19CD">
        <w:rPr>
          <w:rFonts w:hint="eastAsia"/>
        </w:rPr>
        <w:t>するもの</w:t>
      </w:r>
      <w:r w:rsidR="002862BC">
        <w:rPr>
          <w:rFonts w:hint="eastAsia"/>
        </w:rPr>
        <w:t>をいう。</w:t>
      </w:r>
    </w:p>
    <w:p w:rsidR="0013708B" w:rsidRDefault="00C67CC7" w:rsidP="00477C5B">
      <w:pPr>
        <w:ind w:left="480" w:hangingChars="200" w:hanging="480"/>
      </w:pPr>
      <w:r>
        <w:rPr>
          <w:rFonts w:hint="eastAsia"/>
        </w:rPr>
        <w:t>（4）　非化石証書</w:t>
      </w:r>
      <w:r w:rsidR="003B19CD">
        <w:rPr>
          <w:rFonts w:hint="eastAsia"/>
        </w:rPr>
        <w:t xml:space="preserve">　</w:t>
      </w:r>
      <w:r w:rsidR="00477C5B" w:rsidRPr="00477C5B">
        <w:rPr>
          <w:rFonts w:hint="eastAsia"/>
        </w:rPr>
        <w:t>化石燃料を使用せずに発電された電力</w:t>
      </w:r>
      <w:r w:rsidR="003B19CD">
        <w:rPr>
          <w:rFonts w:hint="eastAsia"/>
        </w:rPr>
        <w:t>（輸入原料による木質バイオマス発電によるものを除く。）</w:t>
      </w:r>
      <w:r w:rsidR="00477C5B" w:rsidRPr="00477C5B">
        <w:rPr>
          <w:rFonts w:hint="eastAsia"/>
        </w:rPr>
        <w:t>の環境価値を証明する</w:t>
      </w:r>
      <w:r w:rsidR="003B19CD">
        <w:rPr>
          <w:rFonts w:hint="eastAsia"/>
        </w:rPr>
        <w:t>もの</w:t>
      </w:r>
      <w:r w:rsidR="00477C5B">
        <w:rPr>
          <w:rFonts w:hint="eastAsia"/>
        </w:rPr>
        <w:t>をいう。</w:t>
      </w:r>
    </w:p>
    <w:p w:rsidR="00C67CC7" w:rsidRDefault="00C67CC7" w:rsidP="00477C5B">
      <w:pPr>
        <w:ind w:left="480" w:hangingChars="200" w:hanging="480"/>
      </w:pPr>
      <w:r>
        <w:rPr>
          <w:rFonts w:hint="eastAsia"/>
        </w:rPr>
        <w:t>（5）　調整後排出係数</w:t>
      </w:r>
      <w:r w:rsidR="003B19CD">
        <w:rPr>
          <w:rFonts w:hint="eastAsia"/>
        </w:rPr>
        <w:t xml:space="preserve">　環境大臣及び</w:t>
      </w:r>
      <w:r w:rsidR="00477C5B" w:rsidRPr="00477C5B">
        <w:rPr>
          <w:rFonts w:hint="eastAsia"/>
        </w:rPr>
        <w:t>経済産業</w:t>
      </w:r>
      <w:r w:rsidR="003B19CD">
        <w:rPr>
          <w:rFonts w:hint="eastAsia"/>
        </w:rPr>
        <w:t>大臣が</w:t>
      </w:r>
      <w:r w:rsidR="00477C5B" w:rsidRPr="00477C5B">
        <w:rPr>
          <w:rFonts w:hint="eastAsia"/>
        </w:rPr>
        <w:t>公表</w:t>
      </w:r>
      <w:r w:rsidR="003B19CD">
        <w:rPr>
          <w:rFonts w:hint="eastAsia"/>
        </w:rPr>
        <w:t>する</w:t>
      </w:r>
      <w:r w:rsidR="00477C5B" w:rsidRPr="00477C5B">
        <w:rPr>
          <w:rFonts w:hint="eastAsia"/>
        </w:rPr>
        <w:t>最新の実績による二酸化炭素の</w:t>
      </w:r>
      <w:r w:rsidR="00477C5B">
        <w:rPr>
          <w:rFonts w:hint="eastAsia"/>
        </w:rPr>
        <w:t>調整後排出係数</w:t>
      </w:r>
      <w:r w:rsidR="00860C92" w:rsidRPr="00477F91">
        <w:rPr>
          <w:rFonts w:hint="eastAsia"/>
        </w:rPr>
        <w:t>（参考値：事業者全体）</w:t>
      </w:r>
      <w:r w:rsidR="00477C5B">
        <w:rPr>
          <w:rFonts w:hint="eastAsia"/>
        </w:rPr>
        <w:t>をいう。</w:t>
      </w:r>
    </w:p>
    <w:p w:rsidR="0063677F" w:rsidRPr="00A039A3" w:rsidRDefault="0063677F"/>
    <w:p w:rsidR="0063677F" w:rsidRDefault="0063677F">
      <w:r>
        <w:rPr>
          <w:rFonts w:hint="eastAsia"/>
        </w:rPr>
        <w:t>（基本原則）</w:t>
      </w:r>
    </w:p>
    <w:p w:rsidR="0063677F" w:rsidRDefault="0063677F">
      <w:r>
        <w:rPr>
          <w:rFonts w:hint="eastAsia"/>
        </w:rPr>
        <w:t>第</w:t>
      </w:r>
      <w:r w:rsidR="00DD0D16">
        <w:rPr>
          <w:rFonts w:hint="eastAsia"/>
        </w:rPr>
        <w:t>3</w:t>
      </w:r>
      <w:r>
        <w:rPr>
          <w:rFonts w:hint="eastAsia"/>
        </w:rPr>
        <w:t>条</w:t>
      </w:r>
      <w:r w:rsidR="00DB1060">
        <w:rPr>
          <w:rFonts w:hint="eastAsia"/>
        </w:rPr>
        <w:t xml:space="preserve">　本方針</w:t>
      </w:r>
      <w:r w:rsidR="00C7799E">
        <w:rPr>
          <w:rFonts w:hint="eastAsia"/>
        </w:rPr>
        <w:t>により電力</w:t>
      </w:r>
      <w:r w:rsidR="00A039A3">
        <w:rPr>
          <w:rFonts w:hint="eastAsia"/>
        </w:rPr>
        <w:t>の</w:t>
      </w:r>
      <w:r w:rsidR="00C7799E">
        <w:rPr>
          <w:rFonts w:hint="eastAsia"/>
        </w:rPr>
        <w:t>調達</w:t>
      </w:r>
      <w:r w:rsidR="00A039A3">
        <w:rPr>
          <w:rFonts w:hint="eastAsia"/>
        </w:rPr>
        <w:t>を行う</w:t>
      </w:r>
      <w:r w:rsidR="001E59E9">
        <w:rPr>
          <w:rFonts w:hint="eastAsia"/>
        </w:rPr>
        <w:t>場合</w:t>
      </w:r>
      <w:r w:rsidR="00C7799E">
        <w:rPr>
          <w:rFonts w:hint="eastAsia"/>
        </w:rPr>
        <w:t>の</w:t>
      </w:r>
      <w:r w:rsidR="00DB1060">
        <w:rPr>
          <w:rFonts w:hint="eastAsia"/>
        </w:rPr>
        <w:t>基本原則</w:t>
      </w:r>
      <w:r w:rsidR="00A039A3">
        <w:rPr>
          <w:rFonts w:hint="eastAsia"/>
        </w:rPr>
        <w:t>は、</w:t>
      </w:r>
      <w:r w:rsidR="00C7799E">
        <w:rPr>
          <w:rFonts w:hint="eastAsia"/>
        </w:rPr>
        <w:t>次のとおり</w:t>
      </w:r>
      <w:r w:rsidR="00A039A3">
        <w:rPr>
          <w:rFonts w:hint="eastAsia"/>
        </w:rPr>
        <w:t>とする</w:t>
      </w:r>
      <w:r w:rsidR="00C7799E">
        <w:rPr>
          <w:rFonts w:hint="eastAsia"/>
        </w:rPr>
        <w:t>。</w:t>
      </w:r>
    </w:p>
    <w:p w:rsidR="00DB1060" w:rsidRDefault="00C67CC7" w:rsidP="00F0396E">
      <w:pPr>
        <w:ind w:left="540" w:hangingChars="225" w:hanging="540"/>
      </w:pPr>
      <w:r>
        <w:rPr>
          <w:rFonts w:hint="eastAsia"/>
        </w:rPr>
        <w:t xml:space="preserve">（1）　</w:t>
      </w:r>
      <w:r w:rsidR="00DB1060">
        <w:rPr>
          <w:rFonts w:hint="eastAsia"/>
        </w:rPr>
        <w:t>環境に配慮した電力の原則</w:t>
      </w:r>
      <w:r w:rsidR="005429F4">
        <w:rPr>
          <w:rFonts w:hint="eastAsia"/>
        </w:rPr>
        <w:t xml:space="preserve">　</w:t>
      </w:r>
      <w:r w:rsidR="00D21EA6" w:rsidRPr="00D21EA6">
        <w:rPr>
          <w:rFonts w:hint="eastAsia"/>
        </w:rPr>
        <w:t>二酸化炭素</w:t>
      </w:r>
      <w:r w:rsidR="00D21EA6">
        <w:rPr>
          <w:rFonts w:hint="eastAsia"/>
        </w:rPr>
        <w:t>の</w:t>
      </w:r>
      <w:r w:rsidR="00D21EA6" w:rsidRPr="00D21EA6">
        <w:rPr>
          <w:rFonts w:hint="eastAsia"/>
        </w:rPr>
        <w:t>排出</w:t>
      </w:r>
      <w:r w:rsidR="00D21EA6">
        <w:rPr>
          <w:rFonts w:hint="eastAsia"/>
        </w:rPr>
        <w:t>が</w:t>
      </w:r>
      <w:r w:rsidR="009428B1">
        <w:rPr>
          <w:rFonts w:hint="eastAsia"/>
        </w:rPr>
        <w:t>少ない</w:t>
      </w:r>
      <w:r w:rsidR="00D21EA6" w:rsidRPr="00D21EA6">
        <w:rPr>
          <w:rFonts w:hint="eastAsia"/>
        </w:rPr>
        <w:t>電力又は</w:t>
      </w:r>
      <w:r w:rsidR="003400EE">
        <w:rPr>
          <w:rFonts w:hint="eastAsia"/>
        </w:rPr>
        <w:t>環境に配慮した電力</w:t>
      </w:r>
      <w:r w:rsidR="002862BC">
        <w:rPr>
          <w:rFonts w:hint="eastAsia"/>
        </w:rPr>
        <w:t>の</w:t>
      </w:r>
      <w:r w:rsidR="003400EE">
        <w:rPr>
          <w:rFonts w:hint="eastAsia"/>
        </w:rPr>
        <w:t>調達</w:t>
      </w:r>
      <w:r w:rsidR="002862BC">
        <w:rPr>
          <w:rFonts w:hint="eastAsia"/>
        </w:rPr>
        <w:t>に努める</w:t>
      </w:r>
      <w:r w:rsidR="003400EE">
        <w:rPr>
          <w:rFonts w:hint="eastAsia"/>
        </w:rPr>
        <w:t>こと。</w:t>
      </w:r>
    </w:p>
    <w:p w:rsidR="00DB1060" w:rsidRDefault="00C67CC7" w:rsidP="00F0396E">
      <w:pPr>
        <w:ind w:left="540" w:hangingChars="225" w:hanging="540"/>
      </w:pPr>
      <w:r>
        <w:rPr>
          <w:rFonts w:hint="eastAsia"/>
        </w:rPr>
        <w:t xml:space="preserve">（2）　</w:t>
      </w:r>
      <w:r w:rsidR="00DB1060">
        <w:rPr>
          <w:rFonts w:hint="eastAsia"/>
        </w:rPr>
        <w:t>エネルギー地産地消の原則</w:t>
      </w:r>
      <w:r w:rsidR="005429F4">
        <w:rPr>
          <w:rFonts w:hint="eastAsia"/>
        </w:rPr>
        <w:t xml:space="preserve">　</w:t>
      </w:r>
      <w:r w:rsidR="00346E17">
        <w:rPr>
          <w:rFonts w:hint="eastAsia"/>
        </w:rPr>
        <w:t>市内に</w:t>
      </w:r>
      <w:r w:rsidR="00A2692B">
        <w:rPr>
          <w:rFonts w:hint="eastAsia"/>
        </w:rPr>
        <w:t>所在する</w:t>
      </w:r>
      <w:r w:rsidR="00A2692B" w:rsidRPr="00BB07D6">
        <w:rPr>
          <w:rFonts w:hint="eastAsia"/>
        </w:rPr>
        <w:t>発電設備</w:t>
      </w:r>
      <w:r w:rsidR="00A2692B">
        <w:rPr>
          <w:rFonts w:hint="eastAsia"/>
        </w:rPr>
        <w:t>により発電し</w:t>
      </w:r>
      <w:r w:rsidR="00D21EA6">
        <w:rPr>
          <w:rFonts w:hint="eastAsia"/>
        </w:rPr>
        <w:t>た</w:t>
      </w:r>
      <w:r w:rsidR="002862BC">
        <w:rPr>
          <w:rFonts w:hint="eastAsia"/>
        </w:rPr>
        <w:t>電力</w:t>
      </w:r>
      <w:r w:rsidR="00A2692B">
        <w:rPr>
          <w:rFonts w:hint="eastAsia"/>
        </w:rPr>
        <w:t>又は</w:t>
      </w:r>
      <w:r w:rsidR="00390271">
        <w:rPr>
          <w:rFonts w:hint="eastAsia"/>
        </w:rPr>
        <w:t>その電力を</w:t>
      </w:r>
      <w:r w:rsidR="00A2692B">
        <w:rPr>
          <w:rFonts w:hint="eastAsia"/>
        </w:rPr>
        <w:t>特定卸供給</w:t>
      </w:r>
      <w:r w:rsidR="00390271">
        <w:rPr>
          <w:rFonts w:hint="eastAsia"/>
        </w:rPr>
        <w:t>等により調達</w:t>
      </w:r>
      <w:r w:rsidR="009428B1">
        <w:rPr>
          <w:rFonts w:hint="eastAsia"/>
        </w:rPr>
        <w:t>す</w:t>
      </w:r>
      <w:r w:rsidR="00390271">
        <w:rPr>
          <w:rFonts w:hint="eastAsia"/>
        </w:rPr>
        <w:t>る小売電気事業者</w:t>
      </w:r>
      <w:r w:rsidR="009428B1">
        <w:rPr>
          <w:rFonts w:hint="eastAsia"/>
        </w:rPr>
        <w:t>から</w:t>
      </w:r>
      <w:r w:rsidR="00E11966">
        <w:rPr>
          <w:rFonts w:hint="eastAsia"/>
        </w:rPr>
        <w:t>の</w:t>
      </w:r>
      <w:r w:rsidR="00390271">
        <w:rPr>
          <w:rFonts w:hint="eastAsia"/>
        </w:rPr>
        <w:t>電力の</w:t>
      </w:r>
      <w:r w:rsidR="00346E17">
        <w:rPr>
          <w:rFonts w:hint="eastAsia"/>
        </w:rPr>
        <w:t>調達</w:t>
      </w:r>
      <w:r w:rsidR="002862BC">
        <w:rPr>
          <w:rFonts w:hint="eastAsia"/>
        </w:rPr>
        <w:t>に努めること</w:t>
      </w:r>
      <w:r w:rsidR="00346E17">
        <w:rPr>
          <w:rFonts w:hint="eastAsia"/>
        </w:rPr>
        <w:t>。</w:t>
      </w:r>
    </w:p>
    <w:p w:rsidR="00DB1060" w:rsidRDefault="00C67CC7" w:rsidP="00F0396E">
      <w:pPr>
        <w:ind w:left="540" w:hangingChars="225" w:hanging="540"/>
      </w:pPr>
      <w:r>
        <w:rPr>
          <w:rFonts w:hint="eastAsia"/>
        </w:rPr>
        <w:t xml:space="preserve">（3）　</w:t>
      </w:r>
      <w:r w:rsidR="00DB1060">
        <w:rPr>
          <w:rFonts w:hint="eastAsia"/>
        </w:rPr>
        <w:t>地域経済循環の原則</w:t>
      </w:r>
      <w:r w:rsidR="005429F4">
        <w:rPr>
          <w:rFonts w:hint="eastAsia"/>
        </w:rPr>
        <w:t xml:space="preserve">　</w:t>
      </w:r>
      <w:r w:rsidR="00346E17">
        <w:rPr>
          <w:rFonts w:hint="eastAsia"/>
        </w:rPr>
        <w:t>市内に本店</w:t>
      </w:r>
      <w:r w:rsidR="00820A4F">
        <w:rPr>
          <w:rFonts w:hint="eastAsia"/>
        </w:rPr>
        <w:t>、</w:t>
      </w:r>
      <w:r w:rsidR="00346E17">
        <w:rPr>
          <w:rFonts w:hint="eastAsia"/>
        </w:rPr>
        <w:t>支店</w:t>
      </w:r>
      <w:r w:rsidR="00820A4F">
        <w:rPr>
          <w:rFonts w:hint="eastAsia"/>
        </w:rPr>
        <w:t>又は</w:t>
      </w:r>
      <w:r w:rsidR="00346E17">
        <w:rPr>
          <w:rFonts w:hint="eastAsia"/>
        </w:rPr>
        <w:t>営業所があり、</w:t>
      </w:r>
      <w:r w:rsidR="00A2692B">
        <w:rPr>
          <w:rFonts w:hint="eastAsia"/>
        </w:rPr>
        <w:t>一定規模の事業活動を行</w:t>
      </w:r>
      <w:r w:rsidR="009428B1">
        <w:rPr>
          <w:rFonts w:hint="eastAsia"/>
        </w:rPr>
        <w:t>う</w:t>
      </w:r>
      <w:r w:rsidR="00A2692B">
        <w:rPr>
          <w:rFonts w:hint="eastAsia"/>
        </w:rPr>
        <w:t>小売</w:t>
      </w:r>
      <w:r w:rsidR="00346E17">
        <w:rPr>
          <w:rFonts w:hint="eastAsia"/>
        </w:rPr>
        <w:t>電気事業者</w:t>
      </w:r>
      <w:r w:rsidR="009428B1">
        <w:rPr>
          <w:rFonts w:hint="eastAsia"/>
        </w:rPr>
        <w:t>から</w:t>
      </w:r>
      <w:r w:rsidR="00D21EA6">
        <w:rPr>
          <w:rFonts w:hint="eastAsia"/>
        </w:rPr>
        <w:t>の</w:t>
      </w:r>
      <w:r w:rsidR="00346E17">
        <w:rPr>
          <w:rFonts w:hint="eastAsia"/>
        </w:rPr>
        <w:t>電力</w:t>
      </w:r>
      <w:r w:rsidR="002862BC">
        <w:rPr>
          <w:rFonts w:hint="eastAsia"/>
        </w:rPr>
        <w:t>の</w:t>
      </w:r>
      <w:r w:rsidR="00346E17">
        <w:rPr>
          <w:rFonts w:hint="eastAsia"/>
        </w:rPr>
        <w:t>調達</w:t>
      </w:r>
      <w:r w:rsidR="002862BC">
        <w:rPr>
          <w:rFonts w:hint="eastAsia"/>
        </w:rPr>
        <w:t>に努めること</w:t>
      </w:r>
      <w:r w:rsidR="00346E17">
        <w:rPr>
          <w:rFonts w:hint="eastAsia"/>
        </w:rPr>
        <w:t>。</w:t>
      </w:r>
    </w:p>
    <w:p w:rsidR="0063677F" w:rsidRPr="009428B1" w:rsidRDefault="0063677F"/>
    <w:p w:rsidR="00DD0D16" w:rsidRDefault="00DD0D16" w:rsidP="00DD0D16">
      <w:r>
        <w:rPr>
          <w:rFonts w:hint="eastAsia"/>
        </w:rPr>
        <w:t>（適用施設）</w:t>
      </w:r>
    </w:p>
    <w:p w:rsidR="00DD0D16" w:rsidRPr="009428B1" w:rsidRDefault="00DD0D16" w:rsidP="00DD0D16">
      <w:pPr>
        <w:ind w:left="240" w:hangingChars="100" w:hanging="240"/>
      </w:pPr>
      <w:r w:rsidRPr="009428B1">
        <w:rPr>
          <w:rFonts w:hint="eastAsia"/>
        </w:rPr>
        <w:t>第4条　本方針を適用する施設は、市が</w:t>
      </w:r>
      <w:r w:rsidR="00A039A3">
        <w:rPr>
          <w:rFonts w:hint="eastAsia"/>
        </w:rPr>
        <w:t>所有し、電力を使用する</w:t>
      </w:r>
      <w:r w:rsidRPr="009428B1">
        <w:rPr>
          <w:rFonts w:hint="eastAsia"/>
        </w:rPr>
        <w:t>全ての施設とする。</w:t>
      </w:r>
      <w:r w:rsidR="00885920" w:rsidRPr="009428B1">
        <w:rPr>
          <w:rFonts w:hint="eastAsia"/>
        </w:rPr>
        <w:t>ただし、本方針に</w:t>
      </w:r>
      <w:r w:rsidR="005429F4" w:rsidRPr="009428B1">
        <w:rPr>
          <w:rFonts w:hint="eastAsia"/>
        </w:rPr>
        <w:t>より</w:t>
      </w:r>
      <w:r w:rsidR="00885920" w:rsidRPr="009428B1">
        <w:rPr>
          <w:rFonts w:hint="eastAsia"/>
        </w:rPr>
        <w:t>電力</w:t>
      </w:r>
      <w:r w:rsidR="00A039A3">
        <w:rPr>
          <w:rFonts w:hint="eastAsia"/>
        </w:rPr>
        <w:t>の</w:t>
      </w:r>
      <w:r w:rsidR="00885920" w:rsidRPr="009428B1">
        <w:rPr>
          <w:rFonts w:hint="eastAsia"/>
        </w:rPr>
        <w:t>調達</w:t>
      </w:r>
      <w:r w:rsidR="005429F4" w:rsidRPr="009428B1">
        <w:rPr>
          <w:rFonts w:hint="eastAsia"/>
        </w:rPr>
        <w:t>を</w:t>
      </w:r>
      <w:r w:rsidR="00A039A3">
        <w:rPr>
          <w:rFonts w:hint="eastAsia"/>
        </w:rPr>
        <w:t>行うこ</w:t>
      </w:r>
      <w:r w:rsidR="005429F4" w:rsidRPr="009428B1">
        <w:rPr>
          <w:rFonts w:hint="eastAsia"/>
        </w:rPr>
        <w:t>とが困難</w:t>
      </w:r>
      <w:r w:rsidR="009428B1" w:rsidRPr="009428B1">
        <w:rPr>
          <w:rFonts w:hint="eastAsia"/>
        </w:rPr>
        <w:t>若しくは</w:t>
      </w:r>
      <w:r w:rsidR="005429F4" w:rsidRPr="009428B1">
        <w:rPr>
          <w:rFonts w:hint="eastAsia"/>
        </w:rPr>
        <w:t>著しく不適当と認められる</w:t>
      </w:r>
      <w:r w:rsidR="00885920" w:rsidRPr="009428B1">
        <w:rPr>
          <w:rFonts w:hint="eastAsia"/>
        </w:rPr>
        <w:t>施設</w:t>
      </w:r>
      <w:r w:rsidR="009428B1" w:rsidRPr="009428B1">
        <w:rPr>
          <w:rFonts w:hint="eastAsia"/>
        </w:rPr>
        <w:t>又は</w:t>
      </w:r>
      <w:r w:rsidR="00D020BE" w:rsidRPr="009428B1">
        <w:rPr>
          <w:rFonts w:hint="eastAsia"/>
        </w:rPr>
        <w:t>市が電力契約</w:t>
      </w:r>
      <w:r w:rsidR="009428B1" w:rsidRPr="009428B1">
        <w:rPr>
          <w:rFonts w:hint="eastAsia"/>
        </w:rPr>
        <w:t>を締結</w:t>
      </w:r>
      <w:r w:rsidR="00D020BE" w:rsidRPr="009428B1">
        <w:rPr>
          <w:rFonts w:hint="eastAsia"/>
        </w:rPr>
        <w:t>しない施設</w:t>
      </w:r>
      <w:r w:rsidR="009428B1" w:rsidRPr="009428B1">
        <w:rPr>
          <w:rFonts w:hint="eastAsia"/>
        </w:rPr>
        <w:t>にあって</w:t>
      </w:r>
      <w:r w:rsidR="005429F4" w:rsidRPr="009428B1">
        <w:rPr>
          <w:rFonts w:hint="eastAsia"/>
        </w:rPr>
        <w:t>は、</w:t>
      </w:r>
      <w:r w:rsidR="00885920" w:rsidRPr="009428B1">
        <w:rPr>
          <w:rFonts w:hint="eastAsia"/>
        </w:rPr>
        <w:t>この限りでない。</w:t>
      </w:r>
    </w:p>
    <w:p w:rsidR="00DD0D16" w:rsidRPr="00885920" w:rsidRDefault="00DD0D16" w:rsidP="00DD0D16"/>
    <w:p w:rsidR="0063677F" w:rsidRPr="00132585" w:rsidRDefault="00346E17">
      <w:r w:rsidRPr="00132585">
        <w:rPr>
          <w:rFonts w:hint="eastAsia"/>
        </w:rPr>
        <w:lastRenderedPageBreak/>
        <w:t>（調達方法）</w:t>
      </w:r>
    </w:p>
    <w:p w:rsidR="00132585" w:rsidRPr="00A039A3" w:rsidRDefault="00BC736E" w:rsidP="009E1035">
      <w:pPr>
        <w:ind w:left="240" w:hangingChars="100" w:hanging="240"/>
      </w:pPr>
      <w:r w:rsidRPr="00A039A3">
        <w:rPr>
          <w:rFonts w:hint="eastAsia"/>
        </w:rPr>
        <w:t xml:space="preserve">第5条　</w:t>
      </w:r>
      <w:r w:rsidR="00A039A3" w:rsidRPr="00A039A3">
        <w:rPr>
          <w:rFonts w:hint="eastAsia"/>
        </w:rPr>
        <w:t>本方針による</w:t>
      </w:r>
      <w:r w:rsidR="008D7B86" w:rsidRPr="00A039A3">
        <w:rPr>
          <w:rFonts w:hint="eastAsia"/>
        </w:rPr>
        <w:t>電力</w:t>
      </w:r>
      <w:r w:rsidR="00A039A3" w:rsidRPr="00A039A3">
        <w:rPr>
          <w:rFonts w:hint="eastAsia"/>
        </w:rPr>
        <w:t>の</w:t>
      </w:r>
      <w:r w:rsidRPr="00A039A3">
        <w:rPr>
          <w:rFonts w:hint="eastAsia"/>
        </w:rPr>
        <w:t>調達方法は</w:t>
      </w:r>
      <w:r w:rsidR="008C2102" w:rsidRPr="00A039A3">
        <w:rPr>
          <w:rFonts w:hint="eastAsia"/>
        </w:rPr>
        <w:t>、</w:t>
      </w:r>
      <w:r w:rsidR="008D7B86" w:rsidRPr="00A039A3">
        <w:rPr>
          <w:rFonts w:hint="eastAsia"/>
        </w:rPr>
        <w:t>電力</w:t>
      </w:r>
      <w:r w:rsidR="008C2102" w:rsidRPr="00A039A3">
        <w:rPr>
          <w:rFonts w:hint="eastAsia"/>
        </w:rPr>
        <w:t>調達</w:t>
      </w:r>
      <w:r w:rsidR="00C27F0D" w:rsidRPr="00A039A3">
        <w:rPr>
          <w:rFonts w:hint="eastAsia"/>
        </w:rPr>
        <w:t>認定</w:t>
      </w:r>
      <w:r w:rsidR="009E1035" w:rsidRPr="00A039A3">
        <w:rPr>
          <w:rFonts w:hint="eastAsia"/>
        </w:rPr>
        <w:t>評価項目</w:t>
      </w:r>
      <w:r w:rsidR="00F25227" w:rsidRPr="00A039A3">
        <w:rPr>
          <w:rFonts w:hint="eastAsia"/>
        </w:rPr>
        <w:t>の全ての</w:t>
      </w:r>
      <w:r w:rsidR="00027BF4" w:rsidRPr="00A039A3">
        <w:rPr>
          <w:rFonts w:hint="eastAsia"/>
        </w:rPr>
        <w:t>項目が</w:t>
      </w:r>
      <w:r w:rsidR="009E1035" w:rsidRPr="00A039A3">
        <w:rPr>
          <w:rFonts w:hint="eastAsia"/>
        </w:rPr>
        <w:t>認められた</w:t>
      </w:r>
      <w:r w:rsidR="00A039A3" w:rsidRPr="00A039A3">
        <w:rPr>
          <w:rFonts w:hint="eastAsia"/>
        </w:rPr>
        <w:t>小売電気事業者</w:t>
      </w:r>
      <w:r w:rsidR="00F25227" w:rsidRPr="00A039A3">
        <w:rPr>
          <w:rFonts w:hint="eastAsia"/>
        </w:rPr>
        <w:t>（以下「電力調達認定者」という。）</w:t>
      </w:r>
      <w:r w:rsidR="00001494" w:rsidRPr="00A039A3">
        <w:rPr>
          <w:rFonts w:hint="eastAsia"/>
        </w:rPr>
        <w:t>による</w:t>
      </w:r>
      <w:r w:rsidR="005112A9" w:rsidRPr="00A039A3">
        <w:rPr>
          <w:rFonts w:hint="eastAsia"/>
        </w:rPr>
        <w:t>に</w:t>
      </w:r>
      <w:r w:rsidR="00001494" w:rsidRPr="00A039A3">
        <w:rPr>
          <w:rFonts w:hint="eastAsia"/>
        </w:rPr>
        <w:t>競争入札</w:t>
      </w:r>
      <w:r w:rsidR="00027BF4" w:rsidRPr="00A039A3">
        <w:rPr>
          <w:rFonts w:hint="eastAsia"/>
        </w:rPr>
        <w:t>と</w:t>
      </w:r>
      <w:r w:rsidR="00F25227" w:rsidRPr="00A039A3">
        <w:rPr>
          <w:rFonts w:hint="eastAsia"/>
        </w:rPr>
        <w:t>する</w:t>
      </w:r>
      <w:r w:rsidR="00027BF4" w:rsidRPr="00A039A3">
        <w:rPr>
          <w:rFonts w:hint="eastAsia"/>
        </w:rPr>
        <w:t>。</w:t>
      </w:r>
    </w:p>
    <w:p w:rsidR="00943D08" w:rsidRPr="00C27F0D" w:rsidRDefault="00943D08"/>
    <w:p w:rsidR="00F72926" w:rsidRDefault="00F72926">
      <w:r>
        <w:rPr>
          <w:rFonts w:hint="eastAsia"/>
        </w:rPr>
        <w:t>（調達期間）</w:t>
      </w:r>
    </w:p>
    <w:p w:rsidR="00F72926" w:rsidRPr="00A039A3" w:rsidRDefault="00F72926" w:rsidP="00F72926">
      <w:pPr>
        <w:ind w:left="240" w:hangingChars="100" w:hanging="240"/>
      </w:pPr>
      <w:r w:rsidRPr="00A039A3">
        <w:rPr>
          <w:rFonts w:hint="eastAsia"/>
        </w:rPr>
        <w:t>第6</w:t>
      </w:r>
      <w:r w:rsidR="00B467F4" w:rsidRPr="00A039A3">
        <w:rPr>
          <w:rFonts w:hint="eastAsia"/>
        </w:rPr>
        <w:t>条　本方針による電力の調達期間は</w:t>
      </w:r>
      <w:r w:rsidR="00D1096F" w:rsidRPr="00A039A3">
        <w:rPr>
          <w:rFonts w:hint="eastAsia"/>
        </w:rPr>
        <w:t>最長3年間と</w:t>
      </w:r>
      <w:r w:rsidR="005C350C" w:rsidRPr="00A039A3">
        <w:rPr>
          <w:rFonts w:hint="eastAsia"/>
        </w:rPr>
        <w:t>する。ただし、</w:t>
      </w:r>
      <w:r w:rsidR="00B467F4" w:rsidRPr="00477F91">
        <w:rPr>
          <w:rFonts w:hint="eastAsia"/>
        </w:rPr>
        <w:t>施設</w:t>
      </w:r>
      <w:r w:rsidR="00ED1785" w:rsidRPr="00477F91">
        <w:rPr>
          <w:rFonts w:hint="eastAsia"/>
        </w:rPr>
        <w:t>所管</w:t>
      </w:r>
      <w:r w:rsidR="00B467F4" w:rsidRPr="00477F91">
        <w:rPr>
          <w:rFonts w:hint="eastAsia"/>
        </w:rPr>
        <w:t>課</w:t>
      </w:r>
      <w:r w:rsidR="00B467F4" w:rsidRPr="00A039A3">
        <w:rPr>
          <w:rFonts w:hint="eastAsia"/>
        </w:rPr>
        <w:t>が施設</w:t>
      </w:r>
      <w:r w:rsidR="00A039A3" w:rsidRPr="00A039A3">
        <w:rPr>
          <w:rFonts w:hint="eastAsia"/>
        </w:rPr>
        <w:t>の運営</w:t>
      </w:r>
      <w:r w:rsidRPr="00A039A3">
        <w:rPr>
          <w:rFonts w:hint="eastAsia"/>
        </w:rPr>
        <w:t>状況</w:t>
      </w:r>
      <w:r w:rsidR="00B467F4" w:rsidRPr="00A039A3">
        <w:rPr>
          <w:rFonts w:hint="eastAsia"/>
        </w:rPr>
        <w:t>を</w:t>
      </w:r>
      <w:r w:rsidR="005C350C" w:rsidRPr="00A039A3">
        <w:rPr>
          <w:rFonts w:hint="eastAsia"/>
        </w:rPr>
        <w:t>勘案し</w:t>
      </w:r>
      <w:r w:rsidR="00A039A3" w:rsidRPr="00A039A3">
        <w:rPr>
          <w:rFonts w:hint="eastAsia"/>
        </w:rPr>
        <w:t>、当該</w:t>
      </w:r>
      <w:r w:rsidR="00ED1785" w:rsidRPr="00A039A3">
        <w:rPr>
          <w:rFonts w:hint="eastAsia"/>
        </w:rPr>
        <w:t>期間を</w:t>
      </w:r>
      <w:r w:rsidR="00A039A3" w:rsidRPr="00A039A3">
        <w:rPr>
          <w:rFonts w:hint="eastAsia"/>
        </w:rPr>
        <w:t>短縮</w:t>
      </w:r>
      <w:r w:rsidR="00D1096F" w:rsidRPr="00A039A3">
        <w:rPr>
          <w:rFonts w:hint="eastAsia"/>
        </w:rPr>
        <w:t>する</w:t>
      </w:r>
      <w:r w:rsidR="00ED1785" w:rsidRPr="00A039A3">
        <w:rPr>
          <w:rFonts w:hint="eastAsia"/>
        </w:rPr>
        <w:t>ことができる。</w:t>
      </w:r>
    </w:p>
    <w:p w:rsidR="00F72926" w:rsidRPr="00B467F4" w:rsidRDefault="00F72926"/>
    <w:p w:rsidR="0063677F" w:rsidRPr="00112DCD" w:rsidRDefault="0063677F">
      <w:r w:rsidRPr="00112DCD">
        <w:rPr>
          <w:rFonts w:hint="eastAsia"/>
        </w:rPr>
        <w:t>（</w:t>
      </w:r>
      <w:r w:rsidR="005C350C">
        <w:rPr>
          <w:rFonts w:hint="eastAsia"/>
        </w:rPr>
        <w:t>調達</w:t>
      </w:r>
      <w:r w:rsidR="003E031C">
        <w:rPr>
          <w:rFonts w:hint="eastAsia"/>
        </w:rPr>
        <w:t>認定評価</w:t>
      </w:r>
      <w:r w:rsidRPr="00112DCD">
        <w:rPr>
          <w:rFonts w:hint="eastAsia"/>
        </w:rPr>
        <w:t>）</w:t>
      </w:r>
    </w:p>
    <w:p w:rsidR="0063677F" w:rsidRPr="00A039A3" w:rsidRDefault="009E1035" w:rsidP="008B70B4">
      <w:pPr>
        <w:ind w:left="240" w:hangingChars="100" w:hanging="240"/>
      </w:pPr>
      <w:r w:rsidRPr="00A039A3">
        <w:rPr>
          <w:rFonts w:hint="eastAsia"/>
        </w:rPr>
        <w:t>第</w:t>
      </w:r>
      <w:r w:rsidR="00F72926" w:rsidRPr="00A039A3">
        <w:rPr>
          <w:rFonts w:hint="eastAsia"/>
        </w:rPr>
        <w:t>7</w:t>
      </w:r>
      <w:r w:rsidRPr="00A039A3">
        <w:rPr>
          <w:rFonts w:hint="eastAsia"/>
        </w:rPr>
        <w:t>条</w:t>
      </w:r>
      <w:r w:rsidR="00AD0C2A" w:rsidRPr="00A039A3">
        <w:rPr>
          <w:rFonts w:hint="eastAsia"/>
        </w:rPr>
        <w:t xml:space="preserve">　</w:t>
      </w:r>
      <w:r w:rsidR="008B70B4" w:rsidRPr="00A039A3">
        <w:rPr>
          <w:rFonts w:hint="eastAsia"/>
        </w:rPr>
        <w:t>本方針による電力</w:t>
      </w:r>
      <w:r w:rsidR="008D7B86" w:rsidRPr="00A039A3">
        <w:rPr>
          <w:rFonts w:hint="eastAsia"/>
        </w:rPr>
        <w:t>供給を</w:t>
      </w:r>
      <w:r w:rsidR="008B70B4" w:rsidRPr="00A039A3">
        <w:rPr>
          <w:rFonts w:hint="eastAsia"/>
        </w:rPr>
        <w:t>希望する</w:t>
      </w:r>
      <w:r w:rsidR="00A039A3" w:rsidRPr="00A039A3">
        <w:rPr>
          <w:rFonts w:hint="eastAsia"/>
        </w:rPr>
        <w:t>小売電気事業者</w:t>
      </w:r>
      <w:r w:rsidR="009428B1" w:rsidRPr="00A039A3">
        <w:rPr>
          <w:rFonts w:hint="eastAsia"/>
        </w:rPr>
        <w:t>（以下「申請者」という。）</w:t>
      </w:r>
      <w:r w:rsidR="008B70B4" w:rsidRPr="00A039A3">
        <w:rPr>
          <w:rFonts w:hint="eastAsia"/>
        </w:rPr>
        <w:t>は、</w:t>
      </w:r>
      <w:r w:rsidR="008D7B86" w:rsidRPr="00A039A3">
        <w:rPr>
          <w:rFonts w:hint="eastAsia"/>
        </w:rPr>
        <w:t>電力</w:t>
      </w:r>
      <w:r w:rsidR="005C350C" w:rsidRPr="00A039A3">
        <w:rPr>
          <w:rFonts w:hint="eastAsia"/>
        </w:rPr>
        <w:t>調達</w:t>
      </w:r>
      <w:r w:rsidR="003E031C" w:rsidRPr="00A039A3">
        <w:rPr>
          <w:rFonts w:hint="eastAsia"/>
        </w:rPr>
        <w:t>認定</w:t>
      </w:r>
      <w:r w:rsidR="008B70B4" w:rsidRPr="00A039A3">
        <w:rPr>
          <w:rFonts w:hint="eastAsia"/>
        </w:rPr>
        <w:t>評価申請書（様式第1号）を</w:t>
      </w:r>
      <w:r w:rsidR="00493DF0" w:rsidRPr="00A039A3">
        <w:rPr>
          <w:rFonts w:hint="eastAsia"/>
        </w:rPr>
        <w:t>毎年9月末日までに</w:t>
      </w:r>
      <w:r w:rsidR="009428B1" w:rsidRPr="00A039A3">
        <w:rPr>
          <w:rFonts w:hint="eastAsia"/>
        </w:rPr>
        <w:t>市長に</w:t>
      </w:r>
      <w:r w:rsidR="008B70B4" w:rsidRPr="00A039A3">
        <w:rPr>
          <w:rFonts w:hint="eastAsia"/>
        </w:rPr>
        <w:t>提出</w:t>
      </w:r>
      <w:r w:rsidR="009428B1" w:rsidRPr="00A039A3">
        <w:rPr>
          <w:rFonts w:hint="eastAsia"/>
        </w:rPr>
        <w:t>しなければならない</w:t>
      </w:r>
      <w:r w:rsidR="008B70B4" w:rsidRPr="00A039A3">
        <w:rPr>
          <w:rFonts w:hint="eastAsia"/>
        </w:rPr>
        <w:t>。</w:t>
      </w:r>
    </w:p>
    <w:p w:rsidR="00346E17" w:rsidRPr="00A039A3" w:rsidRDefault="008B70B4" w:rsidP="003B055A">
      <w:pPr>
        <w:ind w:left="240" w:hangingChars="100" w:hanging="240"/>
      </w:pPr>
      <w:r w:rsidRPr="00A039A3">
        <w:rPr>
          <w:rFonts w:hint="eastAsia"/>
        </w:rPr>
        <w:t xml:space="preserve">2　</w:t>
      </w:r>
      <w:r w:rsidR="009428B1" w:rsidRPr="00A039A3">
        <w:rPr>
          <w:rFonts w:hint="eastAsia"/>
        </w:rPr>
        <w:t>市長は、前項の申請があったときは</w:t>
      </w:r>
      <w:r w:rsidR="002320AE" w:rsidRPr="00A039A3">
        <w:rPr>
          <w:rFonts w:hint="eastAsia"/>
        </w:rPr>
        <w:t>、</w:t>
      </w:r>
      <w:r w:rsidR="009428B1" w:rsidRPr="00A039A3">
        <w:rPr>
          <w:rFonts w:hint="eastAsia"/>
        </w:rPr>
        <w:t>速やかに</w:t>
      </w:r>
      <w:r w:rsidR="002320AE" w:rsidRPr="00A039A3">
        <w:rPr>
          <w:rFonts w:hint="eastAsia"/>
        </w:rPr>
        <w:t>内容を</w:t>
      </w:r>
      <w:r w:rsidR="003E031C" w:rsidRPr="00A039A3">
        <w:rPr>
          <w:rFonts w:hint="eastAsia"/>
        </w:rPr>
        <w:t>評価</w:t>
      </w:r>
      <w:r w:rsidR="002320AE" w:rsidRPr="00A039A3">
        <w:rPr>
          <w:rFonts w:hint="eastAsia"/>
        </w:rPr>
        <w:t>し</w:t>
      </w:r>
      <w:r w:rsidR="00E066BB" w:rsidRPr="00A039A3">
        <w:rPr>
          <w:rFonts w:hint="eastAsia"/>
        </w:rPr>
        <w:t>、</w:t>
      </w:r>
      <w:r w:rsidR="003E031C" w:rsidRPr="00A039A3">
        <w:rPr>
          <w:rFonts w:hint="eastAsia"/>
        </w:rPr>
        <w:t>電力調達認定者</w:t>
      </w:r>
      <w:r w:rsidR="009428B1" w:rsidRPr="00A039A3">
        <w:rPr>
          <w:rFonts w:hint="eastAsia"/>
        </w:rPr>
        <w:t>の可否を決定し、</w:t>
      </w:r>
      <w:r w:rsidR="008D7B86" w:rsidRPr="00A039A3">
        <w:rPr>
          <w:rFonts w:hint="eastAsia"/>
        </w:rPr>
        <w:t>電力</w:t>
      </w:r>
      <w:r w:rsidR="005C350C" w:rsidRPr="00A039A3">
        <w:rPr>
          <w:rFonts w:hint="eastAsia"/>
        </w:rPr>
        <w:t>調達</w:t>
      </w:r>
      <w:r w:rsidR="003E031C" w:rsidRPr="00A039A3">
        <w:rPr>
          <w:rFonts w:hint="eastAsia"/>
        </w:rPr>
        <w:t>認定</w:t>
      </w:r>
      <w:r w:rsidR="003B055A" w:rsidRPr="00A039A3">
        <w:rPr>
          <w:rFonts w:hint="eastAsia"/>
        </w:rPr>
        <w:t>評価書（様式第2号）</w:t>
      </w:r>
      <w:r w:rsidR="009428B1" w:rsidRPr="00A039A3">
        <w:rPr>
          <w:rFonts w:hint="eastAsia"/>
        </w:rPr>
        <w:t>により申請者に</w:t>
      </w:r>
      <w:r w:rsidR="003B055A" w:rsidRPr="00A039A3">
        <w:rPr>
          <w:rFonts w:hint="eastAsia"/>
        </w:rPr>
        <w:t>通知するものとする。</w:t>
      </w:r>
    </w:p>
    <w:p w:rsidR="008B70B4" w:rsidRPr="003959C3" w:rsidRDefault="008B70B4"/>
    <w:p w:rsidR="003B055A" w:rsidRPr="003B055A" w:rsidRDefault="003B055A">
      <w:r>
        <w:rPr>
          <w:rFonts w:hint="eastAsia"/>
        </w:rPr>
        <w:t>（評価項目）</w:t>
      </w:r>
    </w:p>
    <w:p w:rsidR="00346E17" w:rsidRDefault="008B70B4" w:rsidP="0056764C">
      <w:pPr>
        <w:ind w:left="240" w:hangingChars="100" w:hanging="240"/>
      </w:pPr>
      <w:r>
        <w:rPr>
          <w:rFonts w:hint="eastAsia"/>
        </w:rPr>
        <w:t>第</w:t>
      </w:r>
      <w:r w:rsidR="00F72926">
        <w:rPr>
          <w:rFonts w:hint="eastAsia"/>
        </w:rPr>
        <w:t>8</w:t>
      </w:r>
      <w:r>
        <w:rPr>
          <w:rFonts w:hint="eastAsia"/>
        </w:rPr>
        <w:t>条</w:t>
      </w:r>
      <w:r w:rsidR="003B055A">
        <w:rPr>
          <w:rFonts w:hint="eastAsia"/>
        </w:rPr>
        <w:t xml:space="preserve">　</w:t>
      </w:r>
      <w:r w:rsidR="008D7B86">
        <w:rPr>
          <w:rFonts w:hint="eastAsia"/>
        </w:rPr>
        <w:t>本方針による</w:t>
      </w:r>
      <w:r w:rsidR="005C350C">
        <w:rPr>
          <w:rFonts w:hint="eastAsia"/>
        </w:rPr>
        <w:t>電力</w:t>
      </w:r>
      <w:r w:rsidR="008D7B86">
        <w:rPr>
          <w:rFonts w:hint="eastAsia"/>
        </w:rPr>
        <w:t>供給を行う</w:t>
      </w:r>
      <w:r w:rsidR="0056764C">
        <w:rPr>
          <w:rFonts w:hint="eastAsia"/>
        </w:rPr>
        <w:t>者</w:t>
      </w:r>
      <w:r w:rsidR="002320AE">
        <w:rPr>
          <w:rFonts w:hint="eastAsia"/>
        </w:rPr>
        <w:t>は、次の</w:t>
      </w:r>
      <w:r w:rsidR="004979EC">
        <w:rPr>
          <w:rFonts w:hint="eastAsia"/>
        </w:rPr>
        <w:t>各号に掲げる</w:t>
      </w:r>
      <w:r w:rsidR="008D7B86">
        <w:rPr>
          <w:rFonts w:hint="eastAsia"/>
        </w:rPr>
        <w:t>電力</w:t>
      </w:r>
      <w:r w:rsidR="005C350C">
        <w:rPr>
          <w:rFonts w:hint="eastAsia"/>
        </w:rPr>
        <w:t>調達</w:t>
      </w:r>
      <w:r w:rsidR="003E031C">
        <w:rPr>
          <w:rFonts w:hint="eastAsia"/>
        </w:rPr>
        <w:t>認定</w:t>
      </w:r>
      <w:r w:rsidR="002320AE">
        <w:rPr>
          <w:rFonts w:hint="eastAsia"/>
        </w:rPr>
        <w:t>評価項目</w:t>
      </w:r>
      <w:r w:rsidR="001A6C6A">
        <w:rPr>
          <w:rFonts w:hint="eastAsia"/>
        </w:rPr>
        <w:t>のいずれにも該当するものとする</w:t>
      </w:r>
      <w:r w:rsidR="002320AE">
        <w:rPr>
          <w:rFonts w:hint="eastAsia"/>
        </w:rPr>
        <w:t>。</w:t>
      </w:r>
    </w:p>
    <w:p w:rsidR="008B70B4" w:rsidRDefault="0056764C" w:rsidP="00F0396E">
      <w:pPr>
        <w:ind w:left="540" w:hangingChars="225" w:hanging="540"/>
      </w:pPr>
      <w:r>
        <w:rPr>
          <w:rFonts w:hint="eastAsia"/>
        </w:rPr>
        <w:t>（1）</w:t>
      </w:r>
      <w:r w:rsidR="00F0396E">
        <w:rPr>
          <w:rFonts w:hint="eastAsia"/>
        </w:rPr>
        <w:t xml:space="preserve">　市内に本店</w:t>
      </w:r>
      <w:r w:rsidR="004979EC">
        <w:rPr>
          <w:rFonts w:hint="eastAsia"/>
        </w:rPr>
        <w:t>、</w:t>
      </w:r>
      <w:r w:rsidR="00F0396E">
        <w:rPr>
          <w:rFonts w:hint="eastAsia"/>
        </w:rPr>
        <w:t>支店</w:t>
      </w:r>
      <w:r w:rsidR="004979EC">
        <w:rPr>
          <w:rFonts w:hint="eastAsia"/>
        </w:rPr>
        <w:t>又は</w:t>
      </w:r>
      <w:r w:rsidR="00F0396E">
        <w:rPr>
          <w:rFonts w:hint="eastAsia"/>
        </w:rPr>
        <w:t>営業所があり、一定規模の事業活動を</w:t>
      </w:r>
      <w:r w:rsidR="009666FB">
        <w:rPr>
          <w:rFonts w:hint="eastAsia"/>
        </w:rPr>
        <w:t>1</w:t>
      </w:r>
      <w:r w:rsidR="00E066BB">
        <w:rPr>
          <w:rFonts w:hint="eastAsia"/>
        </w:rPr>
        <w:t>年以上</w:t>
      </w:r>
      <w:r>
        <w:rPr>
          <w:rFonts w:hint="eastAsia"/>
        </w:rPr>
        <w:t>行っている</w:t>
      </w:r>
      <w:r w:rsidR="001A6C6A">
        <w:rPr>
          <w:rFonts w:hint="eastAsia"/>
        </w:rPr>
        <w:t>こと</w:t>
      </w:r>
      <w:r>
        <w:rPr>
          <w:rFonts w:hint="eastAsia"/>
        </w:rPr>
        <w:t>。</w:t>
      </w:r>
    </w:p>
    <w:p w:rsidR="0056764C" w:rsidRDefault="0023529A" w:rsidP="00F0396E">
      <w:pPr>
        <w:ind w:left="480" w:hangingChars="200" w:hanging="480"/>
      </w:pPr>
      <w:r>
        <w:rPr>
          <w:rFonts w:hint="eastAsia"/>
        </w:rPr>
        <w:t>（2）</w:t>
      </w:r>
      <w:r w:rsidR="00F0396E">
        <w:rPr>
          <w:rFonts w:hint="eastAsia"/>
        </w:rPr>
        <w:t xml:space="preserve">　</w:t>
      </w:r>
      <w:r w:rsidR="00DD5FE6">
        <w:rPr>
          <w:rFonts w:hint="eastAsia"/>
        </w:rPr>
        <w:t>市内に事業用の</w:t>
      </w:r>
      <w:r w:rsidR="000F3576">
        <w:rPr>
          <w:rFonts w:hint="eastAsia"/>
        </w:rPr>
        <w:t>再生可能エネルギーの</w:t>
      </w:r>
      <w:r w:rsidR="00DD5FE6">
        <w:rPr>
          <w:rFonts w:hint="eastAsia"/>
        </w:rPr>
        <w:t>発電所がある</w:t>
      </w:r>
      <w:r w:rsidR="00A039A3">
        <w:rPr>
          <w:rFonts w:hint="eastAsia"/>
        </w:rPr>
        <w:t>こと</w:t>
      </w:r>
      <w:r w:rsidR="00DD5FE6">
        <w:rPr>
          <w:rFonts w:hint="eastAsia"/>
        </w:rPr>
        <w:t>又は</w:t>
      </w:r>
      <w:r w:rsidR="00A039A3">
        <w:rPr>
          <w:rFonts w:hint="eastAsia"/>
        </w:rPr>
        <w:t>当該</w:t>
      </w:r>
      <w:r w:rsidR="00DD5FE6" w:rsidRPr="00DD5FE6">
        <w:rPr>
          <w:rFonts w:hint="eastAsia"/>
        </w:rPr>
        <w:t>発電事業者と特定卸供給</w:t>
      </w:r>
      <w:r>
        <w:rPr>
          <w:rFonts w:hint="eastAsia"/>
        </w:rPr>
        <w:t>等</w:t>
      </w:r>
      <w:r w:rsidR="00A039A3">
        <w:rPr>
          <w:rFonts w:hint="eastAsia"/>
        </w:rPr>
        <w:t>の契約</w:t>
      </w:r>
      <w:r w:rsidR="00DD5FE6" w:rsidRPr="00DD5FE6">
        <w:rPr>
          <w:rFonts w:hint="eastAsia"/>
        </w:rPr>
        <w:t>を締結</w:t>
      </w:r>
      <w:r w:rsidR="00DD5FE6">
        <w:rPr>
          <w:rFonts w:hint="eastAsia"/>
        </w:rPr>
        <w:t>している</w:t>
      </w:r>
      <w:r w:rsidR="001A6C6A">
        <w:rPr>
          <w:rFonts w:hint="eastAsia"/>
        </w:rPr>
        <w:t>こと</w:t>
      </w:r>
      <w:r w:rsidR="00DD5FE6">
        <w:rPr>
          <w:rFonts w:hint="eastAsia"/>
        </w:rPr>
        <w:t>。</w:t>
      </w:r>
    </w:p>
    <w:p w:rsidR="0056764C" w:rsidRDefault="0023529A" w:rsidP="00F0396E">
      <w:pPr>
        <w:ind w:left="480" w:hangingChars="200" w:hanging="480"/>
      </w:pPr>
      <w:r>
        <w:rPr>
          <w:rFonts w:hint="eastAsia"/>
        </w:rPr>
        <w:t>（3）</w:t>
      </w:r>
      <w:r w:rsidR="00F0396E">
        <w:rPr>
          <w:rFonts w:hint="eastAsia"/>
        </w:rPr>
        <w:t xml:space="preserve">　</w:t>
      </w:r>
      <w:r w:rsidR="00DD5FE6">
        <w:rPr>
          <w:rFonts w:hint="eastAsia"/>
        </w:rPr>
        <w:t>供給する電力について非化石証書を利用したことの証明が可能である</w:t>
      </w:r>
      <w:r w:rsidR="001A6C6A">
        <w:rPr>
          <w:rFonts w:hint="eastAsia"/>
        </w:rPr>
        <w:t>こと</w:t>
      </w:r>
      <w:r w:rsidR="00DD5FE6">
        <w:rPr>
          <w:rFonts w:hint="eastAsia"/>
        </w:rPr>
        <w:t>。</w:t>
      </w:r>
    </w:p>
    <w:p w:rsidR="0056764C" w:rsidRPr="0056764C" w:rsidRDefault="0056764C" w:rsidP="00F0396E">
      <w:pPr>
        <w:ind w:left="480" w:hangingChars="200" w:hanging="480"/>
      </w:pPr>
      <w:r>
        <w:rPr>
          <w:rFonts w:hint="eastAsia"/>
        </w:rPr>
        <w:t>（</w:t>
      </w:r>
      <w:r w:rsidR="0023529A">
        <w:rPr>
          <w:rFonts w:hint="eastAsia"/>
        </w:rPr>
        <w:t>4</w:t>
      </w:r>
      <w:r>
        <w:rPr>
          <w:rFonts w:hint="eastAsia"/>
        </w:rPr>
        <w:t>）</w:t>
      </w:r>
      <w:r w:rsidR="00F0396E">
        <w:rPr>
          <w:rFonts w:hint="eastAsia"/>
        </w:rPr>
        <w:t xml:space="preserve">　</w:t>
      </w:r>
      <w:r w:rsidR="006640A3">
        <w:rPr>
          <w:rFonts w:hint="eastAsia"/>
        </w:rPr>
        <w:t>調整後排出</w:t>
      </w:r>
      <w:r w:rsidR="00DD5FE6">
        <w:rPr>
          <w:rFonts w:hint="eastAsia"/>
        </w:rPr>
        <w:t>係数が</w:t>
      </w:r>
      <w:r w:rsidR="00C67CC7">
        <w:rPr>
          <w:rFonts w:hint="eastAsia"/>
        </w:rPr>
        <w:t>市</w:t>
      </w:r>
      <w:r w:rsidR="00073E41">
        <w:rPr>
          <w:rFonts w:hint="eastAsia"/>
        </w:rPr>
        <w:t>域の</w:t>
      </w:r>
      <w:r w:rsidR="00D53289">
        <w:rPr>
          <w:rFonts w:hint="eastAsia"/>
        </w:rPr>
        <w:t>旧</w:t>
      </w:r>
      <w:r w:rsidR="00DD5FE6">
        <w:rPr>
          <w:rFonts w:hint="eastAsia"/>
        </w:rPr>
        <w:t>一般</w:t>
      </w:r>
      <w:r w:rsidR="00D53289">
        <w:rPr>
          <w:rFonts w:hint="eastAsia"/>
        </w:rPr>
        <w:t>電気</w:t>
      </w:r>
      <w:r w:rsidR="00DD5FE6">
        <w:rPr>
          <w:rFonts w:hint="eastAsia"/>
        </w:rPr>
        <w:t>事業者</w:t>
      </w:r>
      <w:r w:rsidR="00D53289">
        <w:rPr>
          <w:rFonts w:hint="eastAsia"/>
        </w:rPr>
        <w:t>と</w:t>
      </w:r>
      <w:r w:rsidR="00073E41">
        <w:rPr>
          <w:rFonts w:hint="eastAsia"/>
        </w:rPr>
        <w:t>比べ</w:t>
      </w:r>
      <w:r w:rsidR="00D53289">
        <w:rPr>
          <w:rFonts w:hint="eastAsia"/>
        </w:rPr>
        <w:t>同等以下である</w:t>
      </w:r>
      <w:r w:rsidR="001A6C6A">
        <w:rPr>
          <w:rFonts w:hint="eastAsia"/>
        </w:rPr>
        <w:t>こと</w:t>
      </w:r>
      <w:r w:rsidR="00DD5FE6">
        <w:rPr>
          <w:rFonts w:hint="eastAsia"/>
        </w:rPr>
        <w:t>。</w:t>
      </w:r>
    </w:p>
    <w:p w:rsidR="0063677F" w:rsidRPr="00FC0969" w:rsidRDefault="0063677F"/>
    <w:p w:rsidR="0063677F" w:rsidRPr="002D0DAE" w:rsidRDefault="0063677F">
      <w:r w:rsidRPr="002D0DAE">
        <w:rPr>
          <w:rFonts w:hint="eastAsia"/>
        </w:rPr>
        <w:t>（事務処理）</w:t>
      </w:r>
    </w:p>
    <w:p w:rsidR="007B0287" w:rsidRDefault="009E1035" w:rsidP="006D0DDF">
      <w:pPr>
        <w:ind w:left="240" w:hangingChars="100" w:hanging="240"/>
      </w:pPr>
      <w:r w:rsidRPr="00FC0969">
        <w:rPr>
          <w:rFonts w:hint="eastAsia"/>
        </w:rPr>
        <w:t>第</w:t>
      </w:r>
      <w:r w:rsidR="00F72926" w:rsidRPr="00FC0969">
        <w:rPr>
          <w:rFonts w:hint="eastAsia"/>
        </w:rPr>
        <w:t>9</w:t>
      </w:r>
      <w:r w:rsidRPr="00FC0969">
        <w:rPr>
          <w:rFonts w:hint="eastAsia"/>
        </w:rPr>
        <w:t>条</w:t>
      </w:r>
      <w:r w:rsidR="00B57B13" w:rsidRPr="00FC0969">
        <w:rPr>
          <w:rFonts w:hint="eastAsia"/>
        </w:rPr>
        <w:t xml:space="preserve">　</w:t>
      </w:r>
      <w:r w:rsidR="008B70B4" w:rsidRPr="00FC0969">
        <w:rPr>
          <w:rFonts w:hint="eastAsia"/>
        </w:rPr>
        <w:t>本</w:t>
      </w:r>
      <w:r w:rsidR="00B57B13" w:rsidRPr="00FC0969">
        <w:rPr>
          <w:rFonts w:hint="eastAsia"/>
        </w:rPr>
        <w:t>方針に</w:t>
      </w:r>
      <w:r w:rsidR="00D020BE" w:rsidRPr="00FC0969">
        <w:rPr>
          <w:rFonts w:hint="eastAsia"/>
        </w:rPr>
        <w:t>よ</w:t>
      </w:r>
      <w:r w:rsidR="00B57B13" w:rsidRPr="00FC0969">
        <w:rPr>
          <w:rFonts w:hint="eastAsia"/>
        </w:rPr>
        <w:t>る</w:t>
      </w:r>
      <w:r w:rsidR="002812C4" w:rsidRPr="00FC0969">
        <w:rPr>
          <w:rFonts w:hint="eastAsia"/>
        </w:rPr>
        <w:t>電力調達</w:t>
      </w:r>
      <w:r w:rsidR="003E031C" w:rsidRPr="00FC0969">
        <w:rPr>
          <w:rFonts w:hint="eastAsia"/>
        </w:rPr>
        <w:t>認定</w:t>
      </w:r>
      <w:r w:rsidR="002812C4" w:rsidRPr="00FC0969">
        <w:rPr>
          <w:rFonts w:hint="eastAsia"/>
        </w:rPr>
        <w:t>評価項目の評価事務</w:t>
      </w:r>
      <w:r w:rsidR="004622F5">
        <w:rPr>
          <w:rFonts w:hint="eastAsia"/>
        </w:rPr>
        <w:t>、</w:t>
      </w:r>
      <w:r w:rsidR="002812C4" w:rsidRPr="00FC0969">
        <w:rPr>
          <w:rFonts w:hint="eastAsia"/>
        </w:rPr>
        <w:t>電力</w:t>
      </w:r>
      <w:r w:rsidR="00FC0969" w:rsidRPr="00FC0969">
        <w:rPr>
          <w:rFonts w:hint="eastAsia"/>
        </w:rPr>
        <w:t>の</w:t>
      </w:r>
      <w:r w:rsidR="002812C4" w:rsidRPr="00FC0969">
        <w:rPr>
          <w:rFonts w:hint="eastAsia"/>
        </w:rPr>
        <w:t>調達</w:t>
      </w:r>
      <w:r w:rsidR="00FC0969" w:rsidRPr="00FC0969">
        <w:rPr>
          <w:rFonts w:hint="eastAsia"/>
        </w:rPr>
        <w:t>契約</w:t>
      </w:r>
      <w:r w:rsidR="00D020BE" w:rsidRPr="00FC0969">
        <w:rPr>
          <w:rFonts w:hint="eastAsia"/>
        </w:rPr>
        <w:t>の施設</w:t>
      </w:r>
      <w:r w:rsidR="002812C4" w:rsidRPr="00FC0969">
        <w:rPr>
          <w:rFonts w:hint="eastAsia"/>
        </w:rPr>
        <w:t>グループ分け</w:t>
      </w:r>
      <w:r w:rsidR="004622F5">
        <w:rPr>
          <w:rFonts w:hint="eastAsia"/>
        </w:rPr>
        <w:t>及び入札に関する手続きに係る</w:t>
      </w:r>
      <w:r w:rsidR="00477F91">
        <w:rPr>
          <w:rFonts w:hint="eastAsia"/>
        </w:rPr>
        <w:t>事務は</w:t>
      </w:r>
      <w:r w:rsidR="004622F5">
        <w:rPr>
          <w:rFonts w:hint="eastAsia"/>
        </w:rPr>
        <w:t>、</w:t>
      </w:r>
      <w:r w:rsidR="00477F91">
        <w:rPr>
          <w:rFonts w:hint="eastAsia"/>
        </w:rPr>
        <w:t>環境課</w:t>
      </w:r>
      <w:r w:rsidR="007B0287">
        <w:rPr>
          <w:rFonts w:hint="eastAsia"/>
        </w:rPr>
        <w:t>において</w:t>
      </w:r>
      <w:r w:rsidR="004622F5">
        <w:rPr>
          <w:rFonts w:hint="eastAsia"/>
        </w:rPr>
        <w:t>行う。</w:t>
      </w:r>
    </w:p>
    <w:p w:rsidR="00346E17" w:rsidRPr="007B0287" w:rsidRDefault="00346E17"/>
    <w:p w:rsidR="0063677F" w:rsidRDefault="0063677F">
      <w:r>
        <w:rPr>
          <w:rFonts w:hint="eastAsia"/>
        </w:rPr>
        <w:t>（その他）</w:t>
      </w:r>
    </w:p>
    <w:p w:rsidR="0063677F" w:rsidRDefault="009E1035">
      <w:r>
        <w:rPr>
          <w:rFonts w:hint="eastAsia"/>
        </w:rPr>
        <w:t>第</w:t>
      </w:r>
      <w:r w:rsidR="00F72926">
        <w:rPr>
          <w:rFonts w:hint="eastAsia"/>
        </w:rPr>
        <w:t>10</w:t>
      </w:r>
      <w:r>
        <w:rPr>
          <w:rFonts w:hint="eastAsia"/>
        </w:rPr>
        <w:t>条</w:t>
      </w:r>
      <w:r w:rsidR="00B57B13">
        <w:rPr>
          <w:rFonts w:hint="eastAsia"/>
        </w:rPr>
        <w:t xml:space="preserve">　</w:t>
      </w:r>
      <w:r w:rsidR="001A6C6A">
        <w:rPr>
          <w:rFonts w:hint="eastAsia"/>
        </w:rPr>
        <w:t>本</w:t>
      </w:r>
      <w:r w:rsidR="00B57B13">
        <w:rPr>
          <w:rFonts w:hint="eastAsia"/>
        </w:rPr>
        <w:t>方針に定めるもののほか、必要な事項は別に定める。</w:t>
      </w:r>
    </w:p>
    <w:p w:rsidR="0063677F" w:rsidRPr="001A6C6A" w:rsidRDefault="0063677F"/>
    <w:p w:rsidR="0063677F" w:rsidRDefault="009E1035" w:rsidP="009E1035">
      <w:pPr>
        <w:ind w:firstLineChars="300" w:firstLine="720"/>
      </w:pPr>
      <w:r>
        <w:rPr>
          <w:rFonts w:hint="eastAsia"/>
        </w:rPr>
        <w:t>附　則</w:t>
      </w:r>
    </w:p>
    <w:p w:rsidR="009E1035" w:rsidRDefault="009E1035">
      <w:r>
        <w:rPr>
          <w:rFonts w:hint="eastAsia"/>
        </w:rPr>
        <w:t xml:space="preserve">　</w:t>
      </w:r>
      <w:r w:rsidR="001A6C6A">
        <w:rPr>
          <w:rFonts w:hint="eastAsia"/>
        </w:rPr>
        <w:t>本</w:t>
      </w:r>
      <w:r>
        <w:rPr>
          <w:rFonts w:hint="eastAsia"/>
        </w:rPr>
        <w:t>方針は、令和</w:t>
      </w:r>
      <w:r w:rsidR="003569B0">
        <w:rPr>
          <w:rFonts w:hint="eastAsia"/>
        </w:rPr>
        <w:t>7</w:t>
      </w:r>
      <w:r>
        <w:rPr>
          <w:rFonts w:hint="eastAsia"/>
        </w:rPr>
        <w:t>年</w:t>
      </w:r>
      <w:r w:rsidR="00CE172E">
        <w:rPr>
          <w:rFonts w:hint="eastAsia"/>
        </w:rPr>
        <w:t>9</w:t>
      </w:r>
      <w:bookmarkStart w:id="0" w:name="_GoBack"/>
      <w:bookmarkEnd w:id="0"/>
      <w:r>
        <w:rPr>
          <w:rFonts w:hint="eastAsia"/>
        </w:rPr>
        <w:t>月</w:t>
      </w:r>
      <w:r w:rsidR="003569B0">
        <w:rPr>
          <w:rFonts w:hint="eastAsia"/>
        </w:rPr>
        <w:t>1</w:t>
      </w:r>
      <w:r>
        <w:rPr>
          <w:rFonts w:hint="eastAsia"/>
        </w:rPr>
        <w:t>日から施行する。</w:t>
      </w:r>
    </w:p>
    <w:sectPr w:rsidR="009E1035" w:rsidSect="00DB623B">
      <w:pgSz w:w="11906" w:h="16838"/>
      <w:pgMar w:top="126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449" w:rsidRDefault="00795449" w:rsidP="00795449">
      <w:r>
        <w:separator/>
      </w:r>
    </w:p>
  </w:endnote>
  <w:endnote w:type="continuationSeparator" w:id="0">
    <w:p w:rsidR="00795449" w:rsidRDefault="00795449" w:rsidP="0079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449" w:rsidRDefault="00795449" w:rsidP="00795449">
      <w:r>
        <w:separator/>
      </w:r>
    </w:p>
  </w:footnote>
  <w:footnote w:type="continuationSeparator" w:id="0">
    <w:p w:rsidR="00795449" w:rsidRDefault="00795449" w:rsidP="00795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86"/>
    <w:rsid w:val="00001494"/>
    <w:rsid w:val="00027BF4"/>
    <w:rsid w:val="00031353"/>
    <w:rsid w:val="00053DA6"/>
    <w:rsid w:val="00073E41"/>
    <w:rsid w:val="000916E1"/>
    <w:rsid w:val="000C4B45"/>
    <w:rsid w:val="000C616D"/>
    <w:rsid w:val="000F3576"/>
    <w:rsid w:val="00112DCD"/>
    <w:rsid w:val="00132585"/>
    <w:rsid w:val="0013708B"/>
    <w:rsid w:val="00141E56"/>
    <w:rsid w:val="001A6C6A"/>
    <w:rsid w:val="001E59E9"/>
    <w:rsid w:val="002320AE"/>
    <w:rsid w:val="0023529A"/>
    <w:rsid w:val="002812C4"/>
    <w:rsid w:val="002862BC"/>
    <w:rsid w:val="002D0DAE"/>
    <w:rsid w:val="002E3F40"/>
    <w:rsid w:val="003400EE"/>
    <w:rsid w:val="00346E17"/>
    <w:rsid w:val="003569B0"/>
    <w:rsid w:val="00390271"/>
    <w:rsid w:val="003959C3"/>
    <w:rsid w:val="003B055A"/>
    <w:rsid w:val="003B19CD"/>
    <w:rsid w:val="003E031C"/>
    <w:rsid w:val="00451F8A"/>
    <w:rsid w:val="004622F5"/>
    <w:rsid w:val="00477C5B"/>
    <w:rsid w:val="00477F91"/>
    <w:rsid w:val="00493DF0"/>
    <w:rsid w:val="00495EDC"/>
    <w:rsid w:val="004979EC"/>
    <w:rsid w:val="0050375F"/>
    <w:rsid w:val="005112A9"/>
    <w:rsid w:val="005429F4"/>
    <w:rsid w:val="005626FE"/>
    <w:rsid w:val="0056764C"/>
    <w:rsid w:val="005A1E86"/>
    <w:rsid w:val="005C350C"/>
    <w:rsid w:val="005F0C71"/>
    <w:rsid w:val="0063677F"/>
    <w:rsid w:val="006640A3"/>
    <w:rsid w:val="006A59C3"/>
    <w:rsid w:val="006D03E1"/>
    <w:rsid w:val="006D0DDF"/>
    <w:rsid w:val="00795449"/>
    <w:rsid w:val="007B0287"/>
    <w:rsid w:val="007B4704"/>
    <w:rsid w:val="008014D5"/>
    <w:rsid w:val="00815DC7"/>
    <w:rsid w:val="00820A4F"/>
    <w:rsid w:val="0085193B"/>
    <w:rsid w:val="00860C92"/>
    <w:rsid w:val="00885920"/>
    <w:rsid w:val="00886917"/>
    <w:rsid w:val="008B70B4"/>
    <w:rsid w:val="008C2102"/>
    <w:rsid w:val="008D7B86"/>
    <w:rsid w:val="008F5BF7"/>
    <w:rsid w:val="00940A19"/>
    <w:rsid w:val="009428B1"/>
    <w:rsid w:val="00943D08"/>
    <w:rsid w:val="009666FB"/>
    <w:rsid w:val="00976902"/>
    <w:rsid w:val="009930B7"/>
    <w:rsid w:val="009E1035"/>
    <w:rsid w:val="009E1A5F"/>
    <w:rsid w:val="00A039A3"/>
    <w:rsid w:val="00A2692B"/>
    <w:rsid w:val="00A3395E"/>
    <w:rsid w:val="00A65238"/>
    <w:rsid w:val="00A835A5"/>
    <w:rsid w:val="00AD0C2A"/>
    <w:rsid w:val="00B15905"/>
    <w:rsid w:val="00B26C90"/>
    <w:rsid w:val="00B467F4"/>
    <w:rsid w:val="00B57B13"/>
    <w:rsid w:val="00B64126"/>
    <w:rsid w:val="00B76F3F"/>
    <w:rsid w:val="00BB07D6"/>
    <w:rsid w:val="00BC736E"/>
    <w:rsid w:val="00C04CD5"/>
    <w:rsid w:val="00C112E6"/>
    <w:rsid w:val="00C21A64"/>
    <w:rsid w:val="00C27F0D"/>
    <w:rsid w:val="00C44BE8"/>
    <w:rsid w:val="00C4793F"/>
    <w:rsid w:val="00C67CC7"/>
    <w:rsid w:val="00C7799E"/>
    <w:rsid w:val="00CE172E"/>
    <w:rsid w:val="00CE503B"/>
    <w:rsid w:val="00D020BE"/>
    <w:rsid w:val="00D1096F"/>
    <w:rsid w:val="00D14F47"/>
    <w:rsid w:val="00D21EA6"/>
    <w:rsid w:val="00D469B4"/>
    <w:rsid w:val="00D53289"/>
    <w:rsid w:val="00D70335"/>
    <w:rsid w:val="00D81C69"/>
    <w:rsid w:val="00DB1060"/>
    <w:rsid w:val="00DB623B"/>
    <w:rsid w:val="00DD0D16"/>
    <w:rsid w:val="00DD5FE6"/>
    <w:rsid w:val="00E066BB"/>
    <w:rsid w:val="00E11966"/>
    <w:rsid w:val="00E31690"/>
    <w:rsid w:val="00E407BC"/>
    <w:rsid w:val="00E53687"/>
    <w:rsid w:val="00E564A9"/>
    <w:rsid w:val="00E90B3E"/>
    <w:rsid w:val="00E93B90"/>
    <w:rsid w:val="00ED1785"/>
    <w:rsid w:val="00F0396E"/>
    <w:rsid w:val="00F25227"/>
    <w:rsid w:val="00F323D4"/>
    <w:rsid w:val="00F435B8"/>
    <w:rsid w:val="00F6523A"/>
    <w:rsid w:val="00F72926"/>
    <w:rsid w:val="00FC0969"/>
    <w:rsid w:val="00FC64E4"/>
    <w:rsid w:val="00FD0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chartTrackingRefBased/>
  <w15:docId w15:val="{9896F26A-92B7-4C63-A611-41D3B4D5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449"/>
    <w:pPr>
      <w:tabs>
        <w:tab w:val="center" w:pos="4252"/>
        <w:tab w:val="right" w:pos="8504"/>
      </w:tabs>
      <w:snapToGrid w:val="0"/>
    </w:pPr>
  </w:style>
  <w:style w:type="character" w:customStyle="1" w:styleId="a4">
    <w:name w:val="ヘッダー (文字)"/>
    <w:basedOn w:val="a0"/>
    <w:link w:val="a3"/>
    <w:uiPriority w:val="99"/>
    <w:rsid w:val="00795449"/>
  </w:style>
  <w:style w:type="paragraph" w:styleId="a5">
    <w:name w:val="footer"/>
    <w:basedOn w:val="a"/>
    <w:link w:val="a6"/>
    <w:uiPriority w:val="99"/>
    <w:unhideWhenUsed/>
    <w:rsid w:val="00795449"/>
    <w:pPr>
      <w:tabs>
        <w:tab w:val="center" w:pos="4252"/>
        <w:tab w:val="right" w:pos="8504"/>
      </w:tabs>
      <w:snapToGrid w:val="0"/>
    </w:pPr>
  </w:style>
  <w:style w:type="character" w:customStyle="1" w:styleId="a6">
    <w:name w:val="フッター (文字)"/>
    <w:basedOn w:val="a0"/>
    <w:link w:val="a5"/>
    <w:uiPriority w:val="99"/>
    <w:rsid w:val="00795449"/>
  </w:style>
  <w:style w:type="paragraph" w:styleId="a7">
    <w:name w:val="Balloon Text"/>
    <w:basedOn w:val="a"/>
    <w:link w:val="a8"/>
    <w:uiPriority w:val="99"/>
    <w:semiHidden/>
    <w:unhideWhenUsed/>
    <w:rsid w:val="005626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6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斗光 秀基</dc:creator>
  <cp:keywords/>
  <dc:description/>
  <cp:lastModifiedBy>斗光 秀基</cp:lastModifiedBy>
  <cp:revision>87</cp:revision>
  <cp:lastPrinted>2025-08-08T04:10:00Z</cp:lastPrinted>
  <dcterms:created xsi:type="dcterms:W3CDTF">2025-02-27T02:37:00Z</dcterms:created>
  <dcterms:modified xsi:type="dcterms:W3CDTF">2025-09-03T01:14:00Z</dcterms:modified>
</cp:coreProperties>
</file>