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3C" w:rsidRPr="005D0D3C" w:rsidRDefault="00731561" w:rsidP="005D0D3C">
      <w:pPr>
        <w:wordWrap/>
        <w:autoSpaceDE/>
        <w:autoSpaceDN/>
        <w:jc w:val="center"/>
        <w:rPr>
          <w:rFonts w:ascii="ＭＳ ゴシック" w:eastAsia="ＭＳ ゴシック"/>
          <w:b/>
          <w:bCs/>
          <w:spacing w:val="152"/>
          <w:sz w:val="36"/>
        </w:rPr>
      </w:pPr>
      <w:bookmarkStart w:id="0" w:name="_GoBack"/>
      <w:bookmarkEnd w:id="0"/>
      <w:r w:rsidRPr="00E904F2">
        <w:rPr>
          <w:rFonts w:hint="eastAsia"/>
          <w:b/>
          <w:bCs/>
          <w:spacing w:val="60"/>
          <w:sz w:val="32"/>
          <w:fitText w:val="3852" w:id="-935587839"/>
        </w:rPr>
        <w:t>産業建設委員会記</w:t>
      </w:r>
      <w:r w:rsidRPr="00E904F2">
        <w:rPr>
          <w:rFonts w:hint="eastAsia"/>
          <w:b/>
          <w:bCs/>
          <w:sz w:val="32"/>
          <w:fitText w:val="3852" w:id="-935587839"/>
        </w:rPr>
        <w:t>録</w:t>
      </w:r>
    </w:p>
    <w:p w:rsidR="005D0D3C" w:rsidRPr="005D0D3C" w:rsidRDefault="005D0D3C" w:rsidP="005D0D3C">
      <w:pPr>
        <w:wordWrap/>
        <w:autoSpaceDE/>
        <w:autoSpaceDN/>
        <w:jc w:val="right"/>
      </w:pPr>
      <w:r w:rsidRPr="008E4096">
        <w:rPr>
          <w:rFonts w:hint="eastAsia"/>
          <w:spacing w:val="17"/>
          <w:fitText w:val="2860" w:id="-935588860"/>
        </w:rPr>
        <w:t>令和6年8月</w:t>
      </w:r>
      <w:r w:rsidR="00E156BD" w:rsidRPr="008E4096">
        <w:rPr>
          <w:rFonts w:hint="eastAsia"/>
          <w:spacing w:val="17"/>
          <w:fitText w:val="2860" w:id="-935588860"/>
        </w:rPr>
        <w:t>30</w:t>
      </w:r>
      <w:r w:rsidRPr="008E4096">
        <w:rPr>
          <w:rFonts w:hint="eastAsia"/>
          <w:spacing w:val="17"/>
          <w:fitText w:val="2860" w:id="-935588860"/>
        </w:rPr>
        <w:t>日(</w:t>
      </w:r>
      <w:r w:rsidR="00E156BD" w:rsidRPr="008E4096">
        <w:rPr>
          <w:rFonts w:hint="eastAsia"/>
          <w:spacing w:val="17"/>
          <w:fitText w:val="2860" w:id="-935588860"/>
        </w:rPr>
        <w:t>金</w:t>
      </w:r>
      <w:r w:rsidRPr="008E4096">
        <w:rPr>
          <w:rFonts w:hint="eastAsia"/>
          <w:fitText w:val="2860" w:id="-935588860"/>
        </w:rPr>
        <w:t>)</w:t>
      </w:r>
      <w:r w:rsidRPr="005D0D3C">
        <w:t xml:space="preserve"> </w:t>
      </w:r>
    </w:p>
    <w:p w:rsidR="005D0D3C" w:rsidRPr="005D0D3C" w:rsidRDefault="005D0D3C" w:rsidP="005D0D3C">
      <w:pPr>
        <w:wordWrap/>
        <w:autoSpaceDE/>
        <w:autoSpaceDN/>
        <w:jc w:val="right"/>
      </w:pPr>
      <w:r w:rsidRPr="008E4096">
        <w:rPr>
          <w:rFonts w:hint="eastAsia"/>
          <w:spacing w:val="32"/>
          <w:w w:val="90"/>
          <w:fitText w:val="2880" w:id="-935588859"/>
        </w:rPr>
        <w:t>1</w:t>
      </w:r>
      <w:r w:rsidR="00607525" w:rsidRPr="008E4096">
        <w:rPr>
          <w:rFonts w:hint="eastAsia"/>
          <w:spacing w:val="32"/>
          <w:w w:val="90"/>
          <w:fitText w:val="2880" w:id="-935588859"/>
        </w:rPr>
        <w:t>2</w:t>
      </w:r>
      <w:r w:rsidRPr="008E4096">
        <w:rPr>
          <w:rFonts w:hint="eastAsia"/>
          <w:spacing w:val="32"/>
          <w:w w:val="90"/>
          <w:fitText w:val="2880" w:id="-935588859"/>
        </w:rPr>
        <w:t>時</w:t>
      </w:r>
      <w:r w:rsidR="00607525" w:rsidRPr="008E4096">
        <w:rPr>
          <w:rFonts w:hint="eastAsia"/>
          <w:spacing w:val="32"/>
          <w:w w:val="90"/>
          <w:fitText w:val="2880" w:id="-935588859"/>
        </w:rPr>
        <w:t>14分</w:t>
      </w:r>
      <w:r w:rsidRPr="008E4096">
        <w:rPr>
          <w:spacing w:val="32"/>
          <w:w w:val="90"/>
          <w:fitText w:val="2880" w:id="-935588859"/>
        </w:rPr>
        <w:t>～</w:t>
      </w:r>
      <w:r w:rsidR="00607525" w:rsidRPr="008E4096">
        <w:rPr>
          <w:rFonts w:hint="eastAsia"/>
          <w:spacing w:val="32"/>
          <w:w w:val="90"/>
          <w:fitText w:val="2880" w:id="-935588859"/>
        </w:rPr>
        <w:t>12</w:t>
      </w:r>
      <w:r w:rsidRPr="008E4096">
        <w:rPr>
          <w:spacing w:val="32"/>
          <w:w w:val="90"/>
          <w:fitText w:val="2880" w:id="-935588859"/>
        </w:rPr>
        <w:t>時</w:t>
      </w:r>
      <w:r w:rsidR="00607525" w:rsidRPr="008E4096">
        <w:rPr>
          <w:rFonts w:hint="eastAsia"/>
          <w:spacing w:val="32"/>
          <w:w w:val="90"/>
          <w:fitText w:val="2880" w:id="-935588859"/>
        </w:rPr>
        <w:t>36</w:t>
      </w:r>
      <w:r w:rsidRPr="008E4096">
        <w:rPr>
          <w:spacing w:val="4"/>
          <w:w w:val="90"/>
          <w:fitText w:val="2880" w:id="-935588859"/>
        </w:rPr>
        <w:t>分</w:t>
      </w:r>
    </w:p>
    <w:p w:rsidR="00E156BD" w:rsidRDefault="00E156BD" w:rsidP="00E156BD">
      <w:pPr>
        <w:jc w:val="right"/>
      </w:pPr>
      <w:r w:rsidRPr="008E4096">
        <w:rPr>
          <w:rFonts w:hint="eastAsia"/>
          <w:spacing w:val="174"/>
          <w:fitText w:val="2880" w:id="-923643392"/>
        </w:rPr>
        <w:t>第3委員会</w:t>
      </w:r>
      <w:r w:rsidRPr="008E4096">
        <w:rPr>
          <w:rFonts w:hint="eastAsia"/>
          <w:spacing w:val="-2"/>
          <w:fitText w:val="2880" w:id="-923643392"/>
        </w:rPr>
        <w:t>室</w:t>
      </w:r>
    </w:p>
    <w:p w:rsidR="005D0D3C" w:rsidRPr="005D0D3C" w:rsidRDefault="005D0D3C" w:rsidP="005D0D3C">
      <w:pPr>
        <w:wordWrap/>
        <w:autoSpaceDE/>
        <w:autoSpaceDN/>
        <w:jc w:val="right"/>
        <w:rPr>
          <w:color w:val="FF0000"/>
          <w:kern w:val="2"/>
        </w:rPr>
      </w:pPr>
    </w:p>
    <w:p w:rsidR="00E156BD" w:rsidRPr="00C44296" w:rsidRDefault="00E156BD" w:rsidP="00E156BD">
      <w:pPr>
        <w:rPr>
          <w:szCs w:val="22"/>
        </w:rPr>
      </w:pPr>
      <w:r w:rsidRPr="00FC4A67">
        <w:rPr>
          <w:rFonts w:hint="eastAsia"/>
          <w:szCs w:val="22"/>
        </w:rPr>
        <w:t>【</w:t>
      </w:r>
      <w:r w:rsidRPr="00FC4A67">
        <w:rPr>
          <w:szCs w:val="22"/>
        </w:rPr>
        <w:t>委　員</w:t>
      </w:r>
      <w:r w:rsidRPr="00FC4A67">
        <w:rPr>
          <w:rFonts w:hint="eastAsia"/>
          <w:szCs w:val="22"/>
        </w:rPr>
        <w:t>】</w:t>
      </w:r>
      <w:r w:rsidRPr="00C44296">
        <w:rPr>
          <w:rFonts w:hint="eastAsia"/>
          <w:szCs w:val="22"/>
        </w:rPr>
        <w:t>川上委員長、田畑副委員長</w:t>
      </w:r>
    </w:p>
    <w:p w:rsidR="00E156BD" w:rsidRDefault="00E156BD" w:rsidP="00E156BD">
      <w:pPr>
        <w:ind w:firstLineChars="500" w:firstLine="1193"/>
        <w:rPr>
          <w:szCs w:val="22"/>
        </w:rPr>
      </w:pPr>
      <w:r w:rsidRPr="00C44296">
        <w:rPr>
          <w:rFonts w:hint="eastAsia"/>
          <w:szCs w:val="22"/>
        </w:rPr>
        <w:t>村木委員、大谷委員、小川委員、佐々木委員、牛尾委員</w:t>
      </w:r>
    </w:p>
    <w:p w:rsidR="00E156BD" w:rsidRPr="00FC4A67" w:rsidRDefault="00E156BD" w:rsidP="00E156BD">
      <w:pPr>
        <w:rPr>
          <w:szCs w:val="22"/>
        </w:rPr>
      </w:pPr>
      <w:r w:rsidRPr="00FC4A67">
        <w:rPr>
          <w:rFonts w:hint="eastAsia"/>
          <w:szCs w:val="22"/>
        </w:rPr>
        <w:t>【執行部】</w:t>
      </w:r>
    </w:p>
    <w:p w:rsidR="00E156BD" w:rsidRPr="002B6776" w:rsidRDefault="00E156BD" w:rsidP="00E156BD">
      <w:pPr>
        <w:ind w:firstLineChars="100" w:firstLine="239"/>
      </w:pPr>
      <w:r w:rsidRPr="002B6776">
        <w:rPr>
          <w:rFonts w:hint="eastAsia"/>
        </w:rPr>
        <w:t>（産業経済部）佐々木産業経済部長、</w:t>
      </w:r>
      <w:r>
        <w:rPr>
          <w:rFonts w:hint="eastAsia"/>
        </w:rPr>
        <w:t>久佐産業経済部参事、</w:t>
      </w:r>
      <w:r>
        <w:rPr>
          <w:rFonts w:hAnsi="ＭＳ 明朝" w:hint="eastAsia"/>
        </w:rPr>
        <w:t>大屋</w:t>
      </w:r>
      <w:r w:rsidRPr="002B6776">
        <w:rPr>
          <w:rFonts w:hAnsi="ＭＳ 明朝" w:hint="eastAsia"/>
        </w:rPr>
        <w:t>商工労働課長</w:t>
      </w:r>
    </w:p>
    <w:p w:rsidR="00E156BD" w:rsidRPr="00FC4A67" w:rsidRDefault="00E156BD" w:rsidP="00E156BD">
      <w:pPr>
        <w:spacing w:line="276" w:lineRule="auto"/>
        <w:ind w:leftChars="100" w:left="239"/>
        <w:jc w:val="left"/>
        <w:rPr>
          <w:szCs w:val="22"/>
        </w:rPr>
      </w:pPr>
      <w:r w:rsidRPr="002B6776">
        <w:rPr>
          <w:rFonts w:hint="eastAsia"/>
        </w:rPr>
        <w:t>（都市建設部）</w:t>
      </w:r>
      <w:r>
        <w:rPr>
          <w:rFonts w:hint="eastAsia"/>
        </w:rPr>
        <w:t>倉本</w:t>
      </w:r>
      <w:r w:rsidRPr="002B6776">
        <w:rPr>
          <w:rFonts w:hint="eastAsia"/>
        </w:rPr>
        <w:t>都市建設部長、</w:t>
      </w:r>
      <w:r>
        <w:rPr>
          <w:rFonts w:hint="eastAsia"/>
        </w:rPr>
        <w:t>中谷</w:t>
      </w:r>
      <w:r w:rsidRPr="002B6776">
        <w:rPr>
          <w:rFonts w:hint="eastAsia"/>
        </w:rPr>
        <w:t>建設企画課長</w:t>
      </w:r>
    </w:p>
    <w:p w:rsidR="00E156BD" w:rsidRPr="00FC4A67" w:rsidRDefault="00E156BD" w:rsidP="00E156BD">
      <w:pPr>
        <w:spacing w:line="276" w:lineRule="auto"/>
        <w:jc w:val="left"/>
        <w:rPr>
          <w:szCs w:val="22"/>
        </w:rPr>
      </w:pPr>
      <w:r w:rsidRPr="00FC4A67">
        <w:rPr>
          <w:rFonts w:hint="eastAsia"/>
          <w:szCs w:val="22"/>
        </w:rPr>
        <w:t>【</w:t>
      </w:r>
      <w:r w:rsidRPr="00FC4A67">
        <w:rPr>
          <w:szCs w:val="22"/>
        </w:rPr>
        <w:t>事務局</w:t>
      </w:r>
      <w:r w:rsidRPr="00FC4A67">
        <w:rPr>
          <w:rFonts w:hint="eastAsia"/>
          <w:szCs w:val="22"/>
        </w:rPr>
        <w:t>】大下書記</w:t>
      </w:r>
    </w:p>
    <w:p w:rsidR="00E156BD" w:rsidRPr="003B4DA4" w:rsidRDefault="00E156BD" w:rsidP="00E156BD">
      <w:pPr>
        <w:snapToGrid w:val="0"/>
        <w:spacing w:line="276" w:lineRule="auto"/>
      </w:pPr>
      <w:r w:rsidRPr="001914C4">
        <w:rPr>
          <w:b/>
          <w:bCs/>
          <w:noProof/>
          <w:szCs w:val="22"/>
        </w:rPr>
        <mc:AlternateContent>
          <mc:Choice Requires="wps">
            <w:drawing>
              <wp:anchor distT="0" distB="0" distL="114300" distR="114300" simplePos="0" relativeHeight="251659264" behindDoc="0" locked="0" layoutInCell="1" allowOverlap="1" wp14:anchorId="5400BDA0" wp14:editId="3B7787AE">
                <wp:simplePos x="0" y="0"/>
                <wp:positionH relativeFrom="column">
                  <wp:posOffset>-11909</wp:posOffset>
                </wp:positionH>
                <wp:positionV relativeFrom="paragraph">
                  <wp:posOffset>221077</wp:posOffset>
                </wp:positionV>
                <wp:extent cx="5995358" cy="0"/>
                <wp:effectExtent l="0" t="0" r="24765" b="19050"/>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37B4" id="Line 5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4pt" to="47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o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"/>
            </w:pict>
          </mc:Fallback>
        </mc:AlternateContent>
      </w:r>
    </w:p>
    <w:p w:rsidR="00E156BD" w:rsidRDefault="00030D5A" w:rsidP="00E156BD">
      <w:pPr>
        <w:spacing w:line="300" w:lineRule="exact"/>
        <w:rPr>
          <w:szCs w:val="22"/>
        </w:rPr>
      </w:pPr>
      <w:r w:rsidRPr="0016165D">
        <w:rPr>
          <w:noProof/>
          <w:color w:val="000000"/>
          <w:sz w:val="20"/>
        </w:rPr>
        <mc:AlternateContent>
          <mc:Choice Requires="wps">
            <w:drawing>
              <wp:anchor distT="45720" distB="45720" distL="114300" distR="114300" simplePos="0" relativeHeight="251662336" behindDoc="0" locked="0" layoutInCell="1" allowOverlap="1" wp14:anchorId="0F6632AA" wp14:editId="5EB25B81">
                <wp:simplePos x="0" y="0"/>
                <wp:positionH relativeFrom="column">
                  <wp:posOffset>3103902</wp:posOffset>
                </wp:positionH>
                <wp:positionV relativeFrom="paragraph">
                  <wp:posOffset>69215</wp:posOffset>
                </wp:positionV>
                <wp:extent cx="2806263" cy="457200"/>
                <wp:effectExtent l="0" t="0" r="1333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263" cy="457200"/>
                        </a:xfrm>
                        <a:prstGeom prst="rect">
                          <a:avLst/>
                        </a:prstGeom>
                        <a:solidFill>
                          <a:srgbClr val="FFFFFF"/>
                        </a:solidFill>
                        <a:ln w="9525">
                          <a:solidFill>
                            <a:srgbClr val="000000"/>
                          </a:solidFill>
                          <a:miter lim="800000"/>
                          <a:headEnd/>
                          <a:tailEnd/>
                        </a:ln>
                      </wps:spPr>
                      <wps:txbx>
                        <w:txbxContent>
                          <w:p w:rsidR="00030D5A" w:rsidRPr="00DE30E0" w:rsidRDefault="00030D5A" w:rsidP="00030D5A">
                            <w:pPr>
                              <w:spacing w:line="280" w:lineRule="exact"/>
                              <w:rPr>
                                <w:rFonts w:asciiTheme="majorEastAsia" w:eastAsiaTheme="majorEastAsia" w:hAnsiTheme="majorEastAsia"/>
                                <w:b/>
                                <w:sz w:val="18"/>
                                <w:szCs w:val="18"/>
                              </w:rPr>
                            </w:pPr>
                            <w:r w:rsidRPr="00DE30E0">
                              <w:rPr>
                                <w:rFonts w:asciiTheme="majorEastAsia" w:eastAsiaTheme="majorEastAsia" w:hAnsiTheme="majorEastAsia" w:hint="eastAsia"/>
                                <w:b/>
                                <w:sz w:val="18"/>
                                <w:szCs w:val="18"/>
                              </w:rPr>
                              <w:t>所管事務調査</w:t>
                            </w:r>
                          </w:p>
                          <w:p w:rsidR="00030D5A" w:rsidRPr="00DE30E0" w:rsidRDefault="00030D5A" w:rsidP="00030D5A">
                            <w:pPr>
                              <w:spacing w:line="280" w:lineRule="exact"/>
                              <w:ind w:firstLineChars="100" w:firstLine="179"/>
                              <w:rPr>
                                <w:rFonts w:asciiTheme="majorEastAsia" w:eastAsiaTheme="majorEastAsia" w:hAnsiTheme="majorEastAsia"/>
                                <w:b/>
                                <w:sz w:val="18"/>
                                <w:szCs w:val="18"/>
                              </w:rPr>
                            </w:pPr>
                            <w:r w:rsidRPr="00DE30E0">
                              <w:rPr>
                                <w:rFonts w:asciiTheme="majorEastAsia" w:eastAsiaTheme="majorEastAsia" w:hAnsiTheme="majorEastAsia"/>
                                <w:b/>
                                <w:sz w:val="18"/>
                                <w:szCs w:val="18"/>
                              </w:rPr>
                              <w:t xml:space="preserve">⑴ </w:t>
                            </w:r>
                            <w:r w:rsidRPr="00030D5A">
                              <w:rPr>
                                <w:rFonts w:asciiTheme="majorEastAsia" w:eastAsiaTheme="majorEastAsia" w:hAnsiTheme="majorEastAsia" w:hint="eastAsia"/>
                                <w:b/>
                                <w:sz w:val="18"/>
                                <w:szCs w:val="18"/>
                              </w:rPr>
                              <w:t>市道等に関する要望の内容・件数について</w:t>
                            </w:r>
                          </w:p>
                          <w:p w:rsidR="00030D5A" w:rsidRPr="00D52FD4" w:rsidRDefault="00030D5A" w:rsidP="00030D5A">
                            <w:pPr>
                              <w:spacing w:line="280" w:lineRule="exact"/>
                              <w:rPr>
                                <w:rFonts w:asciiTheme="majorEastAsia" w:eastAsiaTheme="majorEastAsia" w:hAnsiTheme="majorEastAsia"/>
                                <w:b/>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632AA" id="テキスト ボックス 2" o:spid="_x0000_s1027" type="#_x0000_t202" style="position:absolute;left:0;text-align:left;margin-left:244.4pt;margin-top:5.45pt;width:220.95pt;height: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">
                <v:textbox>
                  <w:txbxContent>
                    <w:p w:rsidR="00030D5A" w:rsidRPr="00DE30E0" w:rsidRDefault="00030D5A" w:rsidP="00030D5A">
                      <w:pPr>
                        <w:spacing w:line="280" w:lineRule="exact"/>
                        <w:rPr>
                          <w:rFonts w:asciiTheme="majorEastAsia" w:eastAsiaTheme="majorEastAsia" w:hAnsiTheme="majorEastAsia"/>
                          <w:b/>
                          <w:sz w:val="18"/>
                          <w:szCs w:val="18"/>
                        </w:rPr>
                      </w:pPr>
                      <w:r w:rsidRPr="00DE30E0">
                        <w:rPr>
                          <w:rFonts w:asciiTheme="majorEastAsia" w:eastAsiaTheme="majorEastAsia" w:hAnsiTheme="majorEastAsia" w:hint="eastAsia"/>
                          <w:b/>
                          <w:sz w:val="18"/>
                          <w:szCs w:val="18"/>
                        </w:rPr>
                        <w:t>所管事務調査</w:t>
                      </w:r>
                    </w:p>
                    <w:p w:rsidR="00030D5A" w:rsidRPr="00DE30E0" w:rsidRDefault="00030D5A" w:rsidP="00030D5A">
                      <w:pPr>
                        <w:spacing w:line="280" w:lineRule="exact"/>
                        <w:ind w:firstLineChars="100" w:firstLine="179"/>
                        <w:rPr>
                          <w:rFonts w:asciiTheme="majorEastAsia" w:eastAsiaTheme="majorEastAsia" w:hAnsiTheme="majorEastAsia"/>
                          <w:b/>
                          <w:sz w:val="18"/>
                          <w:szCs w:val="18"/>
                        </w:rPr>
                      </w:pPr>
                      <w:r w:rsidRPr="00DE30E0">
                        <w:rPr>
                          <w:rFonts w:asciiTheme="majorEastAsia" w:eastAsiaTheme="majorEastAsia" w:hAnsiTheme="majorEastAsia"/>
                          <w:b/>
                          <w:sz w:val="18"/>
                          <w:szCs w:val="18"/>
                        </w:rPr>
                        <w:t xml:space="preserve">⑴ </w:t>
                      </w:r>
                      <w:r w:rsidRPr="00030D5A">
                        <w:rPr>
                          <w:rFonts w:asciiTheme="majorEastAsia" w:eastAsiaTheme="majorEastAsia" w:hAnsiTheme="majorEastAsia" w:hint="eastAsia"/>
                          <w:b/>
                          <w:sz w:val="18"/>
                          <w:szCs w:val="18"/>
                        </w:rPr>
                        <w:t>市道等に関する要望の内容・件数について</w:t>
                      </w:r>
                    </w:p>
                    <w:p w:rsidR="00030D5A" w:rsidRPr="00D52FD4" w:rsidRDefault="00030D5A" w:rsidP="00030D5A">
                      <w:pPr>
                        <w:spacing w:line="280" w:lineRule="exact"/>
                        <w:rPr>
                          <w:rFonts w:asciiTheme="majorEastAsia" w:eastAsiaTheme="majorEastAsia" w:hAnsiTheme="majorEastAsia"/>
                          <w:b/>
                          <w:color w:val="FF0000"/>
                          <w:sz w:val="18"/>
                          <w:szCs w:val="18"/>
                        </w:rPr>
                      </w:pPr>
                    </w:p>
                  </w:txbxContent>
                </v:textbox>
              </v:shape>
            </w:pict>
          </mc:Fallback>
        </mc:AlternateContent>
      </w:r>
      <w:r w:rsidR="00E156BD" w:rsidRPr="001914C4">
        <w:rPr>
          <w:rFonts w:hint="eastAsia"/>
          <w:szCs w:val="22"/>
        </w:rPr>
        <w:t>議題</w:t>
      </w:r>
    </w:p>
    <w:p w:rsidR="00E156BD" w:rsidRPr="00B55841" w:rsidRDefault="00E156BD" w:rsidP="00E156BD">
      <w:pPr>
        <w:spacing w:line="300" w:lineRule="exact"/>
        <w:ind w:firstLineChars="100" w:firstLine="239"/>
        <w:jc w:val="left"/>
        <w:rPr>
          <w:rFonts w:hAnsi="ＭＳ 明朝"/>
          <w:szCs w:val="22"/>
        </w:rPr>
      </w:pPr>
      <w:r w:rsidRPr="00B55841">
        <w:rPr>
          <w:rFonts w:asciiTheme="minorEastAsia" w:eastAsiaTheme="minorEastAsia" w:hAnsiTheme="minorEastAsia" w:hint="eastAsia"/>
          <w:szCs w:val="22"/>
        </w:rPr>
        <w:t xml:space="preserve">1　</w:t>
      </w:r>
      <w:r w:rsidRPr="00B55841">
        <w:rPr>
          <w:rFonts w:hAnsi="ＭＳ 明朝" w:hint="eastAsia"/>
          <w:szCs w:val="22"/>
        </w:rPr>
        <w:t>所管事務調査事項について</w:t>
      </w:r>
    </w:p>
    <w:p w:rsidR="00E156BD" w:rsidRPr="00B55841" w:rsidRDefault="00E156BD" w:rsidP="00E156BD">
      <w:pPr>
        <w:spacing w:line="300" w:lineRule="exact"/>
        <w:jc w:val="left"/>
        <w:rPr>
          <w:rFonts w:hAnsi="ＭＳ 明朝"/>
          <w:szCs w:val="22"/>
        </w:rPr>
      </w:pPr>
    </w:p>
    <w:p w:rsidR="00E156BD" w:rsidRPr="00B55841" w:rsidRDefault="00E156BD" w:rsidP="00E156BD">
      <w:pPr>
        <w:spacing w:line="300" w:lineRule="exact"/>
        <w:ind w:firstLineChars="100" w:firstLine="239"/>
        <w:jc w:val="left"/>
        <w:rPr>
          <w:rFonts w:hAnsi="ＭＳ 明朝"/>
          <w:szCs w:val="22"/>
        </w:rPr>
      </w:pPr>
      <w:r w:rsidRPr="00B55841">
        <w:rPr>
          <w:rFonts w:hAnsi="ＭＳ 明朝" w:hint="eastAsia"/>
          <w:szCs w:val="22"/>
        </w:rPr>
        <w:t xml:space="preserve">2　</w:t>
      </w:r>
      <w:r>
        <w:rPr>
          <w:rFonts w:hAnsi="ＭＳ 明朝" w:hint="eastAsia"/>
          <w:szCs w:val="22"/>
        </w:rPr>
        <w:t>9</w:t>
      </w:r>
      <w:r w:rsidRPr="00B55841">
        <w:rPr>
          <w:rFonts w:hAnsi="ＭＳ 明朝" w:hint="eastAsia"/>
          <w:szCs w:val="22"/>
        </w:rPr>
        <w:t>月</w:t>
      </w:r>
      <w:r>
        <w:rPr>
          <w:rFonts w:hAnsi="ＭＳ 明朝" w:hint="eastAsia"/>
          <w:szCs w:val="22"/>
        </w:rPr>
        <w:t>12</w:t>
      </w:r>
      <w:r w:rsidRPr="00B55841">
        <w:rPr>
          <w:rFonts w:hAnsi="ＭＳ 明朝" w:hint="eastAsia"/>
          <w:szCs w:val="22"/>
        </w:rPr>
        <w:t>日（木）の委員会審査日程等について</w:t>
      </w:r>
    </w:p>
    <w:p w:rsidR="00E156BD" w:rsidRPr="00B55841" w:rsidRDefault="00E156BD" w:rsidP="00E156BD">
      <w:pPr>
        <w:spacing w:line="300" w:lineRule="exact"/>
        <w:jc w:val="left"/>
        <w:rPr>
          <w:rFonts w:hAnsi="ＭＳ 明朝"/>
          <w:szCs w:val="22"/>
        </w:rPr>
      </w:pPr>
    </w:p>
    <w:p w:rsidR="00E156BD" w:rsidRPr="00B55841" w:rsidRDefault="00E156BD" w:rsidP="00E156BD">
      <w:pPr>
        <w:spacing w:line="300" w:lineRule="exact"/>
        <w:ind w:firstLineChars="100" w:firstLine="239"/>
        <w:jc w:val="left"/>
        <w:rPr>
          <w:rFonts w:hAnsi="ＭＳ 明朝"/>
          <w:szCs w:val="22"/>
        </w:rPr>
      </w:pPr>
      <w:r w:rsidRPr="00B55841">
        <w:rPr>
          <w:rFonts w:hAnsi="ＭＳ 明朝" w:hint="eastAsia"/>
          <w:szCs w:val="22"/>
        </w:rPr>
        <w:t>3　その他</w:t>
      </w:r>
    </w:p>
    <w:p w:rsidR="00E156BD" w:rsidRPr="00B55841" w:rsidRDefault="00E156BD" w:rsidP="00E156BD">
      <w:pPr>
        <w:tabs>
          <w:tab w:val="right" w:pos="9070"/>
        </w:tabs>
        <w:spacing w:line="300" w:lineRule="exact"/>
        <w:ind w:firstLineChars="140" w:firstLine="334"/>
        <w:jc w:val="left"/>
        <w:rPr>
          <w:rFonts w:hAnsi="ＭＳ 明朝"/>
          <w:szCs w:val="22"/>
        </w:rPr>
      </w:pPr>
      <w:r w:rsidRPr="003E3A07">
        <w:rPr>
          <w:rFonts w:hint="eastAsia"/>
        </w:rPr>
        <w:t>(1) 道の駅ゆうひパーク浜田の今後について</w:t>
      </w:r>
      <w:r>
        <w:tab/>
      </w:r>
      <w:r w:rsidRPr="003E3A07">
        <w:rPr>
          <w:rFonts w:hint="eastAsia"/>
        </w:rPr>
        <w:t>【商工労働課】</w:t>
      </w:r>
    </w:p>
    <w:p w:rsidR="00E156BD" w:rsidRDefault="00E156BD" w:rsidP="00E156BD">
      <w:pPr>
        <w:widowControl/>
        <w:spacing w:line="300" w:lineRule="exact"/>
        <w:ind w:firstLineChars="100" w:firstLine="239"/>
        <w:jc w:val="left"/>
        <w:rPr>
          <w:rFonts w:hAnsi="ＭＳ 明朝"/>
          <w:szCs w:val="22"/>
        </w:rPr>
      </w:pPr>
    </w:p>
    <w:p w:rsidR="00E156BD" w:rsidRPr="00B55841" w:rsidRDefault="00E156BD" w:rsidP="00E156BD">
      <w:pPr>
        <w:widowControl/>
        <w:spacing w:line="300" w:lineRule="exact"/>
        <w:ind w:firstLineChars="100" w:firstLine="239"/>
        <w:jc w:val="left"/>
        <w:rPr>
          <w:rFonts w:hAnsi="ＭＳ 明朝"/>
          <w:szCs w:val="22"/>
        </w:rPr>
      </w:pPr>
      <w:r w:rsidRPr="00B55841">
        <w:rPr>
          <w:rFonts w:hAnsi="ＭＳ 明朝" w:hint="eastAsia"/>
          <w:szCs w:val="22"/>
        </w:rPr>
        <w:t xml:space="preserve">4 </w:t>
      </w:r>
      <w:r w:rsidRPr="00B55841">
        <w:rPr>
          <w:rFonts w:hAnsi="ＭＳ 明朝"/>
          <w:szCs w:val="22"/>
        </w:rPr>
        <w:t xml:space="preserve"> </w:t>
      </w:r>
      <w:r>
        <w:rPr>
          <w:rFonts w:hAnsi="ＭＳ 明朝" w:hint="eastAsia"/>
          <w:szCs w:val="22"/>
        </w:rPr>
        <w:t>行政視察について</w:t>
      </w:r>
      <w:r w:rsidRPr="00B55841">
        <w:rPr>
          <w:rFonts w:hAnsi="ＭＳ 明朝" w:hint="eastAsia"/>
          <w:szCs w:val="22"/>
        </w:rPr>
        <w:t>（委員間で協議）</w:t>
      </w:r>
    </w:p>
    <w:p w:rsidR="00E156BD" w:rsidRPr="00B55841"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r>
        <w:rPr>
          <w:rFonts w:hAnsi="ＭＳ 明朝" w:hint="eastAsia"/>
          <w:szCs w:val="22"/>
        </w:rPr>
        <w:t xml:space="preserve">　</w:t>
      </w: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szCs w:val="22"/>
        </w:rPr>
      </w:pPr>
    </w:p>
    <w:p w:rsidR="00E156BD" w:rsidRDefault="00E156BD" w:rsidP="00E156BD">
      <w:pPr>
        <w:widowControl/>
        <w:spacing w:line="300" w:lineRule="exact"/>
        <w:jc w:val="left"/>
        <w:rPr>
          <w:rFonts w:hAnsi="ＭＳ 明朝"/>
          <w:color w:val="FF0000"/>
          <w:szCs w:val="22"/>
        </w:rPr>
      </w:pPr>
    </w:p>
    <w:p w:rsidR="00E156BD" w:rsidRDefault="00E156BD" w:rsidP="00E156BD">
      <w:pPr>
        <w:widowControl/>
        <w:spacing w:line="300" w:lineRule="exact"/>
        <w:jc w:val="left"/>
        <w:rPr>
          <w:rFonts w:hAnsi="ＭＳ 明朝"/>
          <w:color w:val="FF0000"/>
          <w:szCs w:val="22"/>
        </w:rPr>
      </w:pPr>
    </w:p>
    <w:p w:rsidR="00E156BD" w:rsidRPr="00A87FCB" w:rsidRDefault="00E156BD" w:rsidP="00E156BD">
      <w:pPr>
        <w:widowControl/>
        <w:spacing w:line="300" w:lineRule="exact"/>
        <w:jc w:val="left"/>
        <w:rPr>
          <w:rFonts w:hAnsi="ＭＳ 明朝"/>
          <w:color w:val="FF0000"/>
          <w:szCs w:val="22"/>
        </w:rPr>
      </w:pPr>
      <w:r w:rsidRPr="001914C4">
        <w:rPr>
          <w:rFonts w:hAnsi="ＭＳ 明朝"/>
          <w:noProof/>
          <w:sz w:val="22"/>
          <w:szCs w:val="22"/>
        </w:rPr>
        <mc:AlternateContent>
          <mc:Choice Requires="wps">
            <w:drawing>
              <wp:anchor distT="0" distB="0" distL="114300" distR="114300" simplePos="0" relativeHeight="251660288" behindDoc="0" locked="1" layoutInCell="1" allowOverlap="1" wp14:anchorId="739CEEE8" wp14:editId="66862C2C">
                <wp:simplePos x="0" y="0"/>
                <wp:positionH relativeFrom="margin">
                  <wp:align>center</wp:align>
                </wp:positionH>
                <wp:positionV relativeFrom="paragraph">
                  <wp:posOffset>-2406650</wp:posOffset>
                </wp:positionV>
                <wp:extent cx="6290310" cy="2338705"/>
                <wp:effectExtent l="19050" t="19050" r="34290" b="4254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310" cy="2338705"/>
                        </a:xfrm>
                        <a:prstGeom prst="roundRect">
                          <a:avLst>
                            <a:gd name="adj" fmla="val 6833"/>
                          </a:avLst>
                        </a:prstGeom>
                        <a:solidFill>
                          <a:sysClr val="window" lastClr="FFFFFF"/>
                        </a:solidFill>
                        <a:ln w="57150">
                          <a:pattFill prst="pct60">
                            <a:fgClr>
                              <a:srgbClr val="808080"/>
                            </a:fgClr>
                            <a:bgClr>
                              <a:srgbClr val="FFFFFF"/>
                            </a:bgClr>
                          </a:pattFill>
                          <a:round/>
                          <a:headEnd/>
                          <a:tailEnd/>
                        </a:ln>
                        <a:effectLst/>
                        <a:extLst/>
                      </wps:spPr>
                      <wps:txbx>
                        <w:txbxContent>
                          <w:p w:rsidR="00EF0D9A" w:rsidRPr="00A87FCB" w:rsidRDefault="00EF0D9A" w:rsidP="00E156BD">
                            <w:pPr>
                              <w:spacing w:line="240" w:lineRule="exact"/>
                              <w:ind w:firstLineChars="100" w:firstLine="220"/>
                              <w:jc w:val="left"/>
                              <w:rPr>
                                <w:rFonts w:ascii="ＭＳ ゴシック" w:eastAsia="ＭＳ ゴシック" w:hAnsi="ＭＳ ゴシック"/>
                                <w:b/>
                                <w:snapToGrid w:val="0"/>
                                <w:sz w:val="22"/>
                                <w:szCs w:val="22"/>
                                <w:shd w:val="pct15" w:color="auto" w:fill="FFFFFF"/>
                              </w:rPr>
                            </w:pPr>
                            <w:r w:rsidRPr="00FD6CE4">
                              <w:rPr>
                                <w:rFonts w:ascii="ＭＳ ゴシック" w:eastAsia="ＭＳ ゴシック" w:hAnsi="ＭＳ ゴシック" w:hint="eastAsia"/>
                                <w:b/>
                                <w:snapToGrid w:val="0"/>
                                <w:sz w:val="22"/>
                                <w:szCs w:val="22"/>
                                <w:shd w:val="pct15" w:color="auto" w:fill="FFFFFF"/>
                              </w:rPr>
                              <w:t>令和</w:t>
                            </w:r>
                            <w:r>
                              <w:rPr>
                                <w:rFonts w:ascii="ＭＳ ゴシック" w:eastAsia="ＭＳ ゴシック" w:hAnsi="ＭＳ ゴシック"/>
                                <w:b/>
                                <w:snapToGrid w:val="0"/>
                                <w:sz w:val="22"/>
                                <w:szCs w:val="22"/>
                                <w:shd w:val="pct15" w:color="auto" w:fill="FFFFFF"/>
                              </w:rPr>
                              <w:t>6</w:t>
                            </w:r>
                            <w:r w:rsidRPr="00FD6CE4">
                              <w:rPr>
                                <w:rFonts w:ascii="ＭＳ ゴシック" w:eastAsia="ＭＳ ゴシック" w:hAnsi="ＭＳ ゴシック"/>
                                <w:b/>
                                <w:snapToGrid w:val="0"/>
                                <w:sz w:val="22"/>
                                <w:szCs w:val="22"/>
                                <w:shd w:val="pct15" w:color="auto" w:fill="FFFFFF"/>
                              </w:rPr>
                              <w:t>年</w:t>
                            </w:r>
                            <w:r>
                              <w:rPr>
                                <w:rFonts w:ascii="ＭＳ ゴシック" w:eastAsia="ＭＳ ゴシック" w:hAnsi="ＭＳ ゴシック"/>
                                <w:b/>
                                <w:snapToGrid w:val="0"/>
                                <w:sz w:val="22"/>
                                <w:szCs w:val="22"/>
                                <w:shd w:val="pct15" w:color="auto" w:fill="FFFFFF"/>
                              </w:rPr>
                              <w:t>9</w:t>
                            </w:r>
                            <w:r w:rsidRPr="00FD6CE4">
                              <w:rPr>
                                <w:rFonts w:ascii="ＭＳ ゴシック" w:eastAsia="ＭＳ ゴシック" w:hAnsi="ＭＳ ゴシック" w:hint="eastAsia"/>
                                <w:b/>
                                <w:snapToGrid w:val="0"/>
                                <w:sz w:val="22"/>
                                <w:szCs w:val="22"/>
                                <w:shd w:val="pct15" w:color="auto" w:fill="FFFFFF"/>
                              </w:rPr>
                              <w:t>月</w:t>
                            </w:r>
                            <w:r>
                              <w:rPr>
                                <w:rFonts w:ascii="ＭＳ ゴシック" w:eastAsia="ＭＳ ゴシック" w:hAnsi="ＭＳ ゴシック"/>
                                <w:b/>
                                <w:snapToGrid w:val="0"/>
                                <w:sz w:val="22"/>
                                <w:szCs w:val="22"/>
                                <w:shd w:val="pct15" w:color="auto" w:fill="FFFFFF"/>
                              </w:rPr>
                              <w:t>12</w:t>
                            </w:r>
                            <w:r w:rsidRPr="00010424">
                              <w:rPr>
                                <w:rFonts w:ascii="ＭＳ ゴシック" w:eastAsia="ＭＳ ゴシック" w:hAnsi="ＭＳ ゴシック" w:hint="eastAsia"/>
                                <w:b/>
                                <w:snapToGrid w:val="0"/>
                                <w:sz w:val="22"/>
                                <w:szCs w:val="22"/>
                                <w:shd w:val="pct15" w:color="auto" w:fill="FFFFFF"/>
                              </w:rPr>
                              <w:t>日（</w:t>
                            </w:r>
                            <w:r>
                              <w:rPr>
                                <w:rFonts w:ascii="ＭＳ ゴシック" w:eastAsia="ＭＳ ゴシック" w:hAnsi="ＭＳ ゴシック" w:hint="eastAsia"/>
                                <w:b/>
                                <w:snapToGrid w:val="0"/>
                                <w:sz w:val="22"/>
                                <w:szCs w:val="22"/>
                                <w:shd w:val="pct15" w:color="auto" w:fill="FFFFFF"/>
                              </w:rPr>
                              <w:t>木</w:t>
                            </w:r>
                            <w:r w:rsidRPr="00010424">
                              <w:rPr>
                                <w:rFonts w:ascii="ＭＳ ゴシック" w:eastAsia="ＭＳ ゴシック" w:hAnsi="ＭＳ ゴシック" w:hint="eastAsia"/>
                                <w:b/>
                                <w:snapToGrid w:val="0"/>
                                <w:sz w:val="22"/>
                                <w:szCs w:val="22"/>
                                <w:shd w:val="pct15" w:color="auto" w:fill="FFFFFF"/>
                              </w:rPr>
                              <w:t>）10：00 開催の産</w:t>
                            </w:r>
                            <w:r w:rsidRPr="00FD6CE4">
                              <w:rPr>
                                <w:rFonts w:ascii="ＭＳ ゴシック" w:eastAsia="ＭＳ ゴシック" w:hAnsi="ＭＳ ゴシック" w:hint="eastAsia"/>
                                <w:b/>
                                <w:snapToGrid w:val="0"/>
                                <w:sz w:val="22"/>
                                <w:szCs w:val="22"/>
                                <w:shd w:val="pct15" w:color="auto" w:fill="FFFFFF"/>
                              </w:rPr>
                              <w:t>業建設委員会</w:t>
                            </w:r>
                            <w:r>
                              <w:rPr>
                                <w:rFonts w:ascii="ＭＳ ゴシック" w:eastAsia="ＭＳ ゴシック" w:hAnsi="ＭＳ ゴシック" w:hint="eastAsia"/>
                                <w:b/>
                                <w:snapToGrid w:val="0"/>
                                <w:sz w:val="22"/>
                                <w:szCs w:val="22"/>
                                <w:shd w:val="pct15" w:color="auto" w:fill="FFFFFF"/>
                              </w:rPr>
                              <w:t>における予定議題</w:t>
                            </w:r>
                          </w:p>
                          <w:p w:rsidR="00EF0D9A" w:rsidRPr="002B6776" w:rsidRDefault="00EF0D9A" w:rsidP="00E156BD">
                            <w:pPr>
                              <w:snapToGrid w:val="0"/>
                              <w:jc w:val="left"/>
                              <w:rPr>
                                <w:rFonts w:asciiTheme="minorEastAsia" w:eastAsiaTheme="minorEastAsia" w:hAnsiTheme="minorEastAsia"/>
                                <w:b/>
                                <w:snapToGrid w:val="0"/>
                                <w:sz w:val="22"/>
                                <w:szCs w:val="22"/>
                              </w:rPr>
                            </w:pP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z w:val="22"/>
                                <w:szCs w:val="22"/>
                              </w:rPr>
                            </w:pPr>
                            <w:r w:rsidRPr="002E46D0">
                              <w:rPr>
                                <w:rFonts w:asciiTheme="minorEastAsia" w:eastAsiaTheme="minorEastAsia" w:hAnsiTheme="minorEastAsia"/>
                                <w:snapToGrid w:val="0"/>
                                <w:sz w:val="22"/>
                                <w:szCs w:val="22"/>
                              </w:rPr>
                              <w:t>1</w:t>
                            </w:r>
                            <w:r w:rsidRPr="002E46D0">
                              <w:rPr>
                                <w:rFonts w:asciiTheme="minorEastAsia" w:eastAsiaTheme="minorEastAsia" w:hAnsiTheme="minorEastAsia" w:hint="eastAsia"/>
                                <w:sz w:val="22"/>
                                <w:szCs w:val="22"/>
                              </w:rPr>
                              <w:t xml:space="preserve">　</w:t>
                            </w:r>
                            <w:r w:rsidRPr="002E46D0">
                              <w:rPr>
                                <w:rFonts w:asciiTheme="minorEastAsia" w:eastAsiaTheme="minorEastAsia" w:hAnsiTheme="minorEastAsia"/>
                                <w:sz w:val="22"/>
                                <w:szCs w:val="22"/>
                              </w:rPr>
                              <w:t>陳情審査</w:t>
                            </w:r>
                          </w:p>
                          <w:p w:rsidR="00EF0D9A" w:rsidRPr="002E46D0" w:rsidRDefault="00EF0D9A" w:rsidP="00E156BD">
                            <w:pPr>
                              <w:ind w:leftChars="152" w:left="422" w:hangingChars="27" w:hanging="59"/>
                              <w:jc w:val="left"/>
                              <w:rPr>
                                <w:rFonts w:asciiTheme="minorEastAsia" w:eastAsiaTheme="minorEastAsia" w:hAnsiTheme="minorEastAsia"/>
                                <w:sz w:val="22"/>
                              </w:rPr>
                            </w:pPr>
                            <w:r w:rsidRPr="002E46D0">
                              <w:rPr>
                                <w:rFonts w:asciiTheme="minorEastAsia" w:eastAsiaTheme="minorEastAsia" w:hAnsiTheme="minorEastAsia"/>
                                <w:sz w:val="22"/>
                              </w:rPr>
                              <w:t>⑴</w:t>
                            </w:r>
                            <w:r w:rsidRPr="002E46D0">
                              <w:rPr>
                                <w:rFonts w:asciiTheme="minorEastAsia" w:eastAsiaTheme="minorEastAsia" w:hAnsiTheme="minorEastAsia" w:hint="eastAsia"/>
                                <w:sz w:val="22"/>
                              </w:rPr>
                              <w:t xml:space="preserve">　陳情第</w:t>
                            </w:r>
                            <w:r w:rsidRPr="002E46D0">
                              <w:rPr>
                                <w:rFonts w:asciiTheme="minorEastAsia" w:eastAsiaTheme="minorEastAsia" w:hAnsiTheme="minorEastAsia"/>
                                <w:sz w:val="22"/>
                              </w:rPr>
                              <w:t>150</w:t>
                            </w:r>
                            <w:r w:rsidRPr="002E46D0">
                              <w:rPr>
                                <w:rFonts w:asciiTheme="minorEastAsia" w:eastAsiaTheme="minorEastAsia" w:hAnsiTheme="minorEastAsia" w:hint="eastAsia"/>
                                <w:sz w:val="22"/>
                              </w:rPr>
                              <w:t xml:space="preserve">号　商業支援事業補助金に関する陳情について（継続審査）　</w:t>
                            </w:r>
                          </w:p>
                          <w:p w:rsidR="00EF0D9A" w:rsidRPr="002E46D0" w:rsidRDefault="00EF0D9A" w:rsidP="00E156BD">
                            <w:pPr>
                              <w:ind w:leftChars="152" w:left="2331" w:hangingChars="900" w:hanging="1968"/>
                              <w:jc w:val="left"/>
                              <w:rPr>
                                <w:rFonts w:asciiTheme="minorEastAsia" w:eastAsiaTheme="minorEastAsia" w:hAnsiTheme="minorEastAsia"/>
                                <w:sz w:val="22"/>
                              </w:rPr>
                            </w:pPr>
                            <w:r w:rsidRPr="002E46D0">
                              <w:rPr>
                                <w:rFonts w:asciiTheme="minorEastAsia" w:eastAsiaTheme="minorEastAsia" w:hAnsiTheme="minorEastAsia"/>
                                <w:sz w:val="22"/>
                              </w:rPr>
                              <w:t>⑵</w:t>
                            </w:r>
                            <w:r w:rsidRPr="002E46D0">
                              <w:rPr>
                                <w:rFonts w:asciiTheme="minorEastAsia" w:eastAsiaTheme="minorEastAsia" w:hAnsiTheme="minorEastAsia" w:hint="eastAsia"/>
                                <w:sz w:val="22"/>
                              </w:rPr>
                              <w:t xml:space="preserve">　陳情</w:t>
                            </w:r>
                            <w:r w:rsidRPr="002E46D0">
                              <w:rPr>
                                <w:rFonts w:asciiTheme="minorEastAsia" w:eastAsiaTheme="minorEastAsia" w:hAnsiTheme="minorEastAsia"/>
                                <w:sz w:val="22"/>
                              </w:rPr>
                              <w:t>第152号</w:t>
                            </w:r>
                            <w:r w:rsidRPr="002E46D0">
                              <w:rPr>
                                <w:rFonts w:asciiTheme="minorEastAsia" w:eastAsiaTheme="minorEastAsia" w:hAnsiTheme="minorEastAsia" w:hint="eastAsia"/>
                                <w:sz w:val="22"/>
                              </w:rPr>
                              <w:t xml:space="preserve">　総合振興計画等で市が言う「儲かる農業」とはどういう状態なのか？や「農業所得の向上」の説明を求める陳情について</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napToGrid w:val="0"/>
                                <w:sz w:val="22"/>
                              </w:rPr>
                            </w:pPr>
                            <w:r w:rsidRPr="002E46D0">
                              <w:rPr>
                                <w:rFonts w:asciiTheme="minorEastAsia" w:eastAsiaTheme="minorEastAsia" w:hAnsiTheme="minorEastAsia"/>
                                <w:snapToGrid w:val="0"/>
                                <w:sz w:val="22"/>
                              </w:rPr>
                              <w:t>3</w:t>
                            </w:r>
                            <w:r w:rsidRPr="002E46D0">
                              <w:rPr>
                                <w:rFonts w:asciiTheme="minorEastAsia" w:eastAsiaTheme="minorEastAsia" w:hAnsiTheme="minorEastAsia" w:hint="eastAsia"/>
                                <w:snapToGrid w:val="0"/>
                                <w:sz w:val="22"/>
                              </w:rPr>
                              <w:t xml:space="preserve">　議案第</w:t>
                            </w:r>
                            <w:r w:rsidRPr="002E46D0">
                              <w:rPr>
                                <w:rFonts w:asciiTheme="minorEastAsia" w:eastAsiaTheme="minorEastAsia" w:hAnsiTheme="minorEastAsia"/>
                                <w:snapToGrid w:val="0"/>
                                <w:sz w:val="22"/>
                              </w:rPr>
                              <w:t>51</w:t>
                            </w:r>
                            <w:r w:rsidRPr="002E46D0">
                              <w:rPr>
                                <w:rFonts w:asciiTheme="minorEastAsia" w:eastAsiaTheme="minorEastAsia" w:hAnsiTheme="minorEastAsia" w:hint="eastAsia"/>
                                <w:snapToGrid w:val="0"/>
                                <w:sz w:val="22"/>
                              </w:rPr>
                              <w:t>号　訴えの提起について（旭温泉水有効活用起業支援事業補助金）</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napToGrid w:val="0"/>
                                <w:sz w:val="22"/>
                              </w:rPr>
                            </w:pPr>
                            <w:r w:rsidRPr="002E46D0">
                              <w:rPr>
                                <w:rFonts w:asciiTheme="minorEastAsia" w:eastAsiaTheme="minorEastAsia" w:hAnsiTheme="minorEastAsia"/>
                                <w:snapToGrid w:val="0"/>
                                <w:sz w:val="22"/>
                              </w:rPr>
                              <w:t>4</w:t>
                            </w:r>
                            <w:r w:rsidRPr="002E46D0">
                              <w:rPr>
                                <w:rFonts w:asciiTheme="minorEastAsia" w:eastAsiaTheme="minorEastAsia" w:hAnsiTheme="minorEastAsia" w:hint="eastAsia"/>
                                <w:snapToGrid w:val="0"/>
                                <w:sz w:val="22"/>
                              </w:rPr>
                              <w:t xml:space="preserve">　</w:t>
                            </w:r>
                            <w:r w:rsidRPr="002E46D0">
                              <w:rPr>
                                <w:rFonts w:asciiTheme="minorEastAsia" w:eastAsiaTheme="minorEastAsia" w:hAnsiTheme="minorEastAsia" w:hint="eastAsia"/>
                                <w:sz w:val="22"/>
                              </w:rPr>
                              <w:t>所管事務調査</w:t>
                            </w:r>
                            <w:r w:rsidRPr="002E46D0">
                              <w:rPr>
                                <w:rFonts w:asciiTheme="minorEastAsia" w:eastAsiaTheme="minorEastAsia" w:hAnsiTheme="minorEastAsia"/>
                                <w:snapToGrid w:val="0"/>
                                <w:sz w:val="22"/>
                              </w:rPr>
                              <w:t xml:space="preserve"> </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napToGrid w:val="0"/>
                                <w:sz w:val="22"/>
                              </w:rPr>
                            </w:pPr>
                            <w:r w:rsidRPr="002E46D0">
                              <w:rPr>
                                <w:rFonts w:asciiTheme="minorEastAsia" w:eastAsiaTheme="minorEastAsia" w:hAnsiTheme="minorEastAsia"/>
                                <w:snapToGrid w:val="0"/>
                                <w:sz w:val="22"/>
                              </w:rPr>
                              <w:t>5</w:t>
                            </w:r>
                            <w:r w:rsidRPr="002E46D0">
                              <w:rPr>
                                <w:rFonts w:asciiTheme="minorEastAsia" w:eastAsiaTheme="minorEastAsia" w:hAnsiTheme="minorEastAsia" w:hint="eastAsia"/>
                                <w:snapToGrid w:val="0"/>
                                <w:sz w:val="22"/>
                              </w:rPr>
                              <w:t xml:space="preserve">　</w:t>
                            </w:r>
                            <w:r w:rsidRPr="002E46D0">
                              <w:rPr>
                                <w:rFonts w:asciiTheme="minorEastAsia" w:eastAsiaTheme="minorEastAsia" w:hAnsiTheme="minorEastAsia" w:hint="eastAsia"/>
                                <w:sz w:val="22"/>
                              </w:rPr>
                              <w:t>執行部報告事項</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z w:val="22"/>
                              </w:rPr>
                            </w:pPr>
                            <w:r w:rsidRPr="002E46D0">
                              <w:rPr>
                                <w:rFonts w:asciiTheme="minorEastAsia" w:eastAsiaTheme="minorEastAsia" w:hAnsiTheme="minorEastAsia"/>
                                <w:snapToGrid w:val="0"/>
                                <w:sz w:val="22"/>
                              </w:rPr>
                              <w:t>6</w:t>
                            </w:r>
                            <w:r w:rsidRPr="002E46D0">
                              <w:rPr>
                                <w:rFonts w:asciiTheme="minorEastAsia" w:eastAsiaTheme="minorEastAsia" w:hAnsiTheme="minorEastAsia" w:hint="eastAsia"/>
                                <w:snapToGrid w:val="0"/>
                                <w:sz w:val="22"/>
                              </w:rPr>
                              <w:t xml:space="preserve">　</w:t>
                            </w:r>
                            <w:r w:rsidRPr="002E46D0">
                              <w:rPr>
                                <w:rFonts w:asciiTheme="minorEastAsia" w:eastAsiaTheme="minorEastAsia" w:hAnsiTheme="minorEastAsia" w:hint="eastAsia"/>
                                <w:sz w:val="22"/>
                              </w:rPr>
                              <w:t>その他</w:t>
                            </w:r>
                            <w:r w:rsidRPr="002E46D0">
                              <w:rPr>
                                <w:rFonts w:asciiTheme="minorEastAsia" w:eastAsiaTheme="minorEastAsia" w:hAnsiTheme="minorEastAsia"/>
                                <w:sz w:val="22"/>
                              </w:rPr>
                              <w:t xml:space="preserve"> </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z w:val="21"/>
                                <w:szCs w:val="22"/>
                              </w:rPr>
                            </w:pP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CEEE8" id="AutoShape 58" o:spid="_x0000_s1026" style="position:absolute;margin-left:0;margin-top:-189.5pt;width:495.3pt;height:18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" fillcolor="window" strokecolor="gray" strokeweight="4.5pt">
                <v:stroke r:id="rId8" o:title="" filltype="pattern"/>
                <v:textbox inset=".94mm,3.17mm,.44mm,.47mm">
                  <w:txbxContent>
                    <w:p w:rsidR="00EF0D9A" w:rsidRPr="00A87FCB" w:rsidRDefault="00EF0D9A" w:rsidP="00E156BD">
                      <w:pPr>
                        <w:spacing w:line="240" w:lineRule="exact"/>
                        <w:ind w:firstLineChars="100" w:firstLine="220"/>
                        <w:jc w:val="left"/>
                        <w:rPr>
                          <w:rFonts w:ascii="ＭＳ ゴシック" w:eastAsia="ＭＳ ゴシック" w:hAnsi="ＭＳ ゴシック"/>
                          <w:b/>
                          <w:snapToGrid w:val="0"/>
                          <w:sz w:val="22"/>
                          <w:szCs w:val="22"/>
                          <w:shd w:val="pct15" w:color="auto" w:fill="FFFFFF"/>
                        </w:rPr>
                      </w:pPr>
                      <w:r w:rsidRPr="00FD6CE4">
                        <w:rPr>
                          <w:rFonts w:ascii="ＭＳ ゴシック" w:eastAsia="ＭＳ ゴシック" w:hAnsi="ＭＳ ゴシック" w:hint="eastAsia"/>
                          <w:b/>
                          <w:snapToGrid w:val="0"/>
                          <w:sz w:val="22"/>
                          <w:szCs w:val="22"/>
                          <w:shd w:val="pct15" w:color="auto" w:fill="FFFFFF"/>
                        </w:rPr>
                        <w:t>令和</w:t>
                      </w:r>
                      <w:r>
                        <w:rPr>
                          <w:rFonts w:ascii="ＭＳ ゴシック" w:eastAsia="ＭＳ ゴシック" w:hAnsi="ＭＳ ゴシック"/>
                          <w:b/>
                          <w:snapToGrid w:val="0"/>
                          <w:sz w:val="22"/>
                          <w:szCs w:val="22"/>
                          <w:shd w:val="pct15" w:color="auto" w:fill="FFFFFF"/>
                        </w:rPr>
                        <w:t>6</w:t>
                      </w:r>
                      <w:r w:rsidRPr="00FD6CE4">
                        <w:rPr>
                          <w:rFonts w:ascii="ＭＳ ゴシック" w:eastAsia="ＭＳ ゴシック" w:hAnsi="ＭＳ ゴシック"/>
                          <w:b/>
                          <w:snapToGrid w:val="0"/>
                          <w:sz w:val="22"/>
                          <w:szCs w:val="22"/>
                          <w:shd w:val="pct15" w:color="auto" w:fill="FFFFFF"/>
                        </w:rPr>
                        <w:t>年</w:t>
                      </w:r>
                      <w:r>
                        <w:rPr>
                          <w:rFonts w:ascii="ＭＳ ゴシック" w:eastAsia="ＭＳ ゴシック" w:hAnsi="ＭＳ ゴシック"/>
                          <w:b/>
                          <w:snapToGrid w:val="0"/>
                          <w:sz w:val="22"/>
                          <w:szCs w:val="22"/>
                          <w:shd w:val="pct15" w:color="auto" w:fill="FFFFFF"/>
                        </w:rPr>
                        <w:t>9</w:t>
                      </w:r>
                      <w:r w:rsidRPr="00FD6CE4">
                        <w:rPr>
                          <w:rFonts w:ascii="ＭＳ ゴシック" w:eastAsia="ＭＳ ゴシック" w:hAnsi="ＭＳ ゴシック" w:hint="eastAsia"/>
                          <w:b/>
                          <w:snapToGrid w:val="0"/>
                          <w:sz w:val="22"/>
                          <w:szCs w:val="22"/>
                          <w:shd w:val="pct15" w:color="auto" w:fill="FFFFFF"/>
                        </w:rPr>
                        <w:t>月</w:t>
                      </w:r>
                      <w:r>
                        <w:rPr>
                          <w:rFonts w:ascii="ＭＳ ゴシック" w:eastAsia="ＭＳ ゴシック" w:hAnsi="ＭＳ ゴシック"/>
                          <w:b/>
                          <w:snapToGrid w:val="0"/>
                          <w:sz w:val="22"/>
                          <w:szCs w:val="22"/>
                          <w:shd w:val="pct15" w:color="auto" w:fill="FFFFFF"/>
                        </w:rPr>
                        <w:t>12</w:t>
                      </w:r>
                      <w:r w:rsidRPr="00010424">
                        <w:rPr>
                          <w:rFonts w:ascii="ＭＳ ゴシック" w:eastAsia="ＭＳ ゴシック" w:hAnsi="ＭＳ ゴシック" w:hint="eastAsia"/>
                          <w:b/>
                          <w:snapToGrid w:val="0"/>
                          <w:sz w:val="22"/>
                          <w:szCs w:val="22"/>
                          <w:shd w:val="pct15" w:color="auto" w:fill="FFFFFF"/>
                        </w:rPr>
                        <w:t>日（</w:t>
                      </w:r>
                      <w:r>
                        <w:rPr>
                          <w:rFonts w:ascii="ＭＳ ゴシック" w:eastAsia="ＭＳ ゴシック" w:hAnsi="ＭＳ ゴシック" w:hint="eastAsia"/>
                          <w:b/>
                          <w:snapToGrid w:val="0"/>
                          <w:sz w:val="22"/>
                          <w:szCs w:val="22"/>
                          <w:shd w:val="pct15" w:color="auto" w:fill="FFFFFF"/>
                        </w:rPr>
                        <w:t>木</w:t>
                      </w:r>
                      <w:r w:rsidRPr="00010424">
                        <w:rPr>
                          <w:rFonts w:ascii="ＭＳ ゴシック" w:eastAsia="ＭＳ ゴシック" w:hAnsi="ＭＳ ゴシック" w:hint="eastAsia"/>
                          <w:b/>
                          <w:snapToGrid w:val="0"/>
                          <w:sz w:val="22"/>
                          <w:szCs w:val="22"/>
                          <w:shd w:val="pct15" w:color="auto" w:fill="FFFFFF"/>
                        </w:rPr>
                        <w:t>）10：00 開催の産</w:t>
                      </w:r>
                      <w:r w:rsidRPr="00FD6CE4">
                        <w:rPr>
                          <w:rFonts w:ascii="ＭＳ ゴシック" w:eastAsia="ＭＳ ゴシック" w:hAnsi="ＭＳ ゴシック" w:hint="eastAsia"/>
                          <w:b/>
                          <w:snapToGrid w:val="0"/>
                          <w:sz w:val="22"/>
                          <w:szCs w:val="22"/>
                          <w:shd w:val="pct15" w:color="auto" w:fill="FFFFFF"/>
                        </w:rPr>
                        <w:t>業建設委員会</w:t>
                      </w:r>
                      <w:r>
                        <w:rPr>
                          <w:rFonts w:ascii="ＭＳ ゴシック" w:eastAsia="ＭＳ ゴシック" w:hAnsi="ＭＳ ゴシック" w:hint="eastAsia"/>
                          <w:b/>
                          <w:snapToGrid w:val="0"/>
                          <w:sz w:val="22"/>
                          <w:szCs w:val="22"/>
                          <w:shd w:val="pct15" w:color="auto" w:fill="FFFFFF"/>
                        </w:rPr>
                        <w:t>における予定議題</w:t>
                      </w:r>
                    </w:p>
                    <w:p w:rsidR="00EF0D9A" w:rsidRPr="002B6776" w:rsidRDefault="00EF0D9A" w:rsidP="00E156BD">
                      <w:pPr>
                        <w:snapToGrid w:val="0"/>
                        <w:jc w:val="left"/>
                        <w:rPr>
                          <w:rFonts w:asciiTheme="minorEastAsia" w:eastAsiaTheme="minorEastAsia" w:hAnsiTheme="minorEastAsia"/>
                          <w:b/>
                          <w:snapToGrid w:val="0"/>
                          <w:sz w:val="22"/>
                          <w:szCs w:val="22"/>
                        </w:rPr>
                      </w:pP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z w:val="22"/>
                          <w:szCs w:val="22"/>
                        </w:rPr>
                      </w:pPr>
                      <w:r w:rsidRPr="002E46D0">
                        <w:rPr>
                          <w:rFonts w:asciiTheme="minorEastAsia" w:eastAsiaTheme="minorEastAsia" w:hAnsiTheme="minorEastAsia"/>
                          <w:snapToGrid w:val="0"/>
                          <w:sz w:val="22"/>
                          <w:szCs w:val="22"/>
                        </w:rPr>
                        <w:t>1</w:t>
                      </w:r>
                      <w:r w:rsidRPr="002E46D0">
                        <w:rPr>
                          <w:rFonts w:asciiTheme="minorEastAsia" w:eastAsiaTheme="minorEastAsia" w:hAnsiTheme="minorEastAsia" w:hint="eastAsia"/>
                          <w:sz w:val="22"/>
                          <w:szCs w:val="22"/>
                        </w:rPr>
                        <w:t xml:space="preserve">　</w:t>
                      </w:r>
                      <w:r w:rsidRPr="002E46D0">
                        <w:rPr>
                          <w:rFonts w:asciiTheme="minorEastAsia" w:eastAsiaTheme="minorEastAsia" w:hAnsiTheme="minorEastAsia"/>
                          <w:sz w:val="22"/>
                          <w:szCs w:val="22"/>
                        </w:rPr>
                        <w:t>陳情審査</w:t>
                      </w:r>
                    </w:p>
                    <w:p w:rsidR="00EF0D9A" w:rsidRPr="002E46D0" w:rsidRDefault="00EF0D9A" w:rsidP="00E156BD">
                      <w:pPr>
                        <w:ind w:leftChars="152" w:left="422" w:hangingChars="27" w:hanging="59"/>
                        <w:jc w:val="left"/>
                        <w:rPr>
                          <w:rFonts w:asciiTheme="minorEastAsia" w:eastAsiaTheme="minorEastAsia" w:hAnsiTheme="minorEastAsia"/>
                          <w:sz w:val="22"/>
                        </w:rPr>
                      </w:pPr>
                      <w:r w:rsidRPr="002E46D0">
                        <w:rPr>
                          <w:rFonts w:asciiTheme="minorEastAsia" w:eastAsiaTheme="minorEastAsia" w:hAnsiTheme="minorEastAsia"/>
                          <w:sz w:val="22"/>
                        </w:rPr>
                        <w:t>⑴</w:t>
                      </w:r>
                      <w:r w:rsidRPr="002E46D0">
                        <w:rPr>
                          <w:rFonts w:asciiTheme="minorEastAsia" w:eastAsiaTheme="minorEastAsia" w:hAnsiTheme="minorEastAsia" w:hint="eastAsia"/>
                          <w:sz w:val="22"/>
                        </w:rPr>
                        <w:t xml:space="preserve">　陳情第</w:t>
                      </w:r>
                      <w:r w:rsidRPr="002E46D0">
                        <w:rPr>
                          <w:rFonts w:asciiTheme="minorEastAsia" w:eastAsiaTheme="minorEastAsia" w:hAnsiTheme="minorEastAsia"/>
                          <w:sz w:val="22"/>
                        </w:rPr>
                        <w:t>150</w:t>
                      </w:r>
                      <w:r w:rsidRPr="002E46D0">
                        <w:rPr>
                          <w:rFonts w:asciiTheme="minorEastAsia" w:eastAsiaTheme="minorEastAsia" w:hAnsiTheme="minorEastAsia" w:hint="eastAsia"/>
                          <w:sz w:val="22"/>
                        </w:rPr>
                        <w:t xml:space="preserve">号　商業支援事業補助金に関する陳情について（継続審査）　</w:t>
                      </w:r>
                    </w:p>
                    <w:p w:rsidR="00EF0D9A" w:rsidRPr="002E46D0" w:rsidRDefault="00EF0D9A" w:rsidP="00E156BD">
                      <w:pPr>
                        <w:ind w:leftChars="152" w:left="2331" w:hangingChars="900" w:hanging="1968"/>
                        <w:jc w:val="left"/>
                        <w:rPr>
                          <w:rFonts w:asciiTheme="minorEastAsia" w:eastAsiaTheme="minorEastAsia" w:hAnsiTheme="minorEastAsia"/>
                          <w:sz w:val="22"/>
                        </w:rPr>
                      </w:pPr>
                      <w:r w:rsidRPr="002E46D0">
                        <w:rPr>
                          <w:rFonts w:asciiTheme="minorEastAsia" w:eastAsiaTheme="minorEastAsia" w:hAnsiTheme="minorEastAsia"/>
                          <w:sz w:val="22"/>
                        </w:rPr>
                        <w:t>⑵</w:t>
                      </w:r>
                      <w:r w:rsidRPr="002E46D0">
                        <w:rPr>
                          <w:rFonts w:asciiTheme="minorEastAsia" w:eastAsiaTheme="minorEastAsia" w:hAnsiTheme="minorEastAsia" w:hint="eastAsia"/>
                          <w:sz w:val="22"/>
                        </w:rPr>
                        <w:t xml:space="preserve">　陳情</w:t>
                      </w:r>
                      <w:r w:rsidRPr="002E46D0">
                        <w:rPr>
                          <w:rFonts w:asciiTheme="minorEastAsia" w:eastAsiaTheme="minorEastAsia" w:hAnsiTheme="minorEastAsia"/>
                          <w:sz w:val="22"/>
                        </w:rPr>
                        <w:t>第152号</w:t>
                      </w:r>
                      <w:r w:rsidRPr="002E46D0">
                        <w:rPr>
                          <w:rFonts w:asciiTheme="minorEastAsia" w:eastAsiaTheme="minorEastAsia" w:hAnsiTheme="minorEastAsia" w:hint="eastAsia"/>
                          <w:sz w:val="22"/>
                        </w:rPr>
                        <w:t xml:space="preserve">　総合振興計画等で市が言う「儲かる農業」とはどういう状態なのか？や「農業所得の向上」の説明を求める陳情について</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napToGrid w:val="0"/>
                          <w:sz w:val="22"/>
                        </w:rPr>
                      </w:pPr>
                      <w:r w:rsidRPr="002E46D0">
                        <w:rPr>
                          <w:rFonts w:asciiTheme="minorEastAsia" w:eastAsiaTheme="minorEastAsia" w:hAnsiTheme="minorEastAsia"/>
                          <w:snapToGrid w:val="0"/>
                          <w:sz w:val="22"/>
                        </w:rPr>
                        <w:t>3</w:t>
                      </w:r>
                      <w:r w:rsidRPr="002E46D0">
                        <w:rPr>
                          <w:rFonts w:asciiTheme="minorEastAsia" w:eastAsiaTheme="minorEastAsia" w:hAnsiTheme="minorEastAsia" w:hint="eastAsia"/>
                          <w:snapToGrid w:val="0"/>
                          <w:sz w:val="22"/>
                        </w:rPr>
                        <w:t xml:space="preserve">　議案第</w:t>
                      </w:r>
                      <w:r w:rsidRPr="002E46D0">
                        <w:rPr>
                          <w:rFonts w:asciiTheme="minorEastAsia" w:eastAsiaTheme="minorEastAsia" w:hAnsiTheme="minorEastAsia"/>
                          <w:snapToGrid w:val="0"/>
                          <w:sz w:val="22"/>
                        </w:rPr>
                        <w:t>51</w:t>
                      </w:r>
                      <w:r w:rsidRPr="002E46D0">
                        <w:rPr>
                          <w:rFonts w:asciiTheme="minorEastAsia" w:eastAsiaTheme="minorEastAsia" w:hAnsiTheme="minorEastAsia" w:hint="eastAsia"/>
                          <w:snapToGrid w:val="0"/>
                          <w:sz w:val="22"/>
                        </w:rPr>
                        <w:t>号　訴えの提起について（旭温泉水有効活用起業支援事業補助金）</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napToGrid w:val="0"/>
                          <w:sz w:val="22"/>
                        </w:rPr>
                      </w:pPr>
                      <w:r w:rsidRPr="002E46D0">
                        <w:rPr>
                          <w:rFonts w:asciiTheme="minorEastAsia" w:eastAsiaTheme="minorEastAsia" w:hAnsiTheme="minorEastAsia"/>
                          <w:snapToGrid w:val="0"/>
                          <w:sz w:val="22"/>
                        </w:rPr>
                        <w:t>4</w:t>
                      </w:r>
                      <w:r w:rsidRPr="002E46D0">
                        <w:rPr>
                          <w:rFonts w:asciiTheme="minorEastAsia" w:eastAsiaTheme="minorEastAsia" w:hAnsiTheme="minorEastAsia" w:hint="eastAsia"/>
                          <w:snapToGrid w:val="0"/>
                          <w:sz w:val="22"/>
                        </w:rPr>
                        <w:t xml:space="preserve">　</w:t>
                      </w:r>
                      <w:r w:rsidRPr="002E46D0">
                        <w:rPr>
                          <w:rFonts w:asciiTheme="minorEastAsia" w:eastAsiaTheme="minorEastAsia" w:hAnsiTheme="minorEastAsia" w:hint="eastAsia"/>
                          <w:sz w:val="22"/>
                        </w:rPr>
                        <w:t>所管事務調査</w:t>
                      </w:r>
                      <w:r w:rsidRPr="002E46D0">
                        <w:rPr>
                          <w:rFonts w:asciiTheme="minorEastAsia" w:eastAsiaTheme="minorEastAsia" w:hAnsiTheme="minorEastAsia"/>
                          <w:snapToGrid w:val="0"/>
                          <w:sz w:val="22"/>
                        </w:rPr>
                        <w:t xml:space="preserve"> </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napToGrid w:val="0"/>
                          <w:sz w:val="22"/>
                        </w:rPr>
                      </w:pPr>
                      <w:r w:rsidRPr="002E46D0">
                        <w:rPr>
                          <w:rFonts w:asciiTheme="minorEastAsia" w:eastAsiaTheme="minorEastAsia" w:hAnsiTheme="minorEastAsia"/>
                          <w:snapToGrid w:val="0"/>
                          <w:sz w:val="22"/>
                        </w:rPr>
                        <w:t>5</w:t>
                      </w:r>
                      <w:r w:rsidRPr="002E46D0">
                        <w:rPr>
                          <w:rFonts w:asciiTheme="minorEastAsia" w:eastAsiaTheme="minorEastAsia" w:hAnsiTheme="minorEastAsia" w:hint="eastAsia"/>
                          <w:snapToGrid w:val="0"/>
                          <w:sz w:val="22"/>
                        </w:rPr>
                        <w:t xml:space="preserve">　</w:t>
                      </w:r>
                      <w:r w:rsidRPr="002E46D0">
                        <w:rPr>
                          <w:rFonts w:asciiTheme="minorEastAsia" w:eastAsiaTheme="minorEastAsia" w:hAnsiTheme="minorEastAsia" w:hint="eastAsia"/>
                          <w:sz w:val="22"/>
                        </w:rPr>
                        <w:t>執行部報告事項</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z w:val="22"/>
                        </w:rPr>
                      </w:pPr>
                      <w:r w:rsidRPr="002E46D0">
                        <w:rPr>
                          <w:rFonts w:asciiTheme="minorEastAsia" w:eastAsiaTheme="minorEastAsia" w:hAnsiTheme="minorEastAsia"/>
                          <w:snapToGrid w:val="0"/>
                          <w:sz w:val="22"/>
                        </w:rPr>
                        <w:t>6</w:t>
                      </w:r>
                      <w:r w:rsidRPr="002E46D0">
                        <w:rPr>
                          <w:rFonts w:asciiTheme="minorEastAsia" w:eastAsiaTheme="minorEastAsia" w:hAnsiTheme="minorEastAsia" w:hint="eastAsia"/>
                          <w:snapToGrid w:val="0"/>
                          <w:sz w:val="22"/>
                        </w:rPr>
                        <w:t xml:space="preserve">　</w:t>
                      </w:r>
                      <w:r w:rsidRPr="002E46D0">
                        <w:rPr>
                          <w:rFonts w:asciiTheme="minorEastAsia" w:eastAsiaTheme="minorEastAsia" w:hAnsiTheme="minorEastAsia" w:hint="eastAsia"/>
                          <w:sz w:val="22"/>
                        </w:rPr>
                        <w:t>その他</w:t>
                      </w:r>
                      <w:r w:rsidRPr="002E46D0">
                        <w:rPr>
                          <w:rFonts w:asciiTheme="minorEastAsia" w:eastAsiaTheme="minorEastAsia" w:hAnsiTheme="minorEastAsia"/>
                          <w:sz w:val="22"/>
                        </w:rPr>
                        <w:t xml:space="preserve"> </w:t>
                      </w:r>
                    </w:p>
                    <w:p w:rsidR="00EF0D9A" w:rsidRPr="002E46D0" w:rsidRDefault="00EF0D9A" w:rsidP="00E156BD">
                      <w:pPr>
                        <w:tabs>
                          <w:tab w:val="left" w:pos="510"/>
                        </w:tabs>
                        <w:adjustRightInd w:val="0"/>
                        <w:snapToGrid w:val="0"/>
                        <w:ind w:leftChars="113" w:left="270"/>
                        <w:jc w:val="left"/>
                        <w:rPr>
                          <w:rFonts w:asciiTheme="minorEastAsia" w:eastAsiaTheme="minorEastAsia" w:hAnsiTheme="minorEastAsia"/>
                          <w:sz w:val="21"/>
                          <w:szCs w:val="22"/>
                        </w:rPr>
                      </w:pPr>
                    </w:p>
                  </w:txbxContent>
                </v:textbox>
                <w10:wrap anchorx="margin"/>
                <w10:anchorlock/>
              </v:roundrect>
            </w:pict>
          </mc:Fallback>
        </mc:AlternateContent>
      </w:r>
    </w:p>
    <w:p w:rsidR="00117714" w:rsidRPr="00477BAE" w:rsidRDefault="007C6E2D" w:rsidP="00E156BD">
      <w:pPr>
        <w:widowControl/>
        <w:jc w:val="left"/>
        <w:rPr>
          <w:rFonts w:hAnsi="ＭＳ 明朝"/>
        </w:rPr>
        <w:sectPr w:rsidR="00117714" w:rsidRPr="00477BAE" w:rsidSect="00B36F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607525">
        <w:rPr>
          <w:rFonts w:hAnsi="ＭＳ 明朝" w:hint="eastAsia"/>
        </w:rPr>
        <w:t>12</w:t>
      </w:r>
      <w:r w:rsidRPr="00B50D18">
        <w:rPr>
          <w:rFonts w:hAnsi="ＭＳ 明朝" w:hint="eastAsia"/>
        </w:rPr>
        <w:t xml:space="preserve"> 時 </w:t>
      </w:r>
      <w:r w:rsidR="00607525">
        <w:rPr>
          <w:rFonts w:hAnsi="ＭＳ 明朝" w:hint="eastAsia"/>
        </w:rPr>
        <w:t>14</w:t>
      </w:r>
      <w:r w:rsidRPr="00B50D18">
        <w:rPr>
          <w:rFonts w:hAnsi="ＭＳ 明朝" w:hint="eastAsia"/>
        </w:rPr>
        <w:t xml:space="preserve"> 分　開議　〕</w:t>
      </w:r>
    </w:p>
    <w:p w:rsidR="00F602AE" w:rsidRPr="00F602AE" w:rsidRDefault="00F602AE" w:rsidP="00A411A1">
      <w:pPr>
        <w:rPr>
          <w:rFonts w:ascii="ＭＳ ゴシック" w:eastAsia="ＭＳ ゴシック" w:hAnsi="ＭＳ ゴシック"/>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039D8" w:rsidRPr="001674C2" w:rsidRDefault="005740F8" w:rsidP="005039D8">
      <w:pPr>
        <w:ind w:firstLineChars="99" w:firstLine="236"/>
        <w:rPr>
          <w:rFonts w:hAnsi="BIZ UD明朝 Medium"/>
        </w:rPr>
      </w:pPr>
      <w:r>
        <w:rPr>
          <w:rFonts w:hAnsi="BIZ UD明朝 Medium" w:hint="eastAsia"/>
        </w:rPr>
        <w:t>ただいま</w:t>
      </w:r>
      <w:r w:rsidR="00B031E3">
        <w:rPr>
          <w:rFonts w:hAnsi="BIZ UD明朝 Medium" w:hint="eastAsia"/>
        </w:rPr>
        <w:t>から産業建設委員会を開会する。</w:t>
      </w:r>
      <w:r>
        <w:rPr>
          <w:rFonts w:hAnsi="BIZ UD明朝 Medium" w:hint="eastAsia"/>
        </w:rPr>
        <w:t>出席委員は7名で定足数に達している。</w:t>
      </w:r>
      <w:r w:rsidR="00B031E3">
        <w:rPr>
          <w:rFonts w:hAnsi="BIZ UD明朝 Medium" w:hint="eastAsia"/>
        </w:rPr>
        <w:t>ではレジュメに沿って進める。</w:t>
      </w:r>
    </w:p>
    <w:p w:rsidR="00A411A1" w:rsidRPr="005039D8" w:rsidRDefault="00A411A1" w:rsidP="00DE6DCD">
      <w:pPr>
        <w:jc w:val="center"/>
        <w:rPr>
          <w:rFonts w:asciiTheme="minorEastAsia" w:eastAsiaTheme="minorEastAsia" w:hAnsiTheme="minorEastAsia"/>
        </w:rPr>
      </w:pPr>
    </w:p>
    <w:p w:rsidR="00E156BD" w:rsidRPr="00E156BD" w:rsidRDefault="00AD1DCD" w:rsidP="00E156BD">
      <w:pPr>
        <w:rPr>
          <w:rFonts w:ascii="ＭＳ ゴシック" w:eastAsia="ＭＳ ゴシック" w:hAnsi="ＭＳ ゴシック" w:cs="ＭＳ 明朝"/>
          <w:kern w:val="2"/>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E156BD" w:rsidRPr="00E156BD">
        <w:rPr>
          <w:rFonts w:ascii="ＭＳ ゴシック" w:eastAsia="ＭＳ ゴシック" w:hAnsi="ＭＳ ゴシック" w:cs="ＭＳ 明朝" w:hint="eastAsia"/>
          <w:kern w:val="2"/>
        </w:rPr>
        <w:t>所管事務調査事項について</w:t>
      </w:r>
    </w:p>
    <w:p w:rsidR="00E156BD" w:rsidRPr="009163E4" w:rsidRDefault="00E156BD" w:rsidP="00E156B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E156BD" w:rsidRPr="00F36243" w:rsidRDefault="00B031E3" w:rsidP="00E156BD">
      <w:pPr>
        <w:ind w:firstLineChars="100" w:firstLine="239"/>
        <w:rPr>
          <w:rFonts w:hAnsi="BIZ UD明朝 Medium"/>
        </w:rPr>
      </w:pPr>
      <w:r w:rsidRPr="00F36243">
        <w:rPr>
          <w:rFonts w:hAnsi="BIZ UD明朝 Medium" w:hint="eastAsia"/>
        </w:rPr>
        <w:t>9月12日に開催する当委員会における所管事務調査について、委員から要望を伺いたい。資料や説明を求める必要のある所管の調査事項があれば申し出てほしい。</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B031E3">
        <w:rPr>
          <w:rFonts w:asciiTheme="majorEastAsia" w:eastAsiaTheme="majorEastAsia" w:hAnsiTheme="majorEastAsia" w:hint="eastAsia"/>
        </w:rPr>
        <w:t>牛尾委員</w:t>
      </w:r>
    </w:p>
    <w:p w:rsidR="00E156BD" w:rsidRPr="00F36243" w:rsidRDefault="00B031E3" w:rsidP="00E156BD">
      <w:pPr>
        <w:ind w:firstLineChars="100" w:firstLine="239"/>
        <w:rPr>
          <w:rFonts w:hAnsi="BIZ UD明朝 Medium"/>
        </w:rPr>
      </w:pPr>
      <w:r w:rsidRPr="00F36243">
        <w:rPr>
          <w:rFonts w:hAnsi="BIZ UD明朝 Medium" w:hint="eastAsia"/>
        </w:rPr>
        <w:t>今回、議会の事務事業</w:t>
      </w:r>
      <w:r w:rsidR="008E4096">
        <w:rPr>
          <w:rFonts w:hAnsi="BIZ UD明朝 Medium" w:hint="eastAsia"/>
        </w:rPr>
        <w:t>評価</w:t>
      </w:r>
      <w:r w:rsidRPr="00F36243">
        <w:rPr>
          <w:rFonts w:hAnsi="BIZ UD明朝 Medium" w:hint="eastAsia"/>
        </w:rPr>
        <w:t>もあるし決算を控えているので、別にない。</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B031E3">
        <w:rPr>
          <w:rFonts w:asciiTheme="majorEastAsia" w:eastAsiaTheme="majorEastAsia" w:hAnsiTheme="majorEastAsia" w:hint="eastAsia"/>
        </w:rPr>
        <w:t>川上委員長</w:t>
      </w:r>
    </w:p>
    <w:p w:rsidR="00E156BD" w:rsidRPr="00F36243" w:rsidRDefault="00B031E3" w:rsidP="00E156BD">
      <w:pPr>
        <w:ind w:firstLineChars="100" w:firstLine="239"/>
        <w:rPr>
          <w:rFonts w:hAnsi="BIZ UD明朝 Medium"/>
        </w:rPr>
      </w:pPr>
      <w:r w:rsidRPr="00F36243">
        <w:rPr>
          <w:rFonts w:hAnsi="BIZ UD明朝 Medium" w:hint="eastAsia"/>
        </w:rPr>
        <w:t>ほかにないか。ないようなら進行を交代してほしい。</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B031E3">
        <w:rPr>
          <w:rFonts w:asciiTheme="majorEastAsia" w:eastAsiaTheme="majorEastAsia" w:hAnsiTheme="majorEastAsia" w:hint="eastAsia"/>
        </w:rPr>
        <w:t>田畑副委員長</w:t>
      </w:r>
    </w:p>
    <w:p w:rsidR="00E156BD" w:rsidRPr="00F36243" w:rsidRDefault="00B031E3" w:rsidP="00E156BD">
      <w:pPr>
        <w:ind w:firstLineChars="100" w:firstLine="239"/>
        <w:rPr>
          <w:rFonts w:hAnsi="BIZ UD明朝 Medium"/>
        </w:rPr>
      </w:pPr>
      <w:r w:rsidRPr="00F36243">
        <w:rPr>
          <w:rFonts w:hAnsi="BIZ UD明朝 Medium" w:hint="eastAsia"/>
        </w:rPr>
        <w:t>進行を交代する。</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B031E3">
        <w:rPr>
          <w:rFonts w:asciiTheme="majorEastAsia" w:eastAsiaTheme="majorEastAsia" w:hAnsiTheme="majorEastAsia" w:hint="eastAsia"/>
        </w:rPr>
        <w:t>川上委員長</w:t>
      </w:r>
    </w:p>
    <w:p w:rsidR="00E156BD" w:rsidRPr="00F36243" w:rsidRDefault="00B031E3" w:rsidP="00E156BD">
      <w:pPr>
        <w:ind w:firstLineChars="100" w:firstLine="239"/>
        <w:rPr>
          <w:rFonts w:hAnsi="BIZ UD明朝 Medium"/>
        </w:rPr>
      </w:pPr>
      <w:r w:rsidRPr="00F36243">
        <w:rPr>
          <w:rFonts w:hAnsi="BIZ UD明朝 Medium" w:hint="eastAsia"/>
        </w:rPr>
        <w:t>先般行われた建設</w:t>
      </w:r>
      <w:r w:rsidR="00030D5A">
        <w:rPr>
          <w:rFonts w:hAnsi="BIZ UD明朝 Medium" w:hint="eastAsia"/>
        </w:rPr>
        <w:t>業</w:t>
      </w:r>
      <w:r w:rsidRPr="00F36243">
        <w:rPr>
          <w:rFonts w:hAnsi="BIZ UD明朝 Medium" w:hint="eastAsia"/>
        </w:rPr>
        <w:t>協会との意見交換の中で、所管事務として資料を求められていると言っているので、それについて話したい。</w:t>
      </w:r>
    </w:p>
    <w:p w:rsidR="00B031E3" w:rsidRPr="00F36243" w:rsidRDefault="00B031E3" w:rsidP="00E156BD">
      <w:pPr>
        <w:ind w:firstLineChars="100" w:firstLine="239"/>
        <w:rPr>
          <w:rFonts w:hAnsi="BIZ UD明朝 Medium"/>
        </w:rPr>
      </w:pPr>
      <w:r w:rsidRPr="00F36243">
        <w:rPr>
          <w:rFonts w:hAnsi="BIZ UD明朝 Medium" w:hint="eastAsia"/>
        </w:rPr>
        <w:t>産業経済部及び都市建設部の各担当課及び支所から、建設に関する要望事項等についてまとめて出してもらいたい。</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都市建設部長</w:t>
      </w:r>
    </w:p>
    <w:p w:rsidR="00B031E3" w:rsidRPr="00F36243" w:rsidRDefault="00B031E3" w:rsidP="00B031E3">
      <w:pPr>
        <w:ind w:firstLineChars="100" w:firstLine="239"/>
        <w:rPr>
          <w:rFonts w:hAnsi="BIZ UD明朝 Medium"/>
        </w:rPr>
      </w:pPr>
      <w:r w:rsidRPr="00F36243">
        <w:rPr>
          <w:rFonts w:hAnsi="BIZ UD明朝 Medium" w:hint="eastAsia"/>
        </w:rPr>
        <w:t>令和4年度だったと思うが、そのときに令和3年単独の苦情なり要望なりがどれくらいあって、どのくらい対応ができてないというのと、また、令和3年時点で過去からの側溝整備なり</w:t>
      </w:r>
      <w:r w:rsidR="00030D5A">
        <w:rPr>
          <w:rFonts w:hAnsi="BIZ UD明朝 Medium" w:hint="eastAsia"/>
        </w:rPr>
        <w:t>舗装なり、</w:t>
      </w:r>
      <w:r w:rsidRPr="00F36243">
        <w:rPr>
          <w:rFonts w:hAnsi="BIZ UD明朝 Medium" w:hint="eastAsia"/>
        </w:rPr>
        <w:t>町内から出てくる要望の数がどれくらい残っているかは出したことがある。そういった形でよろしいか。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031E3" w:rsidRPr="00F36243" w:rsidRDefault="00B031E3" w:rsidP="00B031E3">
      <w:pPr>
        <w:ind w:firstLineChars="100" w:firstLine="239"/>
        <w:rPr>
          <w:rFonts w:hAnsi="BIZ UD明朝 Medium"/>
        </w:rPr>
      </w:pPr>
      <w:r w:rsidRPr="00F36243">
        <w:rPr>
          <w:rFonts w:hAnsi="BIZ UD明朝 Medium" w:hint="eastAsia"/>
        </w:rPr>
        <w:t>できるだけそういう形にしてもらって、実質これだけできてないものがこれだけあり、できたのがどれだけで、どれだけ積み上げているかといったことが分かれば。特に大きなものについては明確にしていただきたい。災害防除に関わるものなど。多分令和3年は災害防除がメインだったような気がする。</w:t>
      </w:r>
      <w:r w:rsidR="00030D5A">
        <w:rPr>
          <w:rFonts w:hAnsi="BIZ UD明朝 Medium" w:hint="eastAsia"/>
        </w:rPr>
        <w:t>それを</w:t>
      </w:r>
      <w:r w:rsidRPr="00F36243">
        <w:rPr>
          <w:rFonts w:hAnsi="BIZ UD明朝 Medium" w:hint="eastAsia"/>
        </w:rPr>
        <w:t>含めてお願いできたらと思う。</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都市建設部長</w:t>
      </w:r>
    </w:p>
    <w:p w:rsidR="00B031E3" w:rsidRPr="00F36243" w:rsidRDefault="00B031E3" w:rsidP="00B031E3">
      <w:pPr>
        <w:ind w:firstLineChars="100" w:firstLine="239"/>
        <w:rPr>
          <w:rFonts w:hAnsi="BIZ UD明朝 Medium"/>
        </w:rPr>
      </w:pPr>
      <w:r w:rsidRPr="00F36243">
        <w:rPr>
          <w:rFonts w:hAnsi="BIZ UD明朝 Medium" w:hint="eastAsia"/>
        </w:rPr>
        <w:t>農林土木とも調整して、支所全体を、令和4年度のときの資料も確認しながらまとめさせていただく。</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031E3" w:rsidRPr="00F36243" w:rsidRDefault="00B031E3" w:rsidP="00B031E3">
      <w:pPr>
        <w:ind w:firstLineChars="100" w:firstLine="239"/>
        <w:rPr>
          <w:rFonts w:hAnsi="BIZ UD明朝 Medium"/>
        </w:rPr>
      </w:pPr>
      <w:r w:rsidRPr="00F36243">
        <w:rPr>
          <w:rFonts w:hAnsi="BIZ UD明朝 Medium" w:hint="eastAsia"/>
        </w:rPr>
        <w:t>令和4年にしようか。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都市建設部長</w:t>
      </w:r>
    </w:p>
    <w:p w:rsidR="00B031E3" w:rsidRPr="00F36243" w:rsidRDefault="00B031E3" w:rsidP="00B031E3">
      <w:pPr>
        <w:ind w:firstLineChars="100" w:firstLine="239"/>
        <w:rPr>
          <w:rFonts w:hAnsi="BIZ UD明朝 Medium"/>
        </w:rPr>
      </w:pPr>
      <w:r w:rsidRPr="00F36243">
        <w:rPr>
          <w:rFonts w:hAnsi="BIZ UD明朝 Medium" w:hint="eastAsia"/>
        </w:rPr>
        <w:t>あのときは令和3年単年で出てきた要望・苦情が何件あって、残ったのがこれというのと、過去からの町内からの要望書の残りが令和3年時点で何件あるか。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031E3" w:rsidRPr="00F36243" w:rsidRDefault="00B031E3" w:rsidP="00B031E3">
      <w:pPr>
        <w:ind w:firstLineChars="100" w:firstLine="239"/>
        <w:rPr>
          <w:rFonts w:hAnsi="BIZ UD明朝 Medium"/>
        </w:rPr>
      </w:pPr>
      <w:r w:rsidRPr="00F36243">
        <w:rPr>
          <w:rFonts w:hAnsi="BIZ UD明朝 Medium" w:hint="eastAsia"/>
        </w:rPr>
        <w:t>では令和5年時点で何件あって、何件対応して、過去からの積み上げがどれだけあるか。また、産業経済部及び都市建設部の土木に関する要望事項についてまとめて出してほしい。よろしいか。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031E3" w:rsidRPr="00F36243" w:rsidRDefault="00B031E3" w:rsidP="00B031E3">
      <w:pPr>
        <w:ind w:firstLineChars="100" w:firstLine="239"/>
        <w:rPr>
          <w:rFonts w:hAnsi="BIZ UD明朝 Medium"/>
        </w:rPr>
      </w:pPr>
      <w:r w:rsidRPr="00F36243">
        <w:rPr>
          <w:rFonts w:hAnsi="BIZ UD明朝 Medium" w:hint="eastAsia"/>
        </w:rPr>
        <w:t>道路の件に関しては、どの辺までの範囲を想定しているか。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031E3" w:rsidRPr="00F36243" w:rsidRDefault="00B031E3" w:rsidP="00B031E3">
      <w:pPr>
        <w:ind w:firstLineChars="100" w:firstLine="239"/>
        <w:rPr>
          <w:rFonts w:hAnsi="BIZ UD明朝 Medium"/>
        </w:rPr>
      </w:pPr>
      <w:r w:rsidRPr="00F36243">
        <w:rPr>
          <w:rFonts w:hAnsi="BIZ UD明朝 Medium" w:hint="eastAsia"/>
        </w:rPr>
        <w:t>全て。</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B031E3" w:rsidRPr="00F36243" w:rsidRDefault="00B031E3" w:rsidP="00B031E3">
      <w:pPr>
        <w:ind w:firstLineChars="100" w:firstLine="239"/>
        <w:rPr>
          <w:rFonts w:hAnsi="BIZ UD明朝 Medium"/>
        </w:rPr>
      </w:pPr>
      <w:r w:rsidRPr="00F36243">
        <w:rPr>
          <w:rFonts w:hAnsi="BIZ UD明朝 Medium" w:hint="eastAsia"/>
        </w:rPr>
        <w:t>新設要望を含めてということか。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sidR="00AB14EE">
        <w:rPr>
          <w:rFonts w:asciiTheme="majorEastAsia" w:eastAsiaTheme="majorEastAsia" w:hAnsiTheme="majorEastAsia" w:hint="eastAsia"/>
        </w:rPr>
        <w:t>川上委員長</w:t>
      </w:r>
    </w:p>
    <w:p w:rsidR="00B031E3" w:rsidRPr="00F36243" w:rsidRDefault="00AB14EE" w:rsidP="00B031E3">
      <w:pPr>
        <w:ind w:firstLineChars="100" w:firstLine="239"/>
        <w:rPr>
          <w:rFonts w:hAnsi="BIZ UD明朝 Medium"/>
        </w:rPr>
      </w:pPr>
      <w:r w:rsidRPr="00F36243">
        <w:rPr>
          <w:rFonts w:hAnsi="BIZ UD明朝 Medium" w:hint="eastAsia"/>
        </w:rPr>
        <w:t>もちろん。</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sidR="00AB14EE">
        <w:rPr>
          <w:rFonts w:asciiTheme="majorEastAsia" w:eastAsiaTheme="majorEastAsia" w:hAnsiTheme="majorEastAsia" w:hint="eastAsia"/>
        </w:rPr>
        <w:t>都市建設部長</w:t>
      </w:r>
    </w:p>
    <w:p w:rsidR="00B031E3" w:rsidRPr="00F36243" w:rsidRDefault="00AB14EE" w:rsidP="00B031E3">
      <w:pPr>
        <w:ind w:firstLineChars="100" w:firstLine="239"/>
        <w:rPr>
          <w:rFonts w:hAnsi="BIZ UD明朝 Medium"/>
        </w:rPr>
      </w:pPr>
      <w:r w:rsidRPr="00F36243">
        <w:rPr>
          <w:rFonts w:hAnsi="BIZ UD明朝 Medium" w:hint="eastAsia"/>
        </w:rPr>
        <w:t>建設整備課への要望も一緒にまとめさせてもらう。</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sidR="00AB14EE">
        <w:rPr>
          <w:rFonts w:asciiTheme="majorEastAsia" w:eastAsiaTheme="majorEastAsia" w:hAnsiTheme="majorEastAsia" w:hint="eastAsia"/>
        </w:rPr>
        <w:t>大谷委員</w:t>
      </w:r>
    </w:p>
    <w:p w:rsidR="00B031E3" w:rsidRPr="00F36243" w:rsidRDefault="00AB14EE" w:rsidP="00B031E3">
      <w:pPr>
        <w:ind w:firstLineChars="100" w:firstLine="239"/>
        <w:rPr>
          <w:rFonts w:hAnsi="BIZ UD明朝 Medium"/>
        </w:rPr>
      </w:pPr>
      <w:r w:rsidRPr="00F36243">
        <w:rPr>
          <w:rFonts w:hAnsi="BIZ UD明朝 Medium" w:hint="eastAsia"/>
        </w:rPr>
        <w:t>修繕も含めて。</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sidR="00AB14EE">
        <w:rPr>
          <w:rFonts w:asciiTheme="majorEastAsia" w:eastAsiaTheme="majorEastAsia" w:hAnsiTheme="majorEastAsia" w:hint="eastAsia"/>
        </w:rPr>
        <w:t>川上委員長</w:t>
      </w:r>
    </w:p>
    <w:p w:rsidR="00B031E3" w:rsidRPr="00F36243" w:rsidRDefault="00AB14EE" w:rsidP="00B031E3">
      <w:pPr>
        <w:ind w:firstLineChars="100" w:firstLine="239"/>
        <w:rPr>
          <w:rFonts w:hAnsi="BIZ UD明朝 Medium"/>
        </w:rPr>
      </w:pPr>
      <w:r w:rsidRPr="00F36243">
        <w:rPr>
          <w:rFonts w:hAnsi="BIZ UD明朝 Medium" w:hint="eastAsia"/>
        </w:rPr>
        <w:t>ではそういうことで、よろしくお願いする。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sidR="00AB14EE">
        <w:rPr>
          <w:rFonts w:asciiTheme="majorEastAsia" w:eastAsiaTheme="majorEastAsia" w:hAnsiTheme="majorEastAsia" w:hint="eastAsia"/>
        </w:rPr>
        <w:t>田畑副委員長</w:t>
      </w:r>
    </w:p>
    <w:p w:rsidR="00B031E3" w:rsidRPr="00F36243" w:rsidRDefault="00AB14EE" w:rsidP="00B031E3">
      <w:pPr>
        <w:ind w:firstLineChars="100" w:firstLine="239"/>
        <w:rPr>
          <w:rFonts w:hAnsi="BIZ UD明朝 Medium"/>
        </w:rPr>
      </w:pPr>
      <w:r w:rsidRPr="00F36243">
        <w:rPr>
          <w:rFonts w:hAnsi="BIZ UD明朝 Medium" w:hint="eastAsia"/>
        </w:rPr>
        <w:t>進行を交代する。</w:t>
      </w:r>
    </w:p>
    <w:p w:rsidR="00B031E3" w:rsidRPr="009C5B19" w:rsidRDefault="00B031E3" w:rsidP="00B031E3">
      <w:pPr>
        <w:rPr>
          <w:rFonts w:asciiTheme="majorEastAsia" w:eastAsiaTheme="majorEastAsia" w:hAnsiTheme="majorEastAsia"/>
        </w:rPr>
      </w:pPr>
      <w:r w:rsidRPr="009C5B19">
        <w:rPr>
          <w:rFonts w:asciiTheme="majorEastAsia" w:eastAsiaTheme="majorEastAsia" w:hAnsiTheme="majorEastAsia" w:hint="eastAsia"/>
        </w:rPr>
        <w:t>○</w:t>
      </w:r>
      <w:r w:rsidR="00AB14EE">
        <w:rPr>
          <w:rFonts w:asciiTheme="majorEastAsia" w:eastAsiaTheme="majorEastAsia" w:hAnsiTheme="majorEastAsia" w:hint="eastAsia"/>
        </w:rPr>
        <w:t>川上委員長</w:t>
      </w:r>
    </w:p>
    <w:p w:rsidR="00B031E3" w:rsidRPr="00F36243" w:rsidRDefault="00AB14EE" w:rsidP="00B031E3">
      <w:pPr>
        <w:ind w:firstLineChars="100" w:firstLine="239"/>
        <w:rPr>
          <w:rFonts w:hAnsi="BIZ UD明朝 Medium"/>
        </w:rPr>
      </w:pPr>
      <w:r w:rsidRPr="00F36243">
        <w:rPr>
          <w:rFonts w:hAnsi="BIZ UD明朝 Medium" w:hint="eastAsia"/>
        </w:rPr>
        <w:t>当委員会としてそのように要望してもよろしいか。</w:t>
      </w:r>
    </w:p>
    <w:p w:rsidR="00E156BD" w:rsidRPr="00F36243" w:rsidRDefault="00E156BD" w:rsidP="00E156BD">
      <w:pPr>
        <w:jc w:val="center"/>
        <w:rPr>
          <w:rFonts w:hAnsi="BIZ UD明朝 Medium"/>
        </w:rPr>
      </w:pPr>
      <w:r w:rsidRPr="00F36243">
        <w:rPr>
          <w:rFonts w:hAnsi="BIZ UD明朝 Medium" w:hint="eastAsia"/>
        </w:rPr>
        <w:t>（　「</w:t>
      </w:r>
      <w:r w:rsidR="00AB14EE" w:rsidRPr="00F36243">
        <w:rPr>
          <w:rFonts w:hAnsi="BIZ UD明朝 Medium" w:hint="eastAsia"/>
        </w:rPr>
        <w:t>はい</w:t>
      </w:r>
      <w:r w:rsidRPr="00F36243">
        <w:rPr>
          <w:rFonts w:hAnsi="BIZ UD明朝 Medium" w:hint="eastAsia"/>
        </w:rPr>
        <w:t>」という声あり　）</w:t>
      </w:r>
    </w:p>
    <w:p w:rsidR="00AB14EE" w:rsidRPr="00F36243" w:rsidRDefault="00AB14EE" w:rsidP="00AB14EE">
      <w:pPr>
        <w:ind w:firstLineChars="100" w:firstLine="239"/>
        <w:rPr>
          <w:rFonts w:hAnsi="BIZ UD明朝 Medium"/>
        </w:rPr>
      </w:pPr>
      <w:r w:rsidRPr="00F36243">
        <w:rPr>
          <w:rFonts w:hAnsi="BIZ UD明朝 Medium" w:hint="eastAsia"/>
        </w:rPr>
        <w:t>では産業経済部及び都市建設部の各担当課及び各支所の、土木に関する令和5年度分の要望内容と終わったもの、また過去の積み上げ分について調査して出してもらうようお願いする。</w:t>
      </w:r>
    </w:p>
    <w:p w:rsidR="00E156BD" w:rsidRPr="00AB14EE" w:rsidRDefault="00E156BD" w:rsidP="00E156BD">
      <w:pPr>
        <w:jc w:val="center"/>
        <w:rPr>
          <w:rFonts w:hAnsi="ＭＳ 明朝"/>
        </w:rPr>
      </w:pPr>
    </w:p>
    <w:p w:rsidR="00E156BD" w:rsidRPr="00E156BD" w:rsidRDefault="00E156BD" w:rsidP="00E156BD">
      <w:pPr>
        <w:rPr>
          <w:rFonts w:ascii="ＭＳ ゴシック" w:eastAsia="ＭＳ ゴシック" w:hAnsi="ＭＳ ゴシック" w:cs="ＭＳ 明朝"/>
          <w:kern w:val="2"/>
        </w:rPr>
      </w:pPr>
      <w:r w:rsidRPr="00E156BD">
        <w:rPr>
          <w:rFonts w:ascii="ＭＳ ゴシック" w:eastAsia="ＭＳ ゴシック" w:hAnsi="ＭＳ ゴシック" w:cs="ＭＳ 明朝" w:hint="eastAsia"/>
          <w:kern w:val="2"/>
        </w:rPr>
        <w:t>2　9月12日（木）の委員会審査日程等について</w:t>
      </w:r>
    </w:p>
    <w:p w:rsidR="00E156BD" w:rsidRPr="009163E4" w:rsidRDefault="00E156BD" w:rsidP="00E156B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E156BD" w:rsidRPr="00F36243" w:rsidRDefault="00A86CE1" w:rsidP="00E156BD">
      <w:pPr>
        <w:ind w:firstLineChars="100" w:firstLine="239"/>
        <w:rPr>
          <w:rFonts w:hAnsi="BIZ UD明朝 Medium"/>
        </w:rPr>
      </w:pPr>
      <w:r w:rsidRPr="00F36243">
        <w:rPr>
          <w:rFonts w:hAnsi="BIZ UD明朝 Medium" w:hint="eastAsia"/>
        </w:rPr>
        <w:t>産業建設委員会は9月12日木曜日10時から全員協議会室で行う。予定議題はレジュメの</w:t>
      </w:r>
      <w:r w:rsidR="0016370F">
        <w:rPr>
          <w:rFonts w:hAnsi="BIZ UD明朝 Medium" w:hint="eastAsia"/>
        </w:rPr>
        <w:t>黒</w:t>
      </w:r>
      <w:r w:rsidRPr="00F36243">
        <w:rPr>
          <w:rFonts w:hAnsi="BIZ UD明朝 Medium" w:hint="eastAsia"/>
        </w:rPr>
        <w:t>枠内に載せているので確認されたい。</w:t>
      </w:r>
    </w:p>
    <w:p w:rsidR="00A86CE1" w:rsidRPr="00F36243" w:rsidRDefault="00A86CE1" w:rsidP="00E156BD">
      <w:pPr>
        <w:ind w:firstLineChars="100" w:firstLine="239"/>
        <w:rPr>
          <w:rFonts w:hAnsi="BIZ UD明朝 Medium"/>
        </w:rPr>
      </w:pPr>
      <w:r w:rsidRPr="00F36243">
        <w:rPr>
          <w:rFonts w:hAnsi="BIZ UD明朝 Medium" w:hint="eastAsia"/>
        </w:rPr>
        <w:t>議題の順番は、最初に陳情審査・採決を行い、続いて議案審査、所管事務調査、執行部報告事項ほかを行う。採決の際、採択・不採択は各議員で陳情書の趣旨をしっかり踏まえた上で、請願・陳情の審査基準に基づいて判断し、反対の場合はその理由を明確にしてほしい。反対理由は陳情者に通知し、ホームページにも記載するのでよ</w:t>
      </w:r>
      <w:r w:rsidRPr="00F36243">
        <w:rPr>
          <w:rFonts w:hAnsi="BIZ UD明朝 Medium" w:hint="eastAsia"/>
        </w:rPr>
        <w:lastRenderedPageBreak/>
        <w:t>ろしくお願いする。</w:t>
      </w:r>
    </w:p>
    <w:p w:rsidR="00A86CE1" w:rsidRPr="00F36243" w:rsidRDefault="00A86CE1" w:rsidP="00E156BD">
      <w:pPr>
        <w:ind w:firstLineChars="100" w:firstLine="239"/>
        <w:rPr>
          <w:rFonts w:hAnsi="BIZ UD明朝 Medium"/>
        </w:rPr>
      </w:pPr>
      <w:r w:rsidRPr="00F36243">
        <w:rPr>
          <w:rFonts w:hAnsi="BIZ UD明朝 Medium" w:hint="eastAsia"/>
        </w:rPr>
        <w:t>また、委員会で採択した陳情については、所管事務調査も含め対応を検討することになるので、9月12日の委員会で対応を協議したい。</w:t>
      </w:r>
    </w:p>
    <w:p w:rsidR="00A86CE1" w:rsidRPr="00F36243" w:rsidRDefault="00A86CE1" w:rsidP="00A86CE1">
      <w:pPr>
        <w:ind w:firstLineChars="100" w:firstLine="239"/>
        <w:rPr>
          <w:rFonts w:hAnsi="BIZ UD明朝 Medium"/>
        </w:rPr>
      </w:pPr>
      <w:r w:rsidRPr="00F36243">
        <w:rPr>
          <w:rFonts w:hAnsi="BIZ UD明朝 Medium" w:hint="eastAsia"/>
        </w:rPr>
        <w:t>では、議題順に沿って説明する。前回、継続審査となっていた陳情第150号と、今回付託された1件の、合わせて2件の陳情について審査・採決を行う。採択された陳情について、委員会として参考人招致の必要なものをまずお諮りしたい。いかがか。前回陳情第150号については執行部から説明をいただいているが、さらに必要なことを説明いただきたいがよろしいか。152号についても執行部から審査の参考のために、現状での市の対応等を確認したいが、よろしいか。</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16370F">
        <w:rPr>
          <w:rFonts w:asciiTheme="majorEastAsia" w:eastAsiaTheme="majorEastAsia" w:hAnsiTheme="majorEastAsia" w:hint="eastAsia"/>
        </w:rPr>
        <w:t>産業経済部参事</w:t>
      </w:r>
    </w:p>
    <w:p w:rsidR="00E156BD" w:rsidRPr="00F36243" w:rsidRDefault="00A86CE1" w:rsidP="00E156BD">
      <w:pPr>
        <w:ind w:firstLineChars="100" w:firstLine="239"/>
        <w:rPr>
          <w:rFonts w:hAnsi="BIZ UD明朝 Medium"/>
        </w:rPr>
      </w:pPr>
      <w:r w:rsidRPr="00F36243">
        <w:rPr>
          <w:rFonts w:hAnsi="BIZ UD明朝 Medium" w:hint="eastAsia"/>
        </w:rPr>
        <w:t>はい。</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A86CE1">
        <w:rPr>
          <w:rFonts w:asciiTheme="majorEastAsia" w:eastAsiaTheme="majorEastAsia" w:hAnsiTheme="majorEastAsia" w:hint="eastAsia"/>
        </w:rPr>
        <w:t>川上委員長</w:t>
      </w:r>
    </w:p>
    <w:p w:rsidR="00E156BD" w:rsidRPr="00F36243" w:rsidRDefault="00A86CE1" w:rsidP="00E156BD">
      <w:pPr>
        <w:ind w:firstLineChars="100" w:firstLine="239"/>
        <w:rPr>
          <w:rFonts w:hAnsi="BIZ UD明朝 Medium"/>
        </w:rPr>
      </w:pPr>
      <w:r w:rsidRPr="00F36243">
        <w:rPr>
          <w:rFonts w:hAnsi="BIZ UD明朝 Medium" w:hint="eastAsia"/>
        </w:rPr>
        <w:t>委員から、参考人は必要と思うか。</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A86CE1">
        <w:rPr>
          <w:rFonts w:asciiTheme="majorEastAsia" w:eastAsiaTheme="majorEastAsia" w:hAnsiTheme="majorEastAsia" w:hint="eastAsia"/>
        </w:rPr>
        <w:t>牛尾委員</w:t>
      </w:r>
    </w:p>
    <w:p w:rsidR="00E156BD" w:rsidRPr="00F36243" w:rsidRDefault="00A86CE1" w:rsidP="00E156BD">
      <w:pPr>
        <w:ind w:firstLineChars="100" w:firstLine="239"/>
        <w:rPr>
          <w:rFonts w:hAnsi="BIZ UD明朝 Medium"/>
        </w:rPr>
      </w:pPr>
      <w:r w:rsidRPr="00F36243">
        <w:rPr>
          <w:rFonts w:hAnsi="BIZ UD明朝 Medium" w:hint="eastAsia"/>
        </w:rPr>
        <w:t>必要ないのではないか。</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A86CE1">
        <w:rPr>
          <w:rFonts w:asciiTheme="majorEastAsia" w:eastAsiaTheme="majorEastAsia" w:hAnsiTheme="majorEastAsia" w:hint="eastAsia"/>
        </w:rPr>
        <w:t>川上委員長</w:t>
      </w:r>
    </w:p>
    <w:p w:rsidR="00E156BD" w:rsidRPr="00F36243" w:rsidRDefault="00A86CE1" w:rsidP="00E156BD">
      <w:pPr>
        <w:ind w:firstLineChars="100" w:firstLine="239"/>
        <w:rPr>
          <w:rFonts w:hAnsi="BIZ UD明朝 Medium"/>
        </w:rPr>
      </w:pPr>
      <w:r w:rsidRPr="00F36243">
        <w:rPr>
          <w:rFonts w:hAnsi="BIZ UD明朝 Medium" w:hint="eastAsia"/>
        </w:rPr>
        <w:t>必要ないとの声があったので、皆もそれでよろしいか。</w:t>
      </w:r>
    </w:p>
    <w:p w:rsidR="00A86CE1" w:rsidRPr="00F36243" w:rsidRDefault="00A86CE1" w:rsidP="00A86CE1">
      <w:pPr>
        <w:jc w:val="center"/>
        <w:rPr>
          <w:rFonts w:hAnsi="BIZ UD明朝 Medium"/>
        </w:rPr>
      </w:pPr>
      <w:r w:rsidRPr="00F36243">
        <w:rPr>
          <w:rFonts w:hAnsi="BIZ UD明朝 Medium" w:hint="eastAsia"/>
        </w:rPr>
        <w:t>（　「はい」という声あり　）</w:t>
      </w:r>
    </w:p>
    <w:p w:rsidR="00A86CE1" w:rsidRPr="00F36243" w:rsidRDefault="00A86CE1" w:rsidP="00A86CE1">
      <w:pPr>
        <w:ind w:firstLineChars="100" w:firstLine="239"/>
        <w:rPr>
          <w:rFonts w:hAnsi="BIZ UD明朝 Medium"/>
        </w:rPr>
      </w:pPr>
      <w:r w:rsidRPr="00F36243">
        <w:rPr>
          <w:rFonts w:hAnsi="BIZ UD明朝 Medium" w:hint="eastAsia"/>
        </w:rPr>
        <w:t>続いて議題2付託議案の審査である。市長提出議案は1件である。続いて議題3の所管事務調査は、先ほど決定した1件について当日に資料と説明をお願いする。続いて議題4の執行部報告事項である。執行部から現在分かる範囲の件数を伝えてほしい。</w:t>
      </w:r>
    </w:p>
    <w:p w:rsidR="00A86CE1" w:rsidRPr="009C5B19" w:rsidRDefault="00A86CE1" w:rsidP="00A86C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A86CE1" w:rsidRPr="00F36243" w:rsidRDefault="00A86CE1" w:rsidP="00A86CE1">
      <w:pPr>
        <w:ind w:firstLineChars="100" w:firstLine="239"/>
        <w:rPr>
          <w:rFonts w:hAnsi="BIZ UD明朝 Medium"/>
        </w:rPr>
      </w:pPr>
      <w:r w:rsidRPr="00F36243">
        <w:rPr>
          <w:rFonts w:hAnsi="BIZ UD明朝 Medium" w:hint="eastAsia"/>
        </w:rPr>
        <w:t>5件報告させていただくものと、</w:t>
      </w:r>
      <w:r w:rsidR="0016370F" w:rsidRPr="00F36243">
        <w:rPr>
          <w:rFonts w:hAnsi="BIZ UD明朝 Medium" w:hint="eastAsia"/>
        </w:rPr>
        <w:t>1件</w:t>
      </w:r>
      <w:r w:rsidR="0016370F">
        <w:rPr>
          <w:rFonts w:hAnsi="BIZ UD明朝 Medium" w:hint="eastAsia"/>
        </w:rPr>
        <w:t>の</w:t>
      </w:r>
      <w:r w:rsidRPr="00F36243">
        <w:rPr>
          <w:rFonts w:hAnsi="BIZ UD明朝 Medium" w:hint="eastAsia"/>
        </w:rPr>
        <w:t>資料配布を予定している。</w:t>
      </w:r>
    </w:p>
    <w:p w:rsidR="00A86CE1" w:rsidRPr="009C5B19" w:rsidRDefault="00A86CE1" w:rsidP="00A86C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A86CE1" w:rsidRPr="00F36243" w:rsidRDefault="00A86CE1" w:rsidP="00A86CE1">
      <w:pPr>
        <w:ind w:firstLineChars="100" w:firstLine="239"/>
        <w:rPr>
          <w:rFonts w:hAnsi="BIZ UD明朝 Medium"/>
        </w:rPr>
      </w:pPr>
      <w:r w:rsidRPr="00F36243">
        <w:rPr>
          <w:rFonts w:hAnsi="BIZ UD明朝 Medium" w:hint="eastAsia"/>
        </w:rPr>
        <w:t>5件プラス1件の資料配布とのことである。なお、執行部報告事項については、執行部から提出に至った背景などを説明いただき、その後質疑を行う。委員は事前に資料の熟読をお願いする。</w:t>
      </w:r>
    </w:p>
    <w:p w:rsidR="00A86CE1" w:rsidRPr="00F36243" w:rsidRDefault="00A86CE1" w:rsidP="00A86CE1">
      <w:pPr>
        <w:ind w:firstLineChars="100" w:firstLine="239"/>
        <w:rPr>
          <w:rFonts w:hAnsi="BIZ UD明朝 Medium"/>
        </w:rPr>
      </w:pPr>
      <w:r w:rsidRPr="00F36243">
        <w:rPr>
          <w:rFonts w:hAnsi="BIZ UD明朝 Medium" w:hint="eastAsia"/>
        </w:rPr>
        <w:t>続いて議題5はその他で、執行部退席後に市長提出議案について採決を行う。以上が9月12日の予定議題である。委員及び執行部から質問等はないか。</w:t>
      </w:r>
    </w:p>
    <w:p w:rsidR="00E156BD" w:rsidRDefault="00E156BD" w:rsidP="00E156BD">
      <w:pPr>
        <w:jc w:val="center"/>
        <w:rPr>
          <w:rFonts w:hAnsi="ＭＳ 明朝"/>
        </w:rPr>
      </w:pPr>
      <w:r>
        <w:rPr>
          <w:rFonts w:hAnsi="ＭＳ 明朝" w:hint="eastAsia"/>
        </w:rPr>
        <w:t>（　「なし」という声あり　）</w:t>
      </w:r>
    </w:p>
    <w:p w:rsidR="00E156BD" w:rsidRPr="00840381" w:rsidRDefault="00E156BD" w:rsidP="00E156BD">
      <w:pPr>
        <w:jc w:val="center"/>
        <w:rPr>
          <w:rFonts w:hAnsi="ＭＳ 明朝"/>
        </w:rPr>
      </w:pPr>
    </w:p>
    <w:p w:rsidR="00E156BD" w:rsidRPr="00E156BD" w:rsidRDefault="00E156BD" w:rsidP="00E156BD">
      <w:pPr>
        <w:rPr>
          <w:rFonts w:ascii="ＭＳ ゴシック" w:eastAsia="ＭＳ ゴシック" w:hAnsi="ＭＳ ゴシック" w:cs="ＭＳ 明朝"/>
          <w:kern w:val="2"/>
        </w:rPr>
      </w:pPr>
      <w:r w:rsidRPr="00E156BD">
        <w:rPr>
          <w:rFonts w:ascii="ＭＳ ゴシック" w:eastAsia="ＭＳ ゴシック" w:hAnsi="ＭＳ ゴシック" w:cs="ＭＳ 明朝" w:hint="eastAsia"/>
          <w:kern w:val="2"/>
        </w:rPr>
        <w:t>3　その他</w:t>
      </w:r>
    </w:p>
    <w:p w:rsidR="00E156BD" w:rsidRPr="00E156BD" w:rsidRDefault="00E156BD" w:rsidP="00E156BD">
      <w:pPr>
        <w:rPr>
          <w:rFonts w:ascii="ＭＳ ゴシック" w:eastAsia="ＭＳ ゴシック" w:hAnsi="ＭＳ ゴシック" w:cs="ＭＳ 明朝"/>
          <w:kern w:val="2"/>
        </w:rPr>
      </w:pPr>
      <w:r w:rsidRPr="00E156BD">
        <w:rPr>
          <w:rFonts w:ascii="ＭＳ ゴシック" w:eastAsia="ＭＳ ゴシック" w:hAnsi="ＭＳ ゴシック" w:cs="ＭＳ 明朝" w:hint="eastAsia"/>
          <w:kern w:val="2"/>
        </w:rPr>
        <w:t>(1) 道の駅ゆうひパーク浜田の今後について</w:t>
      </w:r>
    </w:p>
    <w:p w:rsidR="00E156BD" w:rsidRPr="009163E4" w:rsidRDefault="00E156BD" w:rsidP="00E156B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E156BD" w:rsidRPr="00F36243" w:rsidRDefault="00831751" w:rsidP="00E156BD">
      <w:pPr>
        <w:ind w:firstLineChars="100" w:firstLine="239"/>
        <w:rPr>
          <w:rFonts w:hAnsi="BIZ UD明朝 Medium"/>
        </w:rPr>
      </w:pPr>
      <w:r w:rsidRPr="00F36243">
        <w:rPr>
          <w:rFonts w:hAnsi="BIZ UD明朝 Medium" w:hint="eastAsia"/>
        </w:rPr>
        <w:t>商工労働課長。</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831751">
        <w:rPr>
          <w:rFonts w:asciiTheme="majorEastAsia" w:eastAsiaTheme="majorEastAsia" w:hAnsiTheme="majorEastAsia" w:hint="eastAsia"/>
        </w:rPr>
        <w:t>商工労働課長</w:t>
      </w:r>
    </w:p>
    <w:p w:rsidR="00E156BD" w:rsidRPr="00F36243" w:rsidRDefault="00831751" w:rsidP="00831751">
      <w:pPr>
        <w:jc w:val="center"/>
        <w:rPr>
          <w:rFonts w:hAnsi="BIZ UD明朝 Medium"/>
        </w:rPr>
      </w:pPr>
      <w:r w:rsidRPr="00F36243">
        <w:rPr>
          <w:rFonts w:hAnsi="BIZ UD明朝 Medium" w:hint="eastAsia"/>
        </w:rPr>
        <w:t>（　以下、資料を基に説明　）</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831751">
        <w:rPr>
          <w:rFonts w:asciiTheme="majorEastAsia" w:eastAsiaTheme="majorEastAsia" w:hAnsiTheme="majorEastAsia" w:hint="eastAsia"/>
        </w:rPr>
        <w:t>川上委員長</w:t>
      </w:r>
    </w:p>
    <w:p w:rsidR="00E156BD" w:rsidRPr="00F36243" w:rsidRDefault="00831751" w:rsidP="00E156BD">
      <w:pPr>
        <w:ind w:firstLineChars="100" w:firstLine="239"/>
        <w:rPr>
          <w:rFonts w:hAnsi="BIZ UD明朝 Medium"/>
        </w:rPr>
      </w:pPr>
      <w:r w:rsidRPr="00F36243">
        <w:rPr>
          <w:rFonts w:hAnsi="BIZ UD明朝 Medium" w:hint="eastAsia"/>
        </w:rPr>
        <w:lastRenderedPageBreak/>
        <w:t>ただいまの説明について委員から質疑はあるか。</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831751">
        <w:rPr>
          <w:rFonts w:asciiTheme="majorEastAsia" w:eastAsiaTheme="majorEastAsia" w:hAnsiTheme="majorEastAsia" w:hint="eastAsia"/>
        </w:rPr>
        <w:t>牛尾委員</w:t>
      </w:r>
    </w:p>
    <w:p w:rsidR="00E156BD" w:rsidRPr="00F36243" w:rsidRDefault="00831751" w:rsidP="00E156BD">
      <w:pPr>
        <w:ind w:firstLineChars="100" w:firstLine="239"/>
        <w:rPr>
          <w:rFonts w:hAnsi="BIZ UD明朝 Medium"/>
        </w:rPr>
      </w:pPr>
      <w:r w:rsidRPr="00F36243">
        <w:rPr>
          <w:rFonts w:hAnsi="BIZ UD明朝 Medium" w:hint="eastAsia"/>
        </w:rPr>
        <w:t>収益還元の提案を条件とするというのは、委員会全体で申入れして執行部がそのように方針転換をされた。非常に評価すべきである。議会として当たり前のことを言ったのだが、それを執行部にきちんと受け止めてもらい、執行部と議会の機能を理解された上でこのようにされた。地域還元ができるような</w:t>
      </w:r>
      <w:r w:rsidR="00E1202A" w:rsidRPr="00F36243">
        <w:rPr>
          <w:rFonts w:hAnsi="BIZ UD明朝 Medium" w:hint="eastAsia"/>
        </w:rPr>
        <w:t>提案というのはやはり、そのお金を住民福祉の向上に使えということなので、理想的な形が今回当委員会によって実現すると</w:t>
      </w:r>
      <w:r w:rsidR="008E4096">
        <w:rPr>
          <w:rFonts w:hAnsi="BIZ UD明朝 Medium" w:hint="eastAsia"/>
        </w:rPr>
        <w:t>いう過程だが、</w:t>
      </w:r>
      <w:r w:rsidR="00E1202A" w:rsidRPr="00F36243">
        <w:rPr>
          <w:rFonts w:hAnsi="BIZ UD明朝 Medium" w:hint="eastAsia"/>
        </w:rPr>
        <w:t>評価したい。</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E1202A">
        <w:rPr>
          <w:rFonts w:asciiTheme="majorEastAsia" w:eastAsiaTheme="majorEastAsia" w:hAnsiTheme="majorEastAsia" w:hint="eastAsia"/>
        </w:rPr>
        <w:t>川上委員長</w:t>
      </w:r>
    </w:p>
    <w:p w:rsidR="00E156BD" w:rsidRPr="00F36243" w:rsidRDefault="00E1202A" w:rsidP="00E156BD">
      <w:pPr>
        <w:ind w:firstLineChars="100" w:firstLine="239"/>
        <w:rPr>
          <w:rFonts w:hAnsi="BIZ UD明朝 Medium"/>
        </w:rPr>
      </w:pPr>
      <w:r w:rsidRPr="00F36243">
        <w:rPr>
          <w:rFonts w:hAnsi="BIZ UD明朝 Medium" w:hint="eastAsia"/>
        </w:rPr>
        <w:t>委員会としては、なるべくして良い方向になったと思う。ほかに意見はあるか。</w:t>
      </w:r>
    </w:p>
    <w:p w:rsidR="00831751" w:rsidRPr="009C5B19" w:rsidRDefault="00831751" w:rsidP="00831751">
      <w:pPr>
        <w:rPr>
          <w:rFonts w:asciiTheme="majorEastAsia" w:eastAsiaTheme="majorEastAsia" w:hAnsiTheme="majorEastAsia"/>
        </w:rPr>
      </w:pPr>
      <w:r w:rsidRPr="009C5B19">
        <w:rPr>
          <w:rFonts w:asciiTheme="majorEastAsia" w:eastAsiaTheme="majorEastAsia" w:hAnsiTheme="majorEastAsia" w:hint="eastAsia"/>
        </w:rPr>
        <w:t>○</w:t>
      </w:r>
      <w:r w:rsidR="00E1202A">
        <w:rPr>
          <w:rFonts w:asciiTheme="majorEastAsia" w:eastAsiaTheme="majorEastAsia" w:hAnsiTheme="majorEastAsia" w:hint="eastAsia"/>
        </w:rPr>
        <w:t>大谷委員</w:t>
      </w:r>
    </w:p>
    <w:p w:rsidR="00831751" w:rsidRPr="00F36243" w:rsidRDefault="00EF0D9A" w:rsidP="00831751">
      <w:pPr>
        <w:ind w:firstLineChars="100" w:firstLine="239"/>
        <w:rPr>
          <w:rFonts w:hAnsi="BIZ UD明朝 Medium"/>
        </w:rPr>
      </w:pPr>
      <w:r w:rsidRPr="00F36243">
        <w:rPr>
          <w:rFonts w:hAnsi="BIZ UD明朝 Medium" w:hint="eastAsia"/>
        </w:rPr>
        <w:t>委員会としては評価したい。しかしくどいようだが結果部分でどういう評価になるかは今後も注視していきたい。</w:t>
      </w:r>
    </w:p>
    <w:p w:rsidR="00831751" w:rsidRPr="009C5B19" w:rsidRDefault="00831751" w:rsidP="00831751">
      <w:pPr>
        <w:rPr>
          <w:rFonts w:asciiTheme="majorEastAsia" w:eastAsiaTheme="majorEastAsia" w:hAnsiTheme="majorEastAsia"/>
        </w:rPr>
      </w:pPr>
      <w:r w:rsidRPr="009C5B19">
        <w:rPr>
          <w:rFonts w:asciiTheme="majorEastAsia" w:eastAsiaTheme="majorEastAsia" w:hAnsiTheme="majorEastAsia" w:hint="eastAsia"/>
        </w:rPr>
        <w:t>○</w:t>
      </w:r>
      <w:r w:rsidR="00EF0D9A">
        <w:rPr>
          <w:rFonts w:asciiTheme="majorEastAsia" w:eastAsiaTheme="majorEastAsia" w:hAnsiTheme="majorEastAsia" w:hint="eastAsia"/>
        </w:rPr>
        <w:t>川上委員長</w:t>
      </w:r>
    </w:p>
    <w:p w:rsidR="00831751" w:rsidRPr="00F36243" w:rsidRDefault="00EF0D9A" w:rsidP="00831751">
      <w:pPr>
        <w:ind w:firstLineChars="100" w:firstLine="239"/>
        <w:rPr>
          <w:rFonts w:hAnsi="BIZ UD明朝 Medium"/>
        </w:rPr>
      </w:pPr>
      <w:r w:rsidRPr="00F36243">
        <w:rPr>
          <w:rFonts w:hAnsi="BIZ UD明朝 Medium" w:hint="eastAsia"/>
        </w:rPr>
        <w:t>結果は結果、今後十分注視していくので、執行部もよろしくお願いする。ほかにないか。</w:t>
      </w:r>
    </w:p>
    <w:p w:rsidR="00831751" w:rsidRPr="00F36243" w:rsidRDefault="00EF0D9A" w:rsidP="00EF0D9A">
      <w:pPr>
        <w:jc w:val="center"/>
        <w:rPr>
          <w:rFonts w:hAnsi="BIZ UD明朝 Medium"/>
        </w:rPr>
      </w:pPr>
      <w:r w:rsidRPr="00F36243">
        <w:rPr>
          <w:rFonts w:hAnsi="BIZ UD明朝 Medium" w:hint="eastAsia"/>
        </w:rPr>
        <w:t>（　「なし」という声あり　）</w:t>
      </w:r>
    </w:p>
    <w:p w:rsidR="00831751" w:rsidRPr="00F36243" w:rsidRDefault="00EF0D9A" w:rsidP="00831751">
      <w:pPr>
        <w:ind w:firstLineChars="100" w:firstLine="239"/>
        <w:rPr>
          <w:rFonts w:hAnsi="BIZ UD明朝 Medium"/>
        </w:rPr>
      </w:pPr>
      <w:r w:rsidRPr="00F36243">
        <w:rPr>
          <w:rFonts w:hAnsi="BIZ UD明朝 Medium" w:hint="eastAsia"/>
        </w:rPr>
        <w:t>その他、執行部から何かあるか。</w:t>
      </w:r>
    </w:p>
    <w:p w:rsidR="00831751" w:rsidRPr="009C5B19" w:rsidRDefault="00831751" w:rsidP="00831751">
      <w:pPr>
        <w:rPr>
          <w:rFonts w:asciiTheme="majorEastAsia" w:eastAsiaTheme="majorEastAsia" w:hAnsiTheme="majorEastAsia"/>
        </w:rPr>
      </w:pPr>
      <w:r w:rsidRPr="009C5B19">
        <w:rPr>
          <w:rFonts w:asciiTheme="majorEastAsia" w:eastAsiaTheme="majorEastAsia" w:hAnsiTheme="majorEastAsia" w:hint="eastAsia"/>
        </w:rPr>
        <w:t>○</w:t>
      </w:r>
      <w:r w:rsidR="00EF0D9A">
        <w:rPr>
          <w:rFonts w:asciiTheme="majorEastAsia" w:eastAsiaTheme="majorEastAsia" w:hAnsiTheme="majorEastAsia" w:hint="eastAsia"/>
        </w:rPr>
        <w:t>商工労働課長</w:t>
      </w:r>
    </w:p>
    <w:p w:rsidR="00831751" w:rsidRPr="00F36243" w:rsidRDefault="00EF0D9A" w:rsidP="00831751">
      <w:pPr>
        <w:ind w:firstLineChars="100" w:firstLine="239"/>
        <w:rPr>
          <w:rFonts w:hAnsi="BIZ UD明朝 Medium"/>
        </w:rPr>
      </w:pPr>
      <w:r w:rsidRPr="00F36243">
        <w:rPr>
          <w:rFonts w:hAnsi="BIZ UD明朝 Medium" w:hint="eastAsia"/>
        </w:rPr>
        <w:t>スケジュールだが、募集要項等の公表は今日の委員会を経て9月上旬としたい。9月末の全員協議会よりも先に公表となることはご了解いただき、最終日の全員協議会では、こういった形で公表するといったことを説明させていただきたい。</w:t>
      </w:r>
    </w:p>
    <w:p w:rsidR="00831751" w:rsidRPr="009C5B19" w:rsidRDefault="00831751" w:rsidP="00831751">
      <w:pPr>
        <w:rPr>
          <w:rFonts w:asciiTheme="majorEastAsia" w:eastAsiaTheme="majorEastAsia" w:hAnsiTheme="majorEastAsia"/>
        </w:rPr>
      </w:pPr>
      <w:r w:rsidRPr="009C5B19">
        <w:rPr>
          <w:rFonts w:asciiTheme="majorEastAsia" w:eastAsiaTheme="majorEastAsia" w:hAnsiTheme="majorEastAsia" w:hint="eastAsia"/>
        </w:rPr>
        <w:t>○</w:t>
      </w:r>
      <w:r w:rsidR="00EF0D9A">
        <w:rPr>
          <w:rFonts w:asciiTheme="majorEastAsia" w:eastAsiaTheme="majorEastAsia" w:hAnsiTheme="majorEastAsia" w:hint="eastAsia"/>
        </w:rPr>
        <w:t>川上委員長</w:t>
      </w:r>
    </w:p>
    <w:p w:rsidR="00831751" w:rsidRPr="00F36243" w:rsidRDefault="00EF0D9A" w:rsidP="00831751">
      <w:pPr>
        <w:ind w:firstLineChars="100" w:firstLine="239"/>
        <w:rPr>
          <w:rFonts w:hAnsi="BIZ UD明朝 Medium"/>
        </w:rPr>
      </w:pPr>
      <w:r w:rsidRPr="00F36243">
        <w:rPr>
          <w:rFonts w:hAnsi="BIZ UD明朝 Medium" w:hint="eastAsia"/>
        </w:rPr>
        <w:t>ということだが、皆よろしいか。</w:t>
      </w:r>
    </w:p>
    <w:p w:rsidR="00831751" w:rsidRPr="00F36243" w:rsidRDefault="00EF0D9A" w:rsidP="00EF0D9A">
      <w:pPr>
        <w:jc w:val="center"/>
        <w:rPr>
          <w:rFonts w:hAnsi="BIZ UD明朝 Medium"/>
        </w:rPr>
      </w:pPr>
      <w:r w:rsidRPr="00F36243">
        <w:rPr>
          <w:rFonts w:hAnsi="BIZ UD明朝 Medium" w:hint="eastAsia"/>
        </w:rPr>
        <w:t>（　「はい」という声あり　）</w:t>
      </w:r>
    </w:p>
    <w:p w:rsidR="00831751" w:rsidRPr="00F36243" w:rsidRDefault="00EF0D9A" w:rsidP="00831751">
      <w:pPr>
        <w:ind w:firstLineChars="100" w:firstLine="239"/>
        <w:rPr>
          <w:rFonts w:hAnsi="BIZ UD明朝 Medium"/>
        </w:rPr>
      </w:pPr>
      <w:r w:rsidRPr="00F36243">
        <w:rPr>
          <w:rFonts w:hAnsi="BIZ UD明朝 Medium" w:hint="eastAsia"/>
        </w:rPr>
        <w:t>ほかにないか。</w:t>
      </w:r>
    </w:p>
    <w:p w:rsidR="00EF0D9A" w:rsidRPr="00F36243" w:rsidRDefault="00EF0D9A" w:rsidP="00EF0D9A">
      <w:pPr>
        <w:jc w:val="center"/>
        <w:rPr>
          <w:rFonts w:hAnsi="BIZ UD明朝 Medium"/>
        </w:rPr>
      </w:pPr>
      <w:r w:rsidRPr="00F36243">
        <w:rPr>
          <w:rFonts w:hAnsi="BIZ UD明朝 Medium" w:hint="eastAsia"/>
        </w:rPr>
        <w:t>（　「なし」という声あり　）</w:t>
      </w:r>
    </w:p>
    <w:p w:rsidR="00EF0D9A" w:rsidRPr="00F36243" w:rsidRDefault="00EF0D9A" w:rsidP="00EF0D9A">
      <w:pPr>
        <w:ind w:firstLineChars="100" w:firstLine="239"/>
        <w:rPr>
          <w:rFonts w:hAnsi="BIZ UD明朝 Medium"/>
        </w:rPr>
      </w:pPr>
      <w:r w:rsidRPr="00F36243">
        <w:rPr>
          <w:rFonts w:hAnsi="BIZ UD明朝 Medium" w:hint="eastAsia"/>
        </w:rPr>
        <w:t>では、執行部はここで退席されて構わない。</w:t>
      </w:r>
    </w:p>
    <w:p w:rsidR="00EF0D9A" w:rsidRPr="00F36243" w:rsidRDefault="00EF0D9A" w:rsidP="00EF0D9A">
      <w:pPr>
        <w:ind w:firstLineChars="100" w:firstLine="239"/>
        <w:rPr>
          <w:rFonts w:hAnsi="BIZ UD明朝 Medium"/>
        </w:rPr>
      </w:pPr>
    </w:p>
    <w:p w:rsidR="00E156BD" w:rsidRPr="00F36243" w:rsidRDefault="00EF0D9A" w:rsidP="00E156BD">
      <w:pPr>
        <w:jc w:val="center"/>
        <w:rPr>
          <w:rFonts w:hAnsi="BIZ UD明朝 Medium"/>
        </w:rPr>
      </w:pPr>
      <w:r w:rsidRPr="00F36243">
        <w:rPr>
          <w:rFonts w:hAnsi="BIZ UD明朝 Medium" w:hint="eastAsia"/>
        </w:rPr>
        <w:t>（　執行部退席</w:t>
      </w:r>
      <w:r w:rsidR="00E156BD" w:rsidRPr="00F36243">
        <w:rPr>
          <w:rFonts w:hAnsi="BIZ UD明朝 Medium" w:hint="eastAsia"/>
        </w:rPr>
        <w:t xml:space="preserve">　）</w:t>
      </w:r>
    </w:p>
    <w:p w:rsidR="00E156BD" w:rsidRPr="00840381" w:rsidRDefault="00E156BD" w:rsidP="00E156BD">
      <w:pPr>
        <w:jc w:val="center"/>
        <w:rPr>
          <w:rFonts w:hAnsi="ＭＳ 明朝"/>
        </w:rPr>
      </w:pPr>
    </w:p>
    <w:p w:rsidR="00AD1DCD" w:rsidRPr="009163E4" w:rsidRDefault="00E156BD" w:rsidP="00E156BD">
      <w:pPr>
        <w:rPr>
          <w:rFonts w:asciiTheme="majorEastAsia" w:eastAsiaTheme="majorEastAsia" w:hAnsiTheme="majorEastAsia"/>
        </w:rPr>
      </w:pPr>
      <w:r w:rsidRPr="00E156BD">
        <w:rPr>
          <w:rFonts w:ascii="ＭＳ ゴシック" w:eastAsia="ＭＳ ゴシック" w:hAnsi="ＭＳ ゴシック" w:cs="ＭＳ 明朝" w:hint="eastAsia"/>
          <w:kern w:val="2"/>
        </w:rPr>
        <w:t>4  行政視察について（委員間で協議）</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E156BD" w:rsidRPr="00F36243" w:rsidRDefault="00EF0D9A" w:rsidP="00E156BD">
      <w:pPr>
        <w:ind w:firstLineChars="100" w:firstLine="239"/>
        <w:rPr>
          <w:rFonts w:hAnsi="BIZ UD明朝 Medium"/>
        </w:rPr>
      </w:pPr>
      <w:r w:rsidRPr="00F36243">
        <w:rPr>
          <w:rFonts w:hAnsi="BIZ UD明朝 Medium" w:hint="eastAsia"/>
        </w:rPr>
        <w:t>書記から説明をお願いする。</w:t>
      </w:r>
    </w:p>
    <w:p w:rsidR="00E156BD" w:rsidRPr="009C5B19" w:rsidRDefault="00E156BD" w:rsidP="00E156BD">
      <w:pPr>
        <w:rPr>
          <w:rFonts w:asciiTheme="majorEastAsia" w:eastAsiaTheme="majorEastAsia" w:hAnsiTheme="majorEastAsia"/>
        </w:rPr>
      </w:pPr>
      <w:r w:rsidRPr="009C5B19">
        <w:rPr>
          <w:rFonts w:asciiTheme="majorEastAsia" w:eastAsiaTheme="majorEastAsia" w:hAnsiTheme="majorEastAsia" w:hint="eastAsia"/>
        </w:rPr>
        <w:t>○</w:t>
      </w:r>
      <w:r w:rsidR="00EF0D9A">
        <w:rPr>
          <w:rFonts w:asciiTheme="majorEastAsia" w:eastAsiaTheme="majorEastAsia" w:hAnsiTheme="majorEastAsia" w:hint="eastAsia"/>
        </w:rPr>
        <w:t>大下書記</w:t>
      </w:r>
    </w:p>
    <w:p w:rsidR="00E156BD" w:rsidRPr="00F36243" w:rsidRDefault="00EF0D9A" w:rsidP="00EF0D9A">
      <w:pPr>
        <w:jc w:val="center"/>
        <w:rPr>
          <w:rFonts w:hAnsi="BIZ UD明朝 Medium"/>
        </w:rPr>
      </w:pPr>
      <w:r w:rsidRPr="00F36243">
        <w:rPr>
          <w:rFonts w:hAnsi="BIZ UD明朝 Medium" w:hint="eastAsia"/>
        </w:rPr>
        <w:t>（　以下、資料を基に説明　）</w:t>
      </w:r>
    </w:p>
    <w:p w:rsidR="00EF0D9A" w:rsidRPr="009C5B19" w:rsidRDefault="00EF0D9A" w:rsidP="00EF0D9A">
      <w:pPr>
        <w:rPr>
          <w:rFonts w:asciiTheme="majorEastAsia" w:eastAsiaTheme="majorEastAsia" w:hAnsiTheme="majorEastAsia"/>
        </w:rPr>
      </w:pPr>
      <w:r w:rsidRPr="009C5B19">
        <w:rPr>
          <w:rFonts w:asciiTheme="majorEastAsia" w:eastAsiaTheme="majorEastAsia" w:hAnsiTheme="majorEastAsia" w:hint="eastAsia"/>
        </w:rPr>
        <w:t>○</w:t>
      </w:r>
      <w:r w:rsidR="00F36243">
        <w:rPr>
          <w:rFonts w:asciiTheme="majorEastAsia" w:eastAsiaTheme="majorEastAsia" w:hAnsiTheme="majorEastAsia" w:hint="eastAsia"/>
        </w:rPr>
        <w:t>川上委員長</w:t>
      </w:r>
    </w:p>
    <w:p w:rsidR="00EF0D9A" w:rsidRPr="00F36243" w:rsidRDefault="00F36243" w:rsidP="00EF0D9A">
      <w:pPr>
        <w:ind w:firstLineChars="100" w:firstLine="239"/>
        <w:rPr>
          <w:rFonts w:hAnsi="BIZ UD明朝 Medium"/>
        </w:rPr>
      </w:pPr>
      <w:r w:rsidRPr="00F36243">
        <w:rPr>
          <w:rFonts w:hAnsi="BIZ UD明朝 Medium" w:hint="eastAsia"/>
        </w:rPr>
        <w:t>議題は以上となるが、委員から何かあるか。</w:t>
      </w:r>
    </w:p>
    <w:p w:rsidR="00EF0D9A" w:rsidRPr="00F36243" w:rsidRDefault="00F36243" w:rsidP="00F36243">
      <w:pPr>
        <w:jc w:val="center"/>
        <w:rPr>
          <w:rFonts w:hAnsi="BIZ UD明朝 Medium"/>
        </w:rPr>
      </w:pPr>
      <w:r w:rsidRPr="00F36243">
        <w:rPr>
          <w:rFonts w:hAnsi="BIZ UD明朝 Medium" w:hint="eastAsia"/>
        </w:rPr>
        <w:lastRenderedPageBreak/>
        <w:t>（　「なし」という声あり　）</w:t>
      </w:r>
    </w:p>
    <w:p w:rsidR="00EF0D9A" w:rsidRPr="00F36243" w:rsidRDefault="00F36243" w:rsidP="00EF0D9A">
      <w:pPr>
        <w:ind w:firstLineChars="100" w:firstLine="239"/>
        <w:rPr>
          <w:rFonts w:hAnsi="BIZ UD明朝 Medium"/>
        </w:rPr>
      </w:pPr>
      <w:r w:rsidRPr="00F36243">
        <w:rPr>
          <w:rFonts w:hAnsi="BIZ UD明朝 Medium" w:hint="eastAsia"/>
        </w:rPr>
        <w:t>私から1点。今般の</w:t>
      </w:r>
      <w:r w:rsidR="008E4096">
        <w:rPr>
          <w:rFonts w:hAnsi="BIZ UD明朝 Medium" w:hint="eastAsia"/>
        </w:rPr>
        <w:t>はまだ</w:t>
      </w:r>
      <w:r w:rsidRPr="00F36243">
        <w:rPr>
          <w:rFonts w:hAnsi="BIZ UD明朝 Medium" w:hint="eastAsia"/>
        </w:rPr>
        <w:t>議会だよりに掲載するため、当委員会で産業に係る決算審査の記事を書かねばならない。それだけ覚えておいてほしい。議会広報広聴委員会内に当委員会委員が3人いるのでできなくはないが、できればほかの委員にも協力いただくことがあるかもしれない。よろしくお願いする。</w:t>
      </w:r>
    </w:p>
    <w:p w:rsidR="00F36243" w:rsidRPr="00F36243" w:rsidRDefault="00F36243" w:rsidP="00EF0D9A">
      <w:pPr>
        <w:ind w:firstLineChars="100" w:firstLine="239"/>
        <w:rPr>
          <w:rFonts w:hAnsi="BIZ UD明朝 Medium"/>
        </w:rPr>
      </w:pPr>
      <w:r w:rsidRPr="00F36243">
        <w:rPr>
          <w:rFonts w:hAnsi="BIZ UD明朝 Medium" w:hint="eastAsia"/>
        </w:rPr>
        <w:t>ほかに委員から何かあるか。</w:t>
      </w:r>
    </w:p>
    <w:p w:rsidR="00E156BD" w:rsidRDefault="00E156BD" w:rsidP="00E156BD">
      <w:pPr>
        <w:jc w:val="center"/>
        <w:rPr>
          <w:rFonts w:hAnsi="ＭＳ 明朝"/>
        </w:rPr>
      </w:pPr>
      <w:r>
        <w:rPr>
          <w:rFonts w:hAnsi="ＭＳ 明朝" w:hint="eastAsia"/>
        </w:rPr>
        <w:t>（　「なし」という声あり　）</w:t>
      </w:r>
    </w:p>
    <w:p w:rsidR="00E156BD" w:rsidRPr="00F36243" w:rsidRDefault="00F36243" w:rsidP="00E156BD">
      <w:pPr>
        <w:ind w:firstLineChars="100" w:firstLine="239"/>
        <w:rPr>
          <w:rFonts w:hAnsi="BIZ UD明朝 Medium"/>
        </w:rPr>
      </w:pPr>
      <w:r w:rsidRPr="00F36243">
        <w:rPr>
          <w:rFonts w:hAnsi="BIZ UD明朝 Medium" w:hint="eastAsia"/>
        </w:rPr>
        <w:t>では、以上で産業建設委員会を終了する。</w:t>
      </w:r>
    </w:p>
    <w:p w:rsidR="00E156BD" w:rsidRPr="00840381" w:rsidRDefault="00E156BD" w:rsidP="00E156BD">
      <w:pPr>
        <w:jc w:val="center"/>
        <w:rPr>
          <w:rFonts w:hAnsi="ＭＳ 明朝"/>
        </w:rPr>
      </w:pPr>
    </w:p>
    <w:p w:rsidR="00E156BD" w:rsidRPr="00B50D18" w:rsidRDefault="00E156BD" w:rsidP="00E156BD">
      <w:pPr>
        <w:jc w:val="center"/>
        <w:rPr>
          <w:rFonts w:hAnsi="ＭＳ 明朝"/>
        </w:rPr>
      </w:pPr>
      <w:r w:rsidRPr="00B50D18">
        <w:rPr>
          <w:rFonts w:hAnsi="ＭＳ 明朝" w:hint="eastAsia"/>
        </w:rPr>
        <w:t xml:space="preserve">〔　</w:t>
      </w:r>
      <w:r w:rsidR="00607525">
        <w:rPr>
          <w:rFonts w:hAnsi="ＭＳ 明朝" w:hint="eastAsia"/>
        </w:rPr>
        <w:t>12</w:t>
      </w:r>
      <w:r w:rsidRPr="00B50D18">
        <w:rPr>
          <w:rFonts w:hAnsi="ＭＳ 明朝" w:hint="eastAsia"/>
        </w:rPr>
        <w:t xml:space="preserve"> 時</w:t>
      </w:r>
      <w:r>
        <w:rPr>
          <w:rFonts w:hAnsi="ＭＳ 明朝" w:hint="eastAsia"/>
        </w:rPr>
        <w:t xml:space="preserve"> </w:t>
      </w:r>
      <w:r w:rsidR="00607525">
        <w:rPr>
          <w:rFonts w:hAnsi="ＭＳ 明朝" w:hint="eastAsia"/>
        </w:rPr>
        <w:t>36</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43" w:rsidRDefault="00106A43">
      <w:r>
        <w:separator/>
      </w:r>
    </w:p>
  </w:endnote>
  <w:endnote w:type="continuationSeparator" w:id="0">
    <w:p w:rsidR="00106A43" w:rsidRDefault="0010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9A" w:rsidRPr="00B81A25" w:rsidRDefault="00EF0D9A">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71964" w:rsidRPr="00771964">
      <w:rPr>
        <w:rFonts w:asciiTheme="majorHAnsi" w:hAnsiTheme="majorHAnsi" w:cstheme="majorHAnsi"/>
        <w:bCs/>
        <w:noProof/>
        <w:lang w:val="ja-JP"/>
      </w:rPr>
      <w:t>6</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71964" w:rsidRPr="00771964">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43" w:rsidRDefault="00106A43">
      <w:r>
        <w:separator/>
      </w:r>
    </w:p>
  </w:footnote>
  <w:footnote w:type="continuationSeparator" w:id="0">
    <w:p w:rsidR="00106A43" w:rsidRDefault="0010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9A" w:rsidRDefault="00EF0D9A" w:rsidP="007F0EA1">
    <w:pPr>
      <w:pStyle w:val="a6"/>
      <w:jc w:val="right"/>
      <w:rPr>
        <w:sz w:val="18"/>
      </w:rPr>
    </w:pPr>
    <w:r>
      <w:rPr>
        <w:rFonts w:hint="eastAsia"/>
        <w:sz w:val="18"/>
      </w:rPr>
      <w:t>令和6</w:t>
    </w:r>
    <w:r w:rsidRPr="00117714">
      <w:rPr>
        <w:rFonts w:hint="eastAsia"/>
        <w:sz w:val="18"/>
      </w:rPr>
      <w:t>年</w:t>
    </w:r>
    <w:r>
      <w:rPr>
        <w:sz w:val="18"/>
      </w:rPr>
      <w:t>8</w:t>
    </w:r>
    <w:r w:rsidRPr="00117714">
      <w:rPr>
        <w:rFonts w:hint="eastAsia"/>
        <w:sz w:val="18"/>
      </w:rPr>
      <w:t>月</w:t>
    </w:r>
    <w:r>
      <w:rPr>
        <w:rFonts w:hint="eastAsia"/>
        <w:sz w:val="18"/>
      </w:rPr>
      <w:t>30</w:t>
    </w:r>
    <w:r w:rsidRPr="00117714">
      <w:rPr>
        <w:rFonts w:hint="eastAsia"/>
        <w:sz w:val="18"/>
      </w:rPr>
      <w:t>日_浜田市議会_</w:t>
    </w:r>
    <w:r>
      <w:rPr>
        <w:rFonts w:hint="eastAsia"/>
        <w:sz w:val="18"/>
      </w:rPr>
      <w:t>産業建設</w:t>
    </w:r>
    <w:r w:rsidRPr="00117714">
      <w:rPr>
        <w:rFonts w:hint="eastAsia"/>
        <w:sz w:val="18"/>
      </w:rPr>
      <w:t>委員会</w:t>
    </w:r>
  </w:p>
  <w:p w:rsidR="00EF0D9A" w:rsidRPr="00117714" w:rsidRDefault="00EF0D9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4AC4"/>
    <w:rsid w:val="00025719"/>
    <w:rsid w:val="000259D8"/>
    <w:rsid w:val="00025F3B"/>
    <w:rsid w:val="000270FC"/>
    <w:rsid w:val="000275C0"/>
    <w:rsid w:val="00030308"/>
    <w:rsid w:val="000303EC"/>
    <w:rsid w:val="000306BC"/>
    <w:rsid w:val="00030D5A"/>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1B"/>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51D"/>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A43"/>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70F"/>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7B1"/>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2C77"/>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760"/>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14"/>
    <w:rsid w:val="003001CD"/>
    <w:rsid w:val="00301494"/>
    <w:rsid w:val="0030149B"/>
    <w:rsid w:val="003019FC"/>
    <w:rsid w:val="00301A6A"/>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122"/>
    <w:rsid w:val="00387792"/>
    <w:rsid w:val="00387C16"/>
    <w:rsid w:val="00387FC5"/>
    <w:rsid w:val="003908D6"/>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385F"/>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6E2"/>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4C5"/>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20"/>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0F8"/>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0D3C"/>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525"/>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8DF"/>
    <w:rsid w:val="00617B86"/>
    <w:rsid w:val="00620273"/>
    <w:rsid w:val="006207A3"/>
    <w:rsid w:val="00621E4A"/>
    <w:rsid w:val="006224AE"/>
    <w:rsid w:val="00622719"/>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561"/>
    <w:rsid w:val="00731838"/>
    <w:rsid w:val="007318B9"/>
    <w:rsid w:val="00733118"/>
    <w:rsid w:val="00733403"/>
    <w:rsid w:val="0073349A"/>
    <w:rsid w:val="00733F4B"/>
    <w:rsid w:val="00734085"/>
    <w:rsid w:val="007347E1"/>
    <w:rsid w:val="007355F6"/>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1964"/>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420F"/>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42"/>
    <w:rsid w:val="007F18A7"/>
    <w:rsid w:val="007F18CE"/>
    <w:rsid w:val="007F1D4E"/>
    <w:rsid w:val="007F2804"/>
    <w:rsid w:val="007F2F6C"/>
    <w:rsid w:val="007F36F6"/>
    <w:rsid w:val="007F3F9D"/>
    <w:rsid w:val="007F4622"/>
    <w:rsid w:val="007F4B3C"/>
    <w:rsid w:val="007F4BE6"/>
    <w:rsid w:val="007F4D03"/>
    <w:rsid w:val="007F54E1"/>
    <w:rsid w:val="007F5E65"/>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24F"/>
    <w:rsid w:val="00803C42"/>
    <w:rsid w:val="00803CE3"/>
    <w:rsid w:val="00803FB6"/>
    <w:rsid w:val="008046A5"/>
    <w:rsid w:val="0080496D"/>
    <w:rsid w:val="00804B68"/>
    <w:rsid w:val="00804E40"/>
    <w:rsid w:val="0080507F"/>
    <w:rsid w:val="00805B15"/>
    <w:rsid w:val="00805CF9"/>
    <w:rsid w:val="00805D85"/>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0CAD"/>
    <w:rsid w:val="0082224A"/>
    <w:rsid w:val="008240B2"/>
    <w:rsid w:val="008242EF"/>
    <w:rsid w:val="0082549C"/>
    <w:rsid w:val="0082578F"/>
    <w:rsid w:val="00825966"/>
    <w:rsid w:val="00825AB9"/>
    <w:rsid w:val="008261DB"/>
    <w:rsid w:val="00826995"/>
    <w:rsid w:val="00826F09"/>
    <w:rsid w:val="00827EED"/>
    <w:rsid w:val="00830716"/>
    <w:rsid w:val="008308EF"/>
    <w:rsid w:val="00831140"/>
    <w:rsid w:val="00831751"/>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096"/>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0DD"/>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4B8E"/>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598B"/>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BC7"/>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153"/>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1BD"/>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6CE1"/>
    <w:rsid w:val="00A87226"/>
    <w:rsid w:val="00A8740C"/>
    <w:rsid w:val="00A87804"/>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4EE"/>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1E3"/>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4D09"/>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5FD7"/>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56B"/>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2C9"/>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BA3"/>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231"/>
    <w:rsid w:val="00C9755B"/>
    <w:rsid w:val="00CA0145"/>
    <w:rsid w:val="00CA1076"/>
    <w:rsid w:val="00CA18B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BB1"/>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9E7"/>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CB9"/>
    <w:rsid w:val="00DF5E2D"/>
    <w:rsid w:val="00DF616E"/>
    <w:rsid w:val="00DF68EB"/>
    <w:rsid w:val="00DF6951"/>
    <w:rsid w:val="00DF6AC8"/>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02A"/>
    <w:rsid w:val="00E12291"/>
    <w:rsid w:val="00E12753"/>
    <w:rsid w:val="00E12EB1"/>
    <w:rsid w:val="00E12FCF"/>
    <w:rsid w:val="00E13DD1"/>
    <w:rsid w:val="00E15209"/>
    <w:rsid w:val="00E1551C"/>
    <w:rsid w:val="00E156BD"/>
    <w:rsid w:val="00E159EF"/>
    <w:rsid w:val="00E15B52"/>
    <w:rsid w:val="00E15C04"/>
    <w:rsid w:val="00E169F4"/>
    <w:rsid w:val="00E17B49"/>
    <w:rsid w:val="00E17E7C"/>
    <w:rsid w:val="00E20A42"/>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4F2"/>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D9A"/>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43"/>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02AE"/>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5AA"/>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3B"/>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CE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F79D-7216-4A5B-846F-6BE4F5FD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Pages>
  <Words>537</Words>
  <Characters>3062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25</cp:revision>
  <cp:lastPrinted>2024-09-05T08:15:00Z</cp:lastPrinted>
  <dcterms:created xsi:type="dcterms:W3CDTF">2024-08-07T07:15:00Z</dcterms:created>
  <dcterms:modified xsi:type="dcterms:W3CDTF">2024-09-05T08:15:00Z</dcterms:modified>
</cp:coreProperties>
</file>