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3181FF6F" w:rsidR="00273C82" w:rsidRPr="00B50D18" w:rsidRDefault="00CF69AF" w:rsidP="00273C82">
      <w:pPr>
        <w:jc w:val="center"/>
        <w:rPr>
          <w:b/>
          <w:bCs/>
          <w:sz w:val="32"/>
        </w:rPr>
      </w:pPr>
      <w:bookmarkStart w:id="0" w:name="_GoBack"/>
      <w:bookmarkEnd w:id="0"/>
      <w:r w:rsidRPr="00A03A6A">
        <w:rPr>
          <w:rFonts w:hint="eastAsia"/>
          <w:b/>
          <w:bCs/>
          <w:spacing w:val="63"/>
          <w:sz w:val="32"/>
          <w:fitText w:val="4800" w:id="-1272254975"/>
        </w:rPr>
        <w:t>議会広報広聴</w:t>
      </w:r>
      <w:r w:rsidR="00634C8B" w:rsidRPr="00A03A6A">
        <w:rPr>
          <w:rFonts w:hint="eastAsia"/>
          <w:b/>
          <w:bCs/>
          <w:spacing w:val="63"/>
          <w:sz w:val="32"/>
          <w:fitText w:val="4800" w:id="-1272254975"/>
        </w:rPr>
        <w:t>委員会</w:t>
      </w:r>
      <w:r w:rsidR="0059112D" w:rsidRPr="00A03A6A">
        <w:rPr>
          <w:rFonts w:hint="eastAsia"/>
          <w:b/>
          <w:bCs/>
          <w:spacing w:val="63"/>
          <w:sz w:val="32"/>
          <w:fitText w:val="4800" w:id="-1272254975"/>
        </w:rPr>
        <w:t>記</w:t>
      </w:r>
      <w:r w:rsidR="0059112D" w:rsidRPr="00A03A6A">
        <w:rPr>
          <w:rFonts w:hint="eastAsia"/>
          <w:b/>
          <w:bCs/>
          <w:spacing w:val="3"/>
          <w:sz w:val="32"/>
          <w:fitText w:val="4800" w:id="-1272254975"/>
        </w:rPr>
        <w:t>録</w:t>
      </w:r>
    </w:p>
    <w:p w14:paraId="16143C2A" w14:textId="69921F75"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98267B">
        <w:rPr>
          <w:rFonts w:hint="eastAsia"/>
        </w:rPr>
        <w:t>7</w:t>
      </w:r>
      <w:r w:rsidRPr="00F61104">
        <w:rPr>
          <w:rFonts w:hint="eastAsia"/>
        </w:rPr>
        <w:t>月</w:t>
      </w:r>
      <w:r w:rsidR="0098267B">
        <w:rPr>
          <w:rFonts w:hint="eastAsia"/>
        </w:rPr>
        <w:t>19</w:t>
      </w:r>
      <w:r w:rsidRPr="00F61104">
        <w:rPr>
          <w:rFonts w:hint="eastAsia"/>
        </w:rPr>
        <w:t>日（</w:t>
      </w:r>
      <w:r w:rsidR="0098267B">
        <w:rPr>
          <w:rFonts w:hint="eastAsia"/>
        </w:rPr>
        <w:t>金</w:t>
      </w:r>
      <w:r w:rsidRPr="00F61104">
        <w:rPr>
          <w:rFonts w:hint="eastAsia"/>
        </w:rPr>
        <w:t>）</w:t>
      </w:r>
    </w:p>
    <w:p w14:paraId="2154C258" w14:textId="7CB7652A" w:rsidR="00CF69AF" w:rsidRPr="00F61104" w:rsidRDefault="0098267B" w:rsidP="00F61104">
      <w:pPr>
        <w:jc w:val="right"/>
      </w:pPr>
      <w:r w:rsidRPr="00A03A6A">
        <w:rPr>
          <w:rFonts w:hint="eastAsia"/>
          <w:spacing w:val="24"/>
          <w:fitText w:val="2390" w:id="-939856639"/>
        </w:rPr>
        <w:t>9</w:t>
      </w:r>
      <w:r w:rsidR="00CF69AF" w:rsidRPr="00A03A6A">
        <w:rPr>
          <w:rFonts w:hint="eastAsia"/>
          <w:spacing w:val="24"/>
          <w:fitText w:val="2390" w:id="-939856639"/>
        </w:rPr>
        <w:t>時</w:t>
      </w:r>
      <w:r w:rsidRPr="00A03A6A">
        <w:rPr>
          <w:rFonts w:hint="eastAsia"/>
          <w:spacing w:val="24"/>
          <w:fitText w:val="2390" w:id="-939856639"/>
        </w:rPr>
        <w:t>0</w:t>
      </w:r>
      <w:r w:rsidR="0060509B" w:rsidRPr="00A03A6A">
        <w:rPr>
          <w:rFonts w:hint="eastAsia"/>
          <w:spacing w:val="24"/>
          <w:fitText w:val="2390" w:id="-939856639"/>
        </w:rPr>
        <w:t>1</w:t>
      </w:r>
      <w:r w:rsidR="000B7C15" w:rsidRPr="00A03A6A">
        <w:rPr>
          <w:rFonts w:hint="eastAsia"/>
          <w:spacing w:val="24"/>
          <w:fitText w:val="2390" w:id="-939856639"/>
        </w:rPr>
        <w:t>分～</w:t>
      </w:r>
      <w:r w:rsidR="0060509B" w:rsidRPr="00A03A6A">
        <w:rPr>
          <w:spacing w:val="24"/>
          <w:fitText w:val="2390" w:id="-939856639"/>
        </w:rPr>
        <w:t>11</w:t>
      </w:r>
      <w:r w:rsidR="000B7C15" w:rsidRPr="00A03A6A">
        <w:rPr>
          <w:rFonts w:hint="eastAsia"/>
          <w:spacing w:val="24"/>
          <w:fitText w:val="2390" w:id="-939856639"/>
        </w:rPr>
        <w:t>時</w:t>
      </w:r>
      <w:r w:rsidRPr="00A03A6A">
        <w:rPr>
          <w:rFonts w:hint="eastAsia"/>
          <w:spacing w:val="24"/>
          <w:fitText w:val="2390" w:id="-939856639"/>
        </w:rPr>
        <w:t>0</w:t>
      </w:r>
      <w:r w:rsidR="0060509B" w:rsidRPr="00A03A6A">
        <w:rPr>
          <w:spacing w:val="24"/>
          <w:fitText w:val="2390" w:id="-939856639"/>
        </w:rPr>
        <w:t>8</w:t>
      </w:r>
      <w:r w:rsidR="000B7C15" w:rsidRPr="00A03A6A">
        <w:rPr>
          <w:rFonts w:hint="eastAsia"/>
          <w:spacing w:val="-4"/>
          <w:fitText w:val="2390" w:id="-939856639"/>
        </w:rPr>
        <w:t>分</w:t>
      </w:r>
    </w:p>
    <w:p w14:paraId="4BB06E74" w14:textId="7A0958E7" w:rsidR="00CF69AF" w:rsidRPr="00F61104" w:rsidRDefault="00472ED2" w:rsidP="00F61104">
      <w:pPr>
        <w:jc w:val="right"/>
      </w:pPr>
      <w:r w:rsidRPr="00DD74F8">
        <w:rPr>
          <w:rFonts w:hint="eastAsia"/>
          <w:spacing w:val="119"/>
          <w:fitText w:val="2390" w:id="-939856638"/>
        </w:rPr>
        <w:t>第4委員</w:t>
      </w:r>
      <w:r w:rsidR="004D0F6E" w:rsidRPr="00DD74F8">
        <w:rPr>
          <w:rFonts w:hint="eastAsia"/>
          <w:spacing w:val="119"/>
          <w:fitText w:val="2390" w:id="-939856638"/>
        </w:rPr>
        <w:t>会</w:t>
      </w:r>
      <w:r w:rsidR="00EE6026" w:rsidRPr="00DD74F8">
        <w:rPr>
          <w:rFonts w:hint="eastAsia"/>
          <w:fitText w:val="2390" w:id="-939856638"/>
        </w:rPr>
        <w:t>室</w:t>
      </w:r>
    </w:p>
    <w:p w14:paraId="1DEA5548" w14:textId="77777777" w:rsidR="0098267B" w:rsidRPr="001269E0" w:rsidRDefault="0098267B" w:rsidP="0098267B">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41D675A3" w14:textId="77777777" w:rsidR="0098267B" w:rsidRPr="001269E0" w:rsidRDefault="0098267B" w:rsidP="0098267B">
      <w:pPr>
        <w:pStyle w:val="a3"/>
        <w:spacing w:line="320" w:lineRule="exact"/>
        <w:ind w:firstLineChars="500" w:firstLine="1193"/>
        <w:rPr>
          <w:color w:val="000000" w:themeColor="text1"/>
        </w:rPr>
      </w:pPr>
      <w:r w:rsidRPr="0060509B">
        <w:rPr>
          <w:rFonts w:hAnsi="ＭＳ 明朝" w:hint="eastAsia"/>
          <w:strike/>
          <w:color w:val="000000" w:themeColor="text1"/>
        </w:rPr>
        <w:t>肥後委員</w:t>
      </w:r>
      <w:r w:rsidRPr="00403128">
        <w:rPr>
          <w:rFonts w:hAnsi="ＭＳ 明朝" w:hint="eastAsia"/>
          <w:color w:val="000000" w:themeColor="text1"/>
        </w:rPr>
        <w:t>、</w:t>
      </w:r>
      <w:r w:rsidRPr="001269E0">
        <w:rPr>
          <w:rFonts w:hAnsi="ＭＳ 明朝" w:hint="eastAsia"/>
          <w:color w:val="000000" w:themeColor="text1"/>
        </w:rPr>
        <w:t>大谷委員、</w:t>
      </w:r>
      <w:r w:rsidRPr="0060509B">
        <w:rPr>
          <w:rFonts w:hAnsi="ＭＳ 明朝" w:hint="eastAsia"/>
          <w:strike/>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5B6BB6D2" w14:textId="77777777" w:rsidR="0098267B" w:rsidRDefault="0098267B" w:rsidP="0098267B">
      <w:pPr>
        <w:pStyle w:val="a3"/>
        <w:spacing w:line="320" w:lineRule="exact"/>
        <w:ind w:firstLineChars="500" w:firstLine="1193"/>
        <w:rPr>
          <w:color w:val="000000" w:themeColor="text1"/>
        </w:rPr>
      </w:pPr>
      <w:r w:rsidRPr="0060509B">
        <w:rPr>
          <w:rFonts w:hint="eastAsia"/>
          <w:strike/>
          <w:color w:val="000000" w:themeColor="text1"/>
        </w:rPr>
        <w:t>西田委員</w:t>
      </w:r>
      <w:r w:rsidRPr="001269E0">
        <w:rPr>
          <w:rFonts w:hint="eastAsia"/>
          <w:color w:val="000000" w:themeColor="text1"/>
        </w:rPr>
        <w:t>、</w:t>
      </w:r>
      <w:r w:rsidRPr="00FA2F2A">
        <w:rPr>
          <w:rFonts w:hint="eastAsia"/>
          <w:color w:val="000000" w:themeColor="text1"/>
        </w:rPr>
        <w:t>川神委員</w:t>
      </w:r>
    </w:p>
    <w:p w14:paraId="4E517081" w14:textId="77777777" w:rsidR="0098267B" w:rsidRPr="00370214" w:rsidRDefault="0098267B" w:rsidP="0098267B">
      <w:r>
        <w:rPr>
          <w:rFonts w:hint="eastAsia"/>
        </w:rPr>
        <w:t>【議長団】</w:t>
      </w:r>
      <w:r w:rsidRPr="0060509B">
        <w:rPr>
          <w:rFonts w:hint="eastAsia"/>
          <w:strike/>
        </w:rPr>
        <w:t>笹田議長</w:t>
      </w:r>
    </w:p>
    <w:p w14:paraId="2555D304" w14:textId="77777777" w:rsidR="0098267B" w:rsidRDefault="0098267B" w:rsidP="0098267B">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688D053C" w14:textId="77777777" w:rsidR="0098267B" w:rsidRDefault="00DD74F8" w:rsidP="0098267B">
      <w:r>
        <w:pict w14:anchorId="631E5687">
          <v:rect id="_x0000_i1025" style="width:467.7pt;height:1.5pt" o:hralign="center" o:hrstd="t" o:hrnoshade="t" o:hr="t" fillcolor="black [3213]" stroked="f">
            <v:textbox inset="5.85pt,.7pt,5.85pt,.7pt"/>
          </v:rect>
        </w:pict>
      </w:r>
    </w:p>
    <w:p w14:paraId="050EC543" w14:textId="77777777" w:rsidR="0098267B" w:rsidRDefault="0098267B" w:rsidP="0098267B">
      <w:r>
        <w:t>議題</w:t>
      </w:r>
    </w:p>
    <w:p w14:paraId="22B2557C" w14:textId="77777777" w:rsidR="0098267B" w:rsidRDefault="0098267B" w:rsidP="0098267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はまだ議会だより</w:t>
      </w:r>
      <w:r>
        <w:rPr>
          <w:rFonts w:asciiTheme="majorEastAsia" w:eastAsiaTheme="majorEastAsia" w:hAnsiTheme="majorEastAsia"/>
          <w:color w:val="0000FF"/>
          <w:lang w:val="ja-JP"/>
        </w:rPr>
        <w:t>mini</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2E864E17"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第3</w:t>
      </w:r>
      <w:r>
        <w:rPr>
          <w:rFonts w:hAnsi="ＭＳ 明朝" w:hint="eastAsia"/>
        </w:rPr>
        <w:t>1</w:t>
      </w:r>
      <w:r w:rsidRPr="005C6D76">
        <w:rPr>
          <w:rFonts w:hAnsi="ＭＳ 明朝" w:hint="eastAsia"/>
        </w:rPr>
        <w:t>号掲載内容及び原稿担当</w:t>
      </w:r>
    </w:p>
    <w:p w14:paraId="716E8C3D" w14:textId="77777777" w:rsidR="0098267B" w:rsidRDefault="0098267B" w:rsidP="0098267B">
      <w:pPr>
        <w:tabs>
          <w:tab w:val="left" w:pos="960"/>
          <w:tab w:val="right" w:leader="middleDot" w:pos="8504"/>
        </w:tabs>
        <w:adjustRightInd w:val="0"/>
        <w:ind w:leftChars="100" w:left="239" w:firstLineChars="100" w:firstLine="239"/>
        <w:rPr>
          <w:rFonts w:hAnsi="ＭＳ 明朝"/>
        </w:rPr>
      </w:pPr>
    </w:p>
    <w:p w14:paraId="3906EFBB"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5A279E3E" w14:textId="77777777" w:rsidR="0098267B" w:rsidRDefault="0098267B" w:rsidP="0098267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はまだ議会だよりVol.74の編集</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3CEE8B0A"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A92100">
        <w:rPr>
          <w:rFonts w:hAnsi="ＭＳ 明朝" w:hint="eastAsia"/>
        </w:rPr>
        <w:t>校正作業</w:t>
      </w:r>
    </w:p>
    <w:tbl>
      <w:tblPr>
        <w:tblStyle w:val="af2"/>
        <w:tblW w:w="0" w:type="auto"/>
        <w:tblInd w:w="534" w:type="dxa"/>
        <w:tblLook w:val="04A0" w:firstRow="1" w:lastRow="0" w:firstColumn="1" w:lastColumn="0" w:noHBand="0" w:noVBand="1"/>
      </w:tblPr>
      <w:tblGrid>
        <w:gridCol w:w="1275"/>
        <w:gridCol w:w="1418"/>
        <w:gridCol w:w="5332"/>
      </w:tblGrid>
      <w:tr w:rsidR="0098267B" w:rsidRPr="008961A8" w14:paraId="468641F2" w14:textId="77777777" w:rsidTr="00CA4D96">
        <w:tc>
          <w:tcPr>
            <w:tcW w:w="1275" w:type="dxa"/>
            <w:shd w:val="clear" w:color="auto" w:fill="BFBFBF" w:themeFill="background1" w:themeFillShade="BF"/>
          </w:tcPr>
          <w:p w14:paraId="2658C24C" w14:textId="77777777" w:rsidR="0098267B" w:rsidRPr="005E3DA8" w:rsidRDefault="0098267B" w:rsidP="00CA4D96">
            <w:pPr>
              <w:adjustRightInd w:val="0"/>
              <w:jc w:val="center"/>
              <w:rPr>
                <w:rFonts w:asciiTheme="majorEastAsia" w:eastAsiaTheme="majorEastAsia" w:hAnsiTheme="majorEastAsia"/>
                <w:color w:val="0000FF"/>
              </w:rPr>
            </w:pPr>
            <w:r>
              <w:rPr>
                <w:rFonts w:asciiTheme="majorEastAsia" w:eastAsiaTheme="majorEastAsia" w:hAnsiTheme="majorEastAsia" w:hint="eastAsia"/>
                <w:color w:val="0000FF"/>
              </w:rPr>
              <w:t>ページ</w:t>
            </w:r>
          </w:p>
        </w:tc>
        <w:tc>
          <w:tcPr>
            <w:tcW w:w="1418" w:type="dxa"/>
            <w:shd w:val="clear" w:color="auto" w:fill="BFBFBF" w:themeFill="background1" w:themeFillShade="BF"/>
          </w:tcPr>
          <w:p w14:paraId="362291E9" w14:textId="77777777" w:rsidR="0098267B" w:rsidRPr="005E3DA8" w:rsidRDefault="0098267B" w:rsidP="00CA4D96">
            <w:pPr>
              <w:adjustRightInd w:val="0"/>
              <w:jc w:val="center"/>
              <w:rPr>
                <w:rFonts w:asciiTheme="majorEastAsia" w:eastAsiaTheme="majorEastAsia" w:hAnsiTheme="majorEastAsia"/>
                <w:color w:val="0000FF"/>
              </w:rPr>
            </w:pPr>
            <w:r w:rsidRPr="005E3DA8">
              <w:rPr>
                <w:rFonts w:asciiTheme="majorEastAsia" w:eastAsiaTheme="majorEastAsia" w:hAnsiTheme="majorEastAsia" w:hint="eastAsia"/>
                <w:color w:val="0000FF"/>
              </w:rPr>
              <w:t>担当委員</w:t>
            </w:r>
          </w:p>
        </w:tc>
        <w:tc>
          <w:tcPr>
            <w:tcW w:w="5332" w:type="dxa"/>
            <w:shd w:val="clear" w:color="auto" w:fill="BFBFBF" w:themeFill="background1" w:themeFillShade="BF"/>
          </w:tcPr>
          <w:p w14:paraId="6744693D" w14:textId="77777777" w:rsidR="0098267B" w:rsidRPr="005E3DA8" w:rsidRDefault="0098267B" w:rsidP="00CA4D96">
            <w:pPr>
              <w:adjustRightInd w:val="0"/>
              <w:jc w:val="center"/>
              <w:rPr>
                <w:rFonts w:asciiTheme="majorEastAsia" w:eastAsiaTheme="majorEastAsia" w:hAnsiTheme="majorEastAsia"/>
                <w:color w:val="0000FF"/>
              </w:rPr>
            </w:pPr>
            <w:r w:rsidRPr="005E3DA8">
              <w:rPr>
                <w:rFonts w:asciiTheme="majorEastAsia" w:eastAsiaTheme="majorEastAsia" w:hAnsiTheme="majorEastAsia" w:hint="eastAsia"/>
                <w:color w:val="0000FF"/>
              </w:rPr>
              <w:t>記事</w:t>
            </w:r>
          </w:p>
        </w:tc>
      </w:tr>
      <w:tr w:rsidR="0098267B" w:rsidRPr="008961A8" w14:paraId="4AD67309" w14:textId="77777777" w:rsidTr="00CA4D96">
        <w:tc>
          <w:tcPr>
            <w:tcW w:w="1275" w:type="dxa"/>
            <w:vAlign w:val="center"/>
          </w:tcPr>
          <w:p w14:paraId="279CB343" w14:textId="77777777" w:rsidR="0098267B" w:rsidRPr="008961A8" w:rsidRDefault="0098267B" w:rsidP="00CA4D96">
            <w:pPr>
              <w:adjustRightInd w:val="0"/>
              <w:spacing w:line="320" w:lineRule="exact"/>
              <w:jc w:val="center"/>
              <w:rPr>
                <w:rFonts w:hAnsi="ＭＳ 明朝"/>
              </w:rPr>
            </w:pPr>
            <w:r>
              <w:rPr>
                <w:rFonts w:hAnsi="ＭＳ 明朝"/>
              </w:rPr>
              <w:t>1</w:t>
            </w:r>
            <w:r>
              <w:rPr>
                <w:rFonts w:hAnsi="ＭＳ 明朝" w:hint="eastAsia"/>
              </w:rPr>
              <w:t>-</w:t>
            </w:r>
            <w:r>
              <w:rPr>
                <w:rFonts w:hAnsi="ＭＳ 明朝"/>
              </w:rPr>
              <w:t>4</w:t>
            </w:r>
          </w:p>
        </w:tc>
        <w:tc>
          <w:tcPr>
            <w:tcW w:w="1418" w:type="dxa"/>
            <w:vAlign w:val="center"/>
          </w:tcPr>
          <w:p w14:paraId="4195DCB8" w14:textId="77777777" w:rsidR="0098267B" w:rsidRDefault="0098267B" w:rsidP="00CA4D96">
            <w:pPr>
              <w:adjustRightInd w:val="0"/>
              <w:spacing w:line="320" w:lineRule="exact"/>
              <w:jc w:val="center"/>
              <w:rPr>
                <w:rFonts w:hAnsi="ＭＳ 明朝"/>
              </w:rPr>
            </w:pPr>
            <w:r>
              <w:rPr>
                <w:rFonts w:hAnsi="ＭＳ 明朝" w:hint="eastAsia"/>
              </w:rPr>
              <w:t>肥後委員</w:t>
            </w:r>
          </w:p>
          <w:p w14:paraId="2D414E58" w14:textId="77777777" w:rsidR="0098267B" w:rsidRPr="008961A8" w:rsidRDefault="0098267B" w:rsidP="00CA4D96">
            <w:pPr>
              <w:adjustRightInd w:val="0"/>
              <w:spacing w:line="320" w:lineRule="exact"/>
              <w:jc w:val="center"/>
              <w:rPr>
                <w:rFonts w:hAnsi="ＭＳ 明朝"/>
              </w:rPr>
            </w:pPr>
            <w:r>
              <w:rPr>
                <w:rFonts w:hAnsi="ＭＳ 明朝" w:hint="eastAsia"/>
              </w:rPr>
              <w:t>大谷委員</w:t>
            </w:r>
          </w:p>
        </w:tc>
        <w:tc>
          <w:tcPr>
            <w:tcW w:w="5332" w:type="dxa"/>
            <w:vAlign w:val="center"/>
          </w:tcPr>
          <w:p w14:paraId="3D675518" w14:textId="77777777" w:rsidR="0098267B" w:rsidRDefault="0098267B" w:rsidP="00CA4D96">
            <w:pPr>
              <w:adjustRightInd w:val="0"/>
              <w:spacing w:line="320" w:lineRule="exact"/>
              <w:jc w:val="center"/>
              <w:rPr>
                <w:rFonts w:hAnsi="ＭＳ 明朝"/>
              </w:rPr>
            </w:pPr>
            <w:r>
              <w:rPr>
                <w:rFonts w:hAnsi="ＭＳ 明朝" w:hint="eastAsia"/>
              </w:rPr>
              <w:t>表紙、ポイント、トピックス、動議、</w:t>
            </w:r>
          </w:p>
          <w:p w14:paraId="40384C5D" w14:textId="77777777" w:rsidR="0098267B" w:rsidRPr="008961A8" w:rsidRDefault="0098267B" w:rsidP="00CA4D96">
            <w:pPr>
              <w:adjustRightInd w:val="0"/>
              <w:spacing w:line="320" w:lineRule="exact"/>
              <w:jc w:val="center"/>
              <w:rPr>
                <w:rFonts w:hAnsi="ＭＳ 明朝"/>
              </w:rPr>
            </w:pPr>
            <w:r>
              <w:rPr>
                <w:rFonts w:hAnsi="ＭＳ 明朝" w:hint="eastAsia"/>
              </w:rPr>
              <w:t>議案の賛否、個人一般質問（3名）</w:t>
            </w:r>
          </w:p>
        </w:tc>
      </w:tr>
      <w:tr w:rsidR="0098267B" w:rsidRPr="008961A8" w14:paraId="6ABD3240" w14:textId="77777777" w:rsidTr="00CA4D96">
        <w:tc>
          <w:tcPr>
            <w:tcW w:w="1275" w:type="dxa"/>
            <w:vAlign w:val="center"/>
          </w:tcPr>
          <w:p w14:paraId="200805A6" w14:textId="77777777" w:rsidR="0098267B" w:rsidRPr="008961A8" w:rsidRDefault="0098267B" w:rsidP="00CA4D96">
            <w:pPr>
              <w:adjustRightInd w:val="0"/>
              <w:spacing w:line="320" w:lineRule="exact"/>
              <w:jc w:val="center"/>
              <w:rPr>
                <w:rFonts w:hAnsi="ＭＳ 明朝"/>
              </w:rPr>
            </w:pPr>
            <w:r>
              <w:rPr>
                <w:rFonts w:hAnsi="ＭＳ 明朝" w:hint="eastAsia"/>
              </w:rPr>
              <w:t>5-8</w:t>
            </w:r>
          </w:p>
        </w:tc>
        <w:tc>
          <w:tcPr>
            <w:tcW w:w="1418" w:type="dxa"/>
            <w:vAlign w:val="center"/>
          </w:tcPr>
          <w:p w14:paraId="6ECD81ED" w14:textId="77777777" w:rsidR="0098267B" w:rsidRDefault="0098267B" w:rsidP="00CA4D96">
            <w:pPr>
              <w:adjustRightInd w:val="0"/>
              <w:spacing w:line="320" w:lineRule="exact"/>
              <w:jc w:val="center"/>
              <w:rPr>
                <w:rFonts w:hAnsi="ＭＳ 明朝"/>
              </w:rPr>
            </w:pPr>
            <w:r>
              <w:rPr>
                <w:rFonts w:hAnsi="ＭＳ 明朝" w:hint="eastAsia"/>
              </w:rPr>
              <w:t>三浦委員</w:t>
            </w:r>
          </w:p>
          <w:p w14:paraId="5CFE4C05" w14:textId="77777777" w:rsidR="0098267B" w:rsidRPr="008961A8" w:rsidRDefault="0098267B" w:rsidP="00CA4D96">
            <w:pPr>
              <w:adjustRightInd w:val="0"/>
              <w:spacing w:line="320" w:lineRule="exact"/>
              <w:jc w:val="center"/>
              <w:rPr>
                <w:rFonts w:hAnsi="ＭＳ 明朝"/>
              </w:rPr>
            </w:pPr>
            <w:r>
              <w:rPr>
                <w:rFonts w:hAnsi="ＭＳ 明朝" w:hint="eastAsia"/>
              </w:rPr>
              <w:t>沖田委員</w:t>
            </w:r>
          </w:p>
        </w:tc>
        <w:tc>
          <w:tcPr>
            <w:tcW w:w="5332" w:type="dxa"/>
            <w:vAlign w:val="center"/>
          </w:tcPr>
          <w:p w14:paraId="22B73D73" w14:textId="77777777" w:rsidR="0098267B" w:rsidRPr="008961A8" w:rsidRDefault="0098267B" w:rsidP="00CA4D96">
            <w:pPr>
              <w:adjustRightInd w:val="0"/>
              <w:spacing w:line="320" w:lineRule="exact"/>
              <w:jc w:val="center"/>
              <w:rPr>
                <w:rFonts w:hAnsi="ＭＳ 明朝"/>
              </w:rPr>
            </w:pPr>
            <w:r>
              <w:rPr>
                <w:rFonts w:hAnsi="ＭＳ 明朝" w:hint="eastAsia"/>
              </w:rPr>
              <w:t>個人一般質問（16名）</w:t>
            </w:r>
          </w:p>
        </w:tc>
      </w:tr>
      <w:tr w:rsidR="0098267B" w:rsidRPr="008961A8" w14:paraId="76E4AC30" w14:textId="77777777" w:rsidTr="00CA4D96">
        <w:tc>
          <w:tcPr>
            <w:tcW w:w="1275" w:type="dxa"/>
            <w:vAlign w:val="center"/>
          </w:tcPr>
          <w:p w14:paraId="773DBA68" w14:textId="77777777" w:rsidR="0098267B" w:rsidRPr="008961A8" w:rsidRDefault="0098267B" w:rsidP="00CA4D96">
            <w:pPr>
              <w:adjustRightInd w:val="0"/>
              <w:spacing w:line="320" w:lineRule="exact"/>
              <w:jc w:val="center"/>
              <w:rPr>
                <w:rFonts w:hAnsi="ＭＳ 明朝"/>
              </w:rPr>
            </w:pPr>
            <w:r>
              <w:rPr>
                <w:rFonts w:hAnsi="ＭＳ 明朝" w:hint="eastAsia"/>
              </w:rPr>
              <w:t>9-12</w:t>
            </w:r>
          </w:p>
        </w:tc>
        <w:tc>
          <w:tcPr>
            <w:tcW w:w="1418" w:type="dxa"/>
            <w:vAlign w:val="center"/>
          </w:tcPr>
          <w:p w14:paraId="16251CF9" w14:textId="77777777" w:rsidR="0098267B" w:rsidRDefault="0098267B" w:rsidP="00CA4D96">
            <w:pPr>
              <w:adjustRightInd w:val="0"/>
              <w:spacing w:line="320" w:lineRule="exact"/>
              <w:jc w:val="center"/>
              <w:rPr>
                <w:rFonts w:hAnsi="ＭＳ 明朝"/>
              </w:rPr>
            </w:pPr>
            <w:r>
              <w:rPr>
                <w:rFonts w:hAnsi="ＭＳ 明朝" w:hint="eastAsia"/>
              </w:rPr>
              <w:t>上野委員</w:t>
            </w:r>
          </w:p>
          <w:p w14:paraId="28D5333B" w14:textId="77777777" w:rsidR="0098267B" w:rsidRPr="008961A8" w:rsidRDefault="0098267B" w:rsidP="00CA4D96">
            <w:pPr>
              <w:adjustRightInd w:val="0"/>
              <w:spacing w:line="320" w:lineRule="exact"/>
              <w:jc w:val="center"/>
              <w:rPr>
                <w:rFonts w:hAnsi="ＭＳ 明朝"/>
              </w:rPr>
            </w:pPr>
            <w:r>
              <w:rPr>
                <w:rFonts w:hAnsi="ＭＳ 明朝" w:hint="eastAsia"/>
              </w:rPr>
              <w:t>川上委員</w:t>
            </w:r>
          </w:p>
        </w:tc>
        <w:tc>
          <w:tcPr>
            <w:tcW w:w="5332" w:type="dxa"/>
            <w:vAlign w:val="center"/>
          </w:tcPr>
          <w:p w14:paraId="161B2FCF" w14:textId="77777777" w:rsidR="0098267B" w:rsidRDefault="0098267B" w:rsidP="00CA4D96">
            <w:pPr>
              <w:adjustRightInd w:val="0"/>
              <w:spacing w:line="320" w:lineRule="exact"/>
              <w:jc w:val="center"/>
              <w:rPr>
                <w:rFonts w:hAnsi="ＭＳ 明朝"/>
              </w:rPr>
            </w:pPr>
            <w:r>
              <w:rPr>
                <w:rFonts w:hAnsi="ＭＳ 明朝" w:hint="eastAsia"/>
              </w:rPr>
              <w:t>まるよみ、市民対談、</w:t>
            </w:r>
          </w:p>
          <w:p w14:paraId="2C05D5B8" w14:textId="77777777" w:rsidR="0098267B" w:rsidRPr="008961A8" w:rsidRDefault="0098267B" w:rsidP="00CA4D96">
            <w:pPr>
              <w:adjustRightInd w:val="0"/>
              <w:spacing w:line="320" w:lineRule="exact"/>
              <w:jc w:val="center"/>
              <w:rPr>
                <w:rFonts w:hAnsi="ＭＳ 明朝"/>
              </w:rPr>
            </w:pPr>
            <w:r>
              <w:rPr>
                <w:rFonts w:hAnsi="ＭＳ 明朝" w:hint="eastAsia"/>
              </w:rPr>
              <w:t>地域井戸端会を開催しました</w:t>
            </w:r>
          </w:p>
        </w:tc>
      </w:tr>
      <w:tr w:rsidR="0098267B" w:rsidRPr="008961A8" w14:paraId="79267471" w14:textId="77777777" w:rsidTr="00CA4D96">
        <w:tc>
          <w:tcPr>
            <w:tcW w:w="1275" w:type="dxa"/>
            <w:vAlign w:val="center"/>
          </w:tcPr>
          <w:p w14:paraId="3DAE9E0E" w14:textId="77777777" w:rsidR="0098267B" w:rsidRPr="008961A8" w:rsidRDefault="0098267B" w:rsidP="00CA4D96">
            <w:pPr>
              <w:adjustRightInd w:val="0"/>
              <w:spacing w:line="320" w:lineRule="exact"/>
              <w:jc w:val="center"/>
              <w:rPr>
                <w:rFonts w:hAnsi="ＭＳ 明朝"/>
              </w:rPr>
            </w:pPr>
            <w:r>
              <w:rPr>
                <w:rFonts w:hAnsi="ＭＳ 明朝" w:hint="eastAsia"/>
              </w:rPr>
              <w:t>13-16</w:t>
            </w:r>
          </w:p>
        </w:tc>
        <w:tc>
          <w:tcPr>
            <w:tcW w:w="1418" w:type="dxa"/>
            <w:vAlign w:val="center"/>
          </w:tcPr>
          <w:p w14:paraId="6EF25939" w14:textId="77777777" w:rsidR="0098267B" w:rsidRDefault="0098267B" w:rsidP="00CA4D96">
            <w:pPr>
              <w:adjustRightInd w:val="0"/>
              <w:spacing w:line="320" w:lineRule="exact"/>
              <w:jc w:val="center"/>
              <w:rPr>
                <w:rFonts w:hAnsi="ＭＳ 明朝"/>
              </w:rPr>
            </w:pPr>
            <w:r>
              <w:rPr>
                <w:rFonts w:hAnsi="ＭＳ 明朝" w:hint="eastAsia"/>
              </w:rPr>
              <w:t>西田委員</w:t>
            </w:r>
          </w:p>
          <w:p w14:paraId="6255CD40" w14:textId="77777777" w:rsidR="0098267B" w:rsidRPr="00D63A93" w:rsidRDefault="0098267B" w:rsidP="00CA4D96">
            <w:pPr>
              <w:adjustRightInd w:val="0"/>
              <w:spacing w:line="320" w:lineRule="exact"/>
              <w:jc w:val="center"/>
              <w:rPr>
                <w:rFonts w:hAnsi="ＭＳ 明朝"/>
              </w:rPr>
            </w:pPr>
            <w:r>
              <w:rPr>
                <w:rFonts w:hAnsi="ＭＳ 明朝" w:hint="eastAsia"/>
              </w:rPr>
              <w:t>川神委員</w:t>
            </w:r>
          </w:p>
        </w:tc>
        <w:tc>
          <w:tcPr>
            <w:tcW w:w="5332" w:type="dxa"/>
            <w:vAlign w:val="center"/>
          </w:tcPr>
          <w:p w14:paraId="10AFFFAC" w14:textId="77777777" w:rsidR="0098267B" w:rsidRDefault="0098267B" w:rsidP="00CA4D96">
            <w:pPr>
              <w:adjustRightInd w:val="0"/>
              <w:spacing w:line="320" w:lineRule="exact"/>
              <w:jc w:val="center"/>
              <w:rPr>
                <w:rFonts w:hAnsi="ＭＳ 明朝"/>
              </w:rPr>
            </w:pPr>
            <w:r>
              <w:rPr>
                <w:rFonts w:hAnsi="ＭＳ 明朝" w:hint="eastAsia"/>
              </w:rPr>
              <w:t>ぎかいポスト、一日議会告知、</w:t>
            </w:r>
          </w:p>
          <w:p w14:paraId="4AF020C8" w14:textId="77777777" w:rsidR="0098267B" w:rsidRPr="008961A8" w:rsidRDefault="0098267B" w:rsidP="00CA4D96">
            <w:pPr>
              <w:adjustRightInd w:val="0"/>
              <w:spacing w:line="320" w:lineRule="exact"/>
              <w:jc w:val="center"/>
              <w:rPr>
                <w:rFonts w:hAnsi="ＭＳ 明朝"/>
              </w:rPr>
            </w:pPr>
            <w:r>
              <w:rPr>
                <w:rFonts w:hAnsi="ＭＳ 明朝" w:hint="eastAsia"/>
              </w:rPr>
              <w:t>委員会活動レポート、あとがきほか</w:t>
            </w:r>
          </w:p>
        </w:tc>
      </w:tr>
    </w:tbl>
    <w:p w14:paraId="534E0072" w14:textId="77777777" w:rsidR="0098267B" w:rsidRPr="00240BD2" w:rsidRDefault="0098267B" w:rsidP="0098267B">
      <w:pPr>
        <w:tabs>
          <w:tab w:val="left" w:pos="960"/>
          <w:tab w:val="right" w:leader="middleDot" w:pos="8504"/>
        </w:tabs>
        <w:adjustRightInd w:val="0"/>
        <w:ind w:leftChars="100" w:left="239" w:firstLineChars="100" w:firstLine="239"/>
        <w:rPr>
          <w:rFonts w:hAnsi="ＭＳ 明朝"/>
        </w:rPr>
      </w:pPr>
    </w:p>
    <w:p w14:paraId="7273F6BE"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65CDD55A" w14:textId="77777777" w:rsidR="0098267B" w:rsidRDefault="0098267B" w:rsidP="0098267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A06756">
        <w:rPr>
          <w:rFonts w:asciiTheme="majorEastAsia" w:eastAsiaTheme="majorEastAsia" w:hAnsiTheme="majorEastAsia" w:hint="eastAsia"/>
          <w:color w:val="0000FF"/>
          <w:lang w:val="ja-JP"/>
        </w:rPr>
        <w:t>地域井戸端会の反省について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color w:val="0000FF"/>
          <w:bdr w:val="single" w:sz="4" w:space="0" w:color="auto"/>
          <w:lang w:val="ja-JP"/>
        </w:rPr>
        <w:t>3</w:t>
      </w:r>
    </w:p>
    <w:p w14:paraId="247EC121"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rPr>
        <w:t xml:space="preserve"> </w:t>
      </w:r>
      <w:r w:rsidRPr="00A06756">
        <w:rPr>
          <w:rFonts w:hAnsi="ＭＳ 明朝" w:hint="eastAsia"/>
        </w:rPr>
        <w:t>地域井戸端会の反省</w:t>
      </w:r>
    </w:p>
    <w:p w14:paraId="2DC3C3E4" w14:textId="77777777" w:rsidR="0098267B" w:rsidRDefault="0098267B" w:rsidP="0098267B">
      <w:pPr>
        <w:tabs>
          <w:tab w:val="left" w:pos="960"/>
          <w:tab w:val="right" w:leader="middleDot" w:pos="8504"/>
        </w:tabs>
        <w:adjustRightInd w:val="0"/>
        <w:ind w:leftChars="100" w:left="239" w:firstLineChars="100" w:firstLine="239"/>
        <w:rPr>
          <w:rFonts w:hAnsi="ＭＳ 明朝"/>
        </w:rPr>
      </w:pPr>
    </w:p>
    <w:p w14:paraId="4A3EBE72"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2</w:t>
      </w:r>
      <w:r>
        <w:rPr>
          <w:rFonts w:hAnsi="ＭＳ 明朝" w:hint="eastAsia"/>
        </w:rPr>
        <w:t>)</w:t>
      </w:r>
      <w:r>
        <w:rPr>
          <w:rFonts w:hAnsi="ＭＳ 明朝"/>
        </w:rPr>
        <w:t xml:space="preserve"> </w:t>
      </w:r>
      <w:r>
        <w:rPr>
          <w:rFonts w:hAnsi="ＭＳ 明朝" w:hint="eastAsia"/>
        </w:rPr>
        <w:t>その他</w:t>
      </w:r>
    </w:p>
    <w:p w14:paraId="641CF33A" w14:textId="77777777" w:rsidR="0098267B" w:rsidRDefault="0098267B" w:rsidP="0098267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A06756">
        <w:rPr>
          <w:rFonts w:asciiTheme="majorEastAsia" w:eastAsiaTheme="majorEastAsia" w:hAnsiTheme="majorEastAsia" w:hint="eastAsia"/>
          <w:color w:val="0000FF"/>
          <w:lang w:val="ja-JP"/>
        </w:rPr>
        <w:t>第4回はまだ市民一日議会について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color w:val="0000FF"/>
          <w:bdr w:val="single" w:sz="4" w:space="0" w:color="auto"/>
          <w:lang w:val="ja-JP"/>
        </w:rPr>
        <w:t>4</w:t>
      </w:r>
    </w:p>
    <w:p w14:paraId="45ABF3C7"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A06756">
        <w:rPr>
          <w:rFonts w:hAnsi="ＭＳ 明朝" w:hint="eastAsia"/>
        </w:rPr>
        <w:t>3常任委員会への周知依頼内容確認</w:t>
      </w:r>
    </w:p>
    <w:p w14:paraId="70B3EEDC" w14:textId="77777777" w:rsidR="0098267B" w:rsidRDefault="0098267B" w:rsidP="0098267B">
      <w:pPr>
        <w:tabs>
          <w:tab w:val="left" w:pos="960"/>
          <w:tab w:val="right" w:leader="middleDot" w:pos="8504"/>
        </w:tabs>
        <w:adjustRightInd w:val="0"/>
        <w:ind w:leftChars="100" w:left="239" w:firstLineChars="100" w:firstLine="239"/>
        <w:rPr>
          <w:rFonts w:hAnsi="ＭＳ 明朝"/>
        </w:rPr>
      </w:pPr>
    </w:p>
    <w:p w14:paraId="41DF5865" w14:textId="77777777" w:rsidR="0098267B" w:rsidRDefault="0098267B" w:rsidP="0098267B">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2</w:t>
      </w:r>
      <w:r>
        <w:rPr>
          <w:rFonts w:hAnsi="ＭＳ 明朝" w:hint="eastAsia"/>
        </w:rPr>
        <w:t>)</w:t>
      </w:r>
      <w:r w:rsidRPr="005C6D76">
        <w:rPr>
          <w:rFonts w:hint="eastAsia"/>
        </w:rPr>
        <w:t xml:space="preserve"> </w:t>
      </w:r>
      <w:r>
        <w:rPr>
          <w:rFonts w:hAnsi="ＭＳ 明朝" w:hint="eastAsia"/>
        </w:rPr>
        <w:t>その他</w:t>
      </w:r>
    </w:p>
    <w:p w14:paraId="304EF8E1" w14:textId="77777777" w:rsidR="0098267B" w:rsidRDefault="0098267B" w:rsidP="0098267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5</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1C4383D5" w:rsidR="00A411A1" w:rsidRPr="00B50D18" w:rsidRDefault="00A411A1" w:rsidP="00A411A1">
      <w:pPr>
        <w:jc w:val="center"/>
        <w:rPr>
          <w:rFonts w:hAnsi="ＭＳ 明朝"/>
        </w:rPr>
      </w:pPr>
      <w:r w:rsidRPr="00B50D18">
        <w:rPr>
          <w:rFonts w:hAnsi="ＭＳ 明朝" w:hint="eastAsia"/>
        </w:rPr>
        <w:t xml:space="preserve">〔　</w:t>
      </w:r>
      <w:r w:rsidR="0098267B">
        <w:rPr>
          <w:rFonts w:hAnsi="ＭＳ 明朝" w:hint="eastAsia"/>
        </w:rPr>
        <w:t>9</w:t>
      </w:r>
      <w:r w:rsidRPr="00B50D18">
        <w:rPr>
          <w:rFonts w:hAnsi="ＭＳ 明朝" w:hint="eastAsia"/>
        </w:rPr>
        <w:t xml:space="preserve"> 時 </w:t>
      </w:r>
      <w:r w:rsidR="0098267B">
        <w:rPr>
          <w:rFonts w:hAnsi="ＭＳ 明朝" w:hint="eastAsia"/>
        </w:rPr>
        <w:t>0</w:t>
      </w:r>
      <w:r w:rsidR="0060509B">
        <w:rPr>
          <w:rFonts w:hAnsi="ＭＳ 明朝" w:hint="eastAsia"/>
        </w:rPr>
        <w:t>1</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2F5F4121"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DE1BD5">
        <w:rPr>
          <w:rFonts w:asciiTheme="minorEastAsia" w:eastAsiaTheme="minorEastAsia" w:hAnsiTheme="minorEastAsia" w:hint="eastAsia"/>
        </w:rPr>
        <w:t>本日は肥後委員、三浦委員、西田委員の3名から欠席届が出ている。7</w:t>
      </w:r>
      <w:r w:rsidR="002E3244">
        <w:rPr>
          <w:rFonts w:asciiTheme="minorEastAsia" w:eastAsiaTheme="minorEastAsia" w:hAnsiTheme="minorEastAsia" w:hint="eastAsia"/>
        </w:rPr>
        <w:t>名</w:t>
      </w:r>
      <w:r w:rsidR="00DE1BD5">
        <w:rPr>
          <w:rFonts w:asciiTheme="minorEastAsia" w:eastAsiaTheme="minorEastAsia" w:hAnsiTheme="minorEastAsia" w:hint="eastAsia"/>
        </w:rPr>
        <w:t>出席でこのまま進めていきたい</w:t>
      </w:r>
      <w:r w:rsidR="00331F1F">
        <w:rPr>
          <w:rFonts w:asciiTheme="minorEastAsia" w:eastAsiaTheme="minorEastAsia" w:hAnsiTheme="minorEastAsia" w:hint="eastAsia"/>
        </w:rPr>
        <w:t>。</w:t>
      </w:r>
    </w:p>
    <w:p w14:paraId="3B890D56" w14:textId="77777777" w:rsidR="003369D0" w:rsidRPr="003369D0" w:rsidRDefault="003369D0" w:rsidP="003369D0">
      <w:pPr>
        <w:ind w:firstLineChars="100" w:firstLine="239"/>
        <w:rPr>
          <w:rFonts w:asciiTheme="minorEastAsia" w:eastAsiaTheme="minorEastAsia" w:hAnsiTheme="minorEastAsia"/>
        </w:rPr>
      </w:pPr>
    </w:p>
    <w:p w14:paraId="49BF0D0F" w14:textId="508B09E9" w:rsidR="0098267B" w:rsidRPr="0098267B" w:rsidRDefault="0091177D" w:rsidP="0098267B">
      <w:pPr>
        <w:rPr>
          <w:rFonts w:asciiTheme="majorEastAsia" w:eastAsiaTheme="majorEastAsia" w:hAnsiTheme="majorEastAsia"/>
        </w:rPr>
      </w:pPr>
      <w:r w:rsidRPr="00F835F3">
        <w:rPr>
          <w:rFonts w:asciiTheme="majorEastAsia" w:eastAsiaTheme="majorEastAsia" w:hAnsiTheme="majorEastAsia" w:hint="eastAsia"/>
        </w:rPr>
        <w:t xml:space="preserve">1　</w:t>
      </w:r>
      <w:r w:rsidR="0098267B" w:rsidRPr="0098267B">
        <w:rPr>
          <w:rFonts w:asciiTheme="majorEastAsia" w:eastAsiaTheme="majorEastAsia" w:hAnsiTheme="majorEastAsia" w:hint="eastAsia"/>
        </w:rPr>
        <w:t>はまだ議会だよりminiについて</w:t>
      </w:r>
    </w:p>
    <w:p w14:paraId="4164E625" w14:textId="77777777"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(1) 第31号掲載内容及び原稿担当</w:t>
      </w:r>
    </w:p>
    <w:p w14:paraId="0D4CCB62"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6231557" w14:textId="1D95CFE0" w:rsidR="0098267B" w:rsidRPr="005E4866" w:rsidRDefault="00DE1BD5" w:rsidP="0098267B">
      <w:pPr>
        <w:ind w:firstLineChars="100" w:firstLine="239"/>
        <w:rPr>
          <w:rFonts w:hAnsi="BIZ UD明朝 Medium"/>
        </w:rPr>
      </w:pPr>
      <w:r w:rsidRPr="005E4866">
        <w:rPr>
          <w:rFonts w:hAnsi="BIZ UD明朝 Medium" w:hint="eastAsia"/>
        </w:rPr>
        <w:t>書記から説明をお願いする。</w:t>
      </w:r>
    </w:p>
    <w:p w14:paraId="1AF680ED" w14:textId="0BCA40A8"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DE1BD5">
        <w:rPr>
          <w:rFonts w:asciiTheme="majorEastAsia" w:eastAsiaTheme="majorEastAsia" w:hAnsiTheme="majorEastAsia" w:hint="eastAsia"/>
        </w:rPr>
        <w:t>村山書記</w:t>
      </w:r>
    </w:p>
    <w:p w14:paraId="7DBCC129" w14:textId="3650BEB0" w:rsidR="0098267B" w:rsidRPr="005E4866" w:rsidRDefault="00DE1BD5" w:rsidP="00DE1BD5">
      <w:pPr>
        <w:jc w:val="center"/>
        <w:rPr>
          <w:rFonts w:hAnsi="BIZ UD明朝 Medium"/>
        </w:rPr>
      </w:pPr>
      <w:r w:rsidRPr="005E4866">
        <w:rPr>
          <w:rFonts w:hAnsi="BIZ UD明朝 Medium" w:hint="eastAsia"/>
        </w:rPr>
        <w:t>（　以下、資料を基に説明　）</w:t>
      </w:r>
    </w:p>
    <w:p w14:paraId="4D4B4385" w14:textId="28FC9CA9"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DE1BD5">
        <w:rPr>
          <w:rFonts w:asciiTheme="majorEastAsia" w:eastAsiaTheme="majorEastAsia" w:hAnsiTheme="majorEastAsia" w:hint="eastAsia"/>
        </w:rPr>
        <w:t>村武委員長</w:t>
      </w:r>
    </w:p>
    <w:p w14:paraId="5B6A2872" w14:textId="7B2F41DF" w:rsidR="0098267B" w:rsidRPr="005E4866" w:rsidRDefault="00DE1BD5" w:rsidP="0098267B">
      <w:pPr>
        <w:ind w:firstLineChars="100" w:firstLine="239"/>
        <w:rPr>
          <w:rFonts w:hAnsi="BIZ UD明朝 Medium"/>
        </w:rPr>
      </w:pPr>
      <w:r w:rsidRPr="005E4866">
        <w:rPr>
          <w:rFonts w:hAnsi="BIZ UD明朝 Medium" w:hint="eastAsia"/>
        </w:rPr>
        <w:t>次回</w:t>
      </w:r>
      <w:r w:rsidR="00E10F2A">
        <w:rPr>
          <w:rFonts w:hAnsi="BIZ UD明朝 Medium" w:hint="eastAsia"/>
        </w:rPr>
        <w:t>はまだ</w:t>
      </w:r>
      <w:r w:rsidRPr="005E4866">
        <w:rPr>
          <w:rFonts w:hAnsi="BIZ UD明朝 Medium" w:hint="eastAsia"/>
        </w:rPr>
        <w:t>議会だよりｍｉｎｉの内容について皆から意見をいただきたい。2項目</w:t>
      </w:r>
      <w:r w:rsidR="00E10F2A">
        <w:rPr>
          <w:rFonts w:hAnsi="BIZ UD明朝 Medium" w:hint="eastAsia"/>
        </w:rPr>
        <w:t>出さなければ</w:t>
      </w:r>
      <w:r w:rsidRPr="005E4866">
        <w:rPr>
          <w:rFonts w:hAnsi="BIZ UD明朝 Medium" w:hint="eastAsia"/>
        </w:rPr>
        <w:t>いけないが、事務局からこのように案を上げてもらっている。皆の意見を伺いたい。福祉環境委員会は視察があるようだが</w:t>
      </w:r>
      <w:r w:rsidR="00E10F2A">
        <w:rPr>
          <w:rFonts w:hAnsi="BIZ UD明朝 Medium" w:hint="eastAsia"/>
        </w:rPr>
        <w:t>本紙</w:t>
      </w:r>
      <w:r w:rsidRPr="005E4866">
        <w:rPr>
          <w:rFonts w:hAnsi="BIZ UD明朝 Medium" w:hint="eastAsia"/>
        </w:rPr>
        <w:t>に載せたいと言われるかもしれない。</w:t>
      </w:r>
    </w:p>
    <w:p w14:paraId="265AAC93" w14:textId="77777777" w:rsidR="00BB53E5" w:rsidRPr="00CC3289" w:rsidRDefault="00BB53E5" w:rsidP="00BB53E5">
      <w:pPr>
        <w:jc w:val="center"/>
        <w:rPr>
          <w:rFonts w:hAnsi="BIZ UD明朝 Medium"/>
        </w:rPr>
      </w:pPr>
      <w:r w:rsidRPr="00CC3289">
        <w:rPr>
          <w:rFonts w:hAnsi="BIZ UD明朝 Medium" w:hint="eastAsia"/>
        </w:rPr>
        <w:t>（　以下、掲載項目について協議　）</w:t>
      </w:r>
    </w:p>
    <w:p w14:paraId="6EA4C442" w14:textId="055F847F" w:rsidR="00DE1BD5" w:rsidRPr="005E4866" w:rsidRDefault="00DE1BD5" w:rsidP="00DE1BD5">
      <w:pPr>
        <w:ind w:firstLineChars="100" w:firstLine="239"/>
        <w:rPr>
          <w:rFonts w:hAnsi="BIZ UD明朝 Medium"/>
        </w:rPr>
      </w:pPr>
      <w:r w:rsidRPr="005E4866">
        <w:rPr>
          <w:rFonts w:hAnsi="BIZ UD明朝 Medium" w:hint="eastAsia"/>
        </w:rPr>
        <w:t>まず</w:t>
      </w:r>
      <w:r w:rsidR="00BB53E5" w:rsidRPr="005E4866">
        <w:rPr>
          <w:rFonts w:hAnsi="BIZ UD明朝 Medium" w:hint="eastAsia"/>
        </w:rPr>
        <w:t>、</w:t>
      </w:r>
      <w:r w:rsidRPr="005E4866">
        <w:rPr>
          <w:rFonts w:hAnsi="BIZ UD明朝 Medium" w:hint="eastAsia"/>
        </w:rPr>
        <w:t>はまだ市民一日議会（以下、市民一日議会）の告知をこちらでしたらどうかということと、6月定例会議において小学生が議場見学に来られているので、そういったことを載せても良いかと考えてはいるが、いかがだろうか。</w:t>
      </w:r>
    </w:p>
    <w:p w14:paraId="5A390C0F" w14:textId="5043B7BD" w:rsidR="00DE1BD5" w:rsidRPr="005E4866" w:rsidRDefault="00DE1BD5" w:rsidP="00DE1BD5">
      <w:pPr>
        <w:jc w:val="center"/>
        <w:rPr>
          <w:rFonts w:hAnsi="BIZ UD明朝 Medium"/>
        </w:rPr>
      </w:pPr>
      <w:r w:rsidRPr="005E4866">
        <w:rPr>
          <w:rFonts w:hAnsi="BIZ UD明朝 Medium" w:hint="eastAsia"/>
        </w:rPr>
        <w:t>（　「良いと思う」という声あり　）</w:t>
      </w:r>
    </w:p>
    <w:p w14:paraId="17E6F31E" w14:textId="599656B9" w:rsidR="00DE1BD5" w:rsidRPr="005E4866" w:rsidRDefault="00DE1BD5" w:rsidP="00DE1BD5">
      <w:pPr>
        <w:ind w:firstLineChars="100" w:firstLine="239"/>
        <w:rPr>
          <w:rFonts w:hAnsi="BIZ UD明朝 Medium"/>
        </w:rPr>
      </w:pPr>
      <w:r w:rsidRPr="005E4866">
        <w:rPr>
          <w:rFonts w:hAnsi="BIZ UD明朝 Medium" w:hint="eastAsia"/>
        </w:rPr>
        <w:t>承知した、では一つは議会見学を取り上げたい。もう一つはいかがか。</w:t>
      </w:r>
    </w:p>
    <w:p w14:paraId="41D34419" w14:textId="77777777" w:rsidR="00BB53E5" w:rsidRPr="00CC3289" w:rsidRDefault="00BB53E5" w:rsidP="00BB53E5">
      <w:pPr>
        <w:jc w:val="center"/>
        <w:rPr>
          <w:rFonts w:hAnsi="BIZ UD明朝 Medium"/>
        </w:rPr>
      </w:pPr>
      <w:r w:rsidRPr="00CC3289">
        <w:rPr>
          <w:rFonts w:hAnsi="BIZ UD明朝 Medium" w:hint="eastAsia"/>
        </w:rPr>
        <w:t>（　以下、掲載項目について協議　）</w:t>
      </w:r>
    </w:p>
    <w:p w14:paraId="4D0DE2A7" w14:textId="4F76976B" w:rsidR="00DE1BD5" w:rsidRPr="009C5B19" w:rsidRDefault="00DE1BD5" w:rsidP="00DE1BD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8BCF809" w14:textId="5DCEDC83" w:rsidR="00DE1BD5" w:rsidRPr="005E4866" w:rsidRDefault="00DE1BD5" w:rsidP="00DE1BD5">
      <w:pPr>
        <w:ind w:firstLineChars="100" w:firstLine="239"/>
        <w:rPr>
          <w:rFonts w:hAnsi="BIZ UD明朝 Medium"/>
        </w:rPr>
      </w:pPr>
      <w:r w:rsidRPr="005E4866">
        <w:rPr>
          <w:rFonts w:hAnsi="BIZ UD明朝 Medium" w:hint="eastAsia"/>
        </w:rPr>
        <w:t>そうしたら今回は議会広報広聴委員会から市民一日議会の告知と議会見学について書かせてもらいたい。議会見学</w:t>
      </w:r>
      <w:r w:rsidR="00BB53E5" w:rsidRPr="005E4866">
        <w:rPr>
          <w:rFonts w:hAnsi="BIZ UD明朝 Medium" w:hint="eastAsia"/>
        </w:rPr>
        <w:t>については私の地元校区なので先生方からも話を聞いて書きたいと思っているため、私が書かせてもらってよろしいか。</w:t>
      </w:r>
    </w:p>
    <w:p w14:paraId="32875316" w14:textId="30C61319" w:rsidR="00BB53E5" w:rsidRPr="005E4866" w:rsidRDefault="00BB53E5" w:rsidP="00BB53E5">
      <w:pPr>
        <w:jc w:val="center"/>
        <w:rPr>
          <w:rFonts w:hAnsi="BIZ UD明朝 Medium"/>
        </w:rPr>
      </w:pPr>
      <w:r w:rsidRPr="005E4866">
        <w:rPr>
          <w:rFonts w:hAnsi="BIZ UD明朝 Medium" w:hint="eastAsia"/>
        </w:rPr>
        <w:t>（　「はい」という声あり　）</w:t>
      </w:r>
    </w:p>
    <w:p w14:paraId="3E3B2D82" w14:textId="4418AA21" w:rsidR="00BB53E5" w:rsidRPr="005E4866" w:rsidRDefault="00BB53E5" w:rsidP="00DE1BD5">
      <w:pPr>
        <w:ind w:firstLineChars="100" w:firstLine="239"/>
        <w:rPr>
          <w:rFonts w:hAnsi="BIZ UD明朝 Medium"/>
        </w:rPr>
      </w:pPr>
      <w:r w:rsidRPr="005E4866">
        <w:rPr>
          <w:rFonts w:hAnsi="BIZ UD明朝 Medium" w:hint="eastAsia"/>
        </w:rPr>
        <w:t>市民一日議会の告知についてはチラシ等があるので、あれをアレンジした形を事務局と考える。よろしいか。</w:t>
      </w:r>
    </w:p>
    <w:p w14:paraId="01439806" w14:textId="003D3CCF" w:rsidR="00BB53E5" w:rsidRPr="005E4866" w:rsidRDefault="00BB53E5" w:rsidP="00BB53E5">
      <w:pPr>
        <w:jc w:val="center"/>
        <w:rPr>
          <w:rFonts w:hAnsi="BIZ UD明朝 Medium"/>
        </w:rPr>
      </w:pPr>
      <w:r w:rsidRPr="005E4866">
        <w:rPr>
          <w:rFonts w:hAnsi="BIZ UD明朝 Medium" w:hint="eastAsia"/>
        </w:rPr>
        <w:t>（　「はい」という声あり　）</w:t>
      </w:r>
    </w:p>
    <w:p w14:paraId="016F5891" w14:textId="730F3999" w:rsidR="00BB53E5" w:rsidRPr="005E4866" w:rsidRDefault="00BB53E5" w:rsidP="00DE1BD5">
      <w:pPr>
        <w:ind w:firstLineChars="100" w:firstLine="239"/>
        <w:rPr>
          <w:rFonts w:hAnsi="BIZ UD明朝 Medium"/>
        </w:rPr>
      </w:pPr>
      <w:r w:rsidRPr="005E4866">
        <w:rPr>
          <w:rFonts w:hAnsi="BIZ UD明朝 Medium" w:hint="eastAsia"/>
        </w:rPr>
        <w:t>ではそのようにさせていただく。</w:t>
      </w:r>
    </w:p>
    <w:p w14:paraId="2A218D05" w14:textId="30ACDC9D" w:rsidR="00BB53E5" w:rsidRPr="005E4866" w:rsidRDefault="00BB53E5" w:rsidP="00DE1BD5">
      <w:pPr>
        <w:ind w:firstLineChars="100" w:firstLine="239"/>
        <w:rPr>
          <w:rFonts w:hAnsi="BIZ UD明朝 Medium"/>
        </w:rPr>
      </w:pPr>
      <w:r w:rsidRPr="005E4866">
        <w:rPr>
          <w:rFonts w:hAnsi="BIZ UD明朝 Medium" w:hint="eastAsia"/>
        </w:rPr>
        <w:t>議員のつぶやきについてはどうか。</w:t>
      </w:r>
    </w:p>
    <w:p w14:paraId="5D7F51BB" w14:textId="0DDE8775" w:rsidR="00DE1BD5" w:rsidRPr="009C5B19" w:rsidRDefault="00DE1BD5" w:rsidP="00DE1BD5">
      <w:pPr>
        <w:rPr>
          <w:rFonts w:asciiTheme="majorEastAsia" w:eastAsiaTheme="majorEastAsia" w:hAnsiTheme="majorEastAsia"/>
        </w:rPr>
      </w:pPr>
      <w:r w:rsidRPr="009C5B19">
        <w:rPr>
          <w:rFonts w:asciiTheme="majorEastAsia" w:eastAsiaTheme="majorEastAsia" w:hAnsiTheme="majorEastAsia" w:hint="eastAsia"/>
        </w:rPr>
        <w:t>○</w:t>
      </w:r>
      <w:r w:rsidR="00BB53E5">
        <w:rPr>
          <w:rFonts w:asciiTheme="majorEastAsia" w:eastAsiaTheme="majorEastAsia" w:hAnsiTheme="majorEastAsia" w:hint="eastAsia"/>
        </w:rPr>
        <w:t>川上委員</w:t>
      </w:r>
    </w:p>
    <w:p w14:paraId="786F607A" w14:textId="6FFCBFB9" w:rsidR="00DE1BD5" w:rsidRPr="005E4866" w:rsidRDefault="00BB53E5" w:rsidP="00DE1BD5">
      <w:pPr>
        <w:ind w:firstLineChars="100" w:firstLine="239"/>
        <w:rPr>
          <w:rFonts w:hAnsi="BIZ UD明朝 Medium"/>
        </w:rPr>
      </w:pPr>
      <w:r w:rsidRPr="005E4866">
        <w:rPr>
          <w:rFonts w:hAnsi="BIZ UD明朝 Medium" w:hint="eastAsia"/>
        </w:rPr>
        <w:t>もう準備している。</w:t>
      </w:r>
    </w:p>
    <w:p w14:paraId="63D51796" w14:textId="22C19743" w:rsidR="00DE1BD5" w:rsidRPr="009C5B19" w:rsidRDefault="00DE1BD5" w:rsidP="00DE1BD5">
      <w:pPr>
        <w:rPr>
          <w:rFonts w:asciiTheme="majorEastAsia" w:eastAsiaTheme="majorEastAsia" w:hAnsiTheme="majorEastAsia"/>
        </w:rPr>
      </w:pPr>
      <w:r w:rsidRPr="009C5B19">
        <w:rPr>
          <w:rFonts w:asciiTheme="majorEastAsia" w:eastAsiaTheme="majorEastAsia" w:hAnsiTheme="majorEastAsia" w:hint="eastAsia"/>
        </w:rPr>
        <w:t>○</w:t>
      </w:r>
      <w:r w:rsidR="00BB53E5">
        <w:rPr>
          <w:rFonts w:asciiTheme="majorEastAsia" w:eastAsiaTheme="majorEastAsia" w:hAnsiTheme="majorEastAsia" w:hint="eastAsia"/>
        </w:rPr>
        <w:t>村武委員長</w:t>
      </w:r>
    </w:p>
    <w:p w14:paraId="00F6CBA9" w14:textId="5BD0E108" w:rsidR="00DE1BD5" w:rsidRPr="005E4866" w:rsidRDefault="00BB53E5" w:rsidP="00DE1BD5">
      <w:pPr>
        <w:ind w:firstLineChars="100" w:firstLine="239"/>
        <w:rPr>
          <w:rFonts w:hAnsi="BIZ UD明朝 Medium"/>
        </w:rPr>
      </w:pPr>
      <w:r w:rsidRPr="005E4866">
        <w:rPr>
          <w:rFonts w:hAnsi="BIZ UD明朝 Medium" w:hint="eastAsia"/>
        </w:rPr>
        <w:lastRenderedPageBreak/>
        <w:t>一応どのような内容か聞かせていただけるか。</w:t>
      </w:r>
    </w:p>
    <w:p w14:paraId="34B23951" w14:textId="409847A6" w:rsidR="00DE1BD5" w:rsidRPr="009C5B19" w:rsidRDefault="00DE1BD5" w:rsidP="00DE1BD5">
      <w:pPr>
        <w:rPr>
          <w:rFonts w:asciiTheme="majorEastAsia" w:eastAsiaTheme="majorEastAsia" w:hAnsiTheme="majorEastAsia"/>
        </w:rPr>
      </w:pPr>
      <w:r w:rsidRPr="009C5B19">
        <w:rPr>
          <w:rFonts w:asciiTheme="majorEastAsia" w:eastAsiaTheme="majorEastAsia" w:hAnsiTheme="majorEastAsia" w:hint="eastAsia"/>
        </w:rPr>
        <w:t>○</w:t>
      </w:r>
      <w:r w:rsidR="00BB53E5">
        <w:rPr>
          <w:rFonts w:asciiTheme="majorEastAsia" w:eastAsiaTheme="majorEastAsia" w:hAnsiTheme="majorEastAsia" w:hint="eastAsia"/>
        </w:rPr>
        <w:t>川上委員</w:t>
      </w:r>
    </w:p>
    <w:p w14:paraId="344DAF6B" w14:textId="5BA21DF4" w:rsidR="00DE1BD5" w:rsidRPr="005E4866" w:rsidRDefault="00BB53E5" w:rsidP="00DE1BD5">
      <w:pPr>
        <w:ind w:firstLineChars="100" w:firstLine="239"/>
        <w:rPr>
          <w:rFonts w:hAnsi="BIZ UD明朝 Medium"/>
        </w:rPr>
      </w:pPr>
      <w:r w:rsidRPr="005E4866">
        <w:rPr>
          <w:rFonts w:hAnsi="BIZ UD明朝 Medium" w:hint="eastAsia"/>
        </w:rPr>
        <w:t>温暖化現象について。写真も撮っている。</w:t>
      </w:r>
    </w:p>
    <w:p w14:paraId="234F714B" w14:textId="737D3E62" w:rsidR="00DE1BD5" w:rsidRPr="009C5B19" w:rsidRDefault="00DE1BD5" w:rsidP="00DE1BD5">
      <w:pPr>
        <w:rPr>
          <w:rFonts w:asciiTheme="majorEastAsia" w:eastAsiaTheme="majorEastAsia" w:hAnsiTheme="majorEastAsia"/>
        </w:rPr>
      </w:pPr>
      <w:r w:rsidRPr="009C5B19">
        <w:rPr>
          <w:rFonts w:asciiTheme="majorEastAsia" w:eastAsiaTheme="majorEastAsia" w:hAnsiTheme="majorEastAsia" w:hint="eastAsia"/>
        </w:rPr>
        <w:t>○</w:t>
      </w:r>
      <w:r w:rsidR="00BB53E5">
        <w:rPr>
          <w:rFonts w:asciiTheme="majorEastAsia" w:eastAsiaTheme="majorEastAsia" w:hAnsiTheme="majorEastAsia" w:hint="eastAsia"/>
        </w:rPr>
        <w:t>村武委員長</w:t>
      </w:r>
    </w:p>
    <w:p w14:paraId="39BA006C" w14:textId="073F97BE" w:rsidR="00DE1BD5" w:rsidRPr="005E4866" w:rsidRDefault="00BB53E5" w:rsidP="00DE1BD5">
      <w:pPr>
        <w:ind w:firstLineChars="100" w:firstLine="239"/>
        <w:rPr>
          <w:rFonts w:hAnsi="BIZ UD明朝 Medium"/>
        </w:rPr>
      </w:pPr>
      <w:r w:rsidRPr="005E4866">
        <w:rPr>
          <w:rFonts w:hAnsi="BIZ UD明朝 Medium" w:hint="eastAsia"/>
        </w:rPr>
        <w:t>では議員のつぶやきは川上委員に、温暖化現象についてつぶやいていただく。原稿締切りは7月25日木曜日12時までとなっている。よろしくお願いする。</w:t>
      </w:r>
    </w:p>
    <w:p w14:paraId="70D9D626" w14:textId="77777777" w:rsidR="0098267B" w:rsidRPr="00840381" w:rsidRDefault="0098267B" w:rsidP="0098267B">
      <w:pPr>
        <w:jc w:val="center"/>
        <w:rPr>
          <w:rFonts w:hAnsi="ＭＳ 明朝"/>
        </w:rPr>
      </w:pPr>
    </w:p>
    <w:p w14:paraId="1B57E801" w14:textId="6FF96B83"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 xml:space="preserve"> (2) その他</w:t>
      </w:r>
    </w:p>
    <w:p w14:paraId="01AF31EF"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91B496F" w14:textId="2C91AF2A" w:rsidR="0098267B" w:rsidRPr="005E4866" w:rsidRDefault="00BB53E5" w:rsidP="0098267B">
      <w:pPr>
        <w:ind w:firstLineChars="100" w:firstLine="239"/>
        <w:rPr>
          <w:rFonts w:hAnsi="BIZ UD明朝 Medium"/>
        </w:rPr>
      </w:pPr>
      <w:r w:rsidRPr="005E4866">
        <w:rPr>
          <w:rFonts w:hAnsi="BIZ UD明朝 Medium" w:hint="eastAsia"/>
        </w:rPr>
        <w:t>ｍｉｎｉについて、ほかに何かあるか。</w:t>
      </w:r>
    </w:p>
    <w:p w14:paraId="346F57C1" w14:textId="77777777" w:rsidR="0098267B" w:rsidRDefault="0098267B" w:rsidP="0098267B">
      <w:pPr>
        <w:jc w:val="center"/>
        <w:rPr>
          <w:rFonts w:hAnsi="ＭＳ 明朝"/>
        </w:rPr>
      </w:pPr>
      <w:r>
        <w:rPr>
          <w:rFonts w:hAnsi="ＭＳ 明朝" w:hint="eastAsia"/>
        </w:rPr>
        <w:t>（　「なし」という声あり　）</w:t>
      </w:r>
    </w:p>
    <w:p w14:paraId="7012128C" w14:textId="77777777" w:rsidR="0098267B" w:rsidRPr="00840381" w:rsidRDefault="0098267B" w:rsidP="0098267B">
      <w:pPr>
        <w:jc w:val="center"/>
        <w:rPr>
          <w:rFonts w:hAnsi="ＭＳ 明朝"/>
        </w:rPr>
      </w:pPr>
    </w:p>
    <w:p w14:paraId="166C2CC8" w14:textId="5FCE9D12" w:rsidR="0098267B" w:rsidRPr="0098267B" w:rsidRDefault="0098267B" w:rsidP="0098267B">
      <w:pPr>
        <w:rPr>
          <w:rFonts w:asciiTheme="majorEastAsia" w:eastAsiaTheme="majorEastAsia" w:hAnsiTheme="majorEastAsia"/>
        </w:rPr>
      </w:pPr>
      <w:r w:rsidRPr="0098267B">
        <w:rPr>
          <w:rFonts w:asciiTheme="majorEastAsia" w:eastAsiaTheme="majorEastAsia" w:hAnsiTheme="majorEastAsia" w:hint="eastAsia"/>
        </w:rPr>
        <w:t>2 　はまだ議会だよりVol.74の編集について</w:t>
      </w:r>
    </w:p>
    <w:p w14:paraId="4EFEB3E5" w14:textId="77777777"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(1) 校正作業</w:t>
      </w:r>
    </w:p>
    <w:p w14:paraId="6341BD08"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BFDC7CD" w14:textId="3FDB7283" w:rsidR="0098267B" w:rsidRPr="005E4866" w:rsidRDefault="00BB53E5" w:rsidP="0098267B">
      <w:pPr>
        <w:ind w:firstLineChars="100" w:firstLine="239"/>
        <w:rPr>
          <w:rFonts w:hAnsi="BIZ UD明朝 Medium"/>
        </w:rPr>
      </w:pPr>
      <w:r w:rsidRPr="005E4866">
        <w:rPr>
          <w:rFonts w:hAnsi="BIZ UD明朝 Medium" w:hint="eastAsia"/>
        </w:rPr>
        <w:t>まず校正作業をしたい。校正内容の確認について書記から説明をお願いする。</w:t>
      </w:r>
    </w:p>
    <w:p w14:paraId="01E6F2E5" w14:textId="49F3F9EA"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BB53E5">
        <w:rPr>
          <w:rFonts w:asciiTheme="majorEastAsia" w:eastAsiaTheme="majorEastAsia" w:hAnsiTheme="majorEastAsia" w:hint="eastAsia"/>
        </w:rPr>
        <w:t>村山書記</w:t>
      </w:r>
    </w:p>
    <w:p w14:paraId="1400F291" w14:textId="5B498E5F" w:rsidR="0098267B" w:rsidRPr="005E4866" w:rsidRDefault="00BB53E5" w:rsidP="00BB53E5">
      <w:pPr>
        <w:jc w:val="center"/>
        <w:rPr>
          <w:rFonts w:hAnsi="BIZ UD明朝 Medium"/>
        </w:rPr>
      </w:pPr>
      <w:r w:rsidRPr="005E4866">
        <w:rPr>
          <w:rFonts w:hAnsi="BIZ UD明朝 Medium" w:hint="eastAsia"/>
        </w:rPr>
        <w:t>（　以下、資料を基に説明　）</w:t>
      </w:r>
    </w:p>
    <w:p w14:paraId="03666113" w14:textId="4DBF0CC2"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CA4D96">
        <w:rPr>
          <w:rFonts w:asciiTheme="majorEastAsia" w:eastAsiaTheme="majorEastAsia" w:hAnsiTheme="majorEastAsia" w:hint="eastAsia"/>
        </w:rPr>
        <w:t>村武委員長</w:t>
      </w:r>
    </w:p>
    <w:p w14:paraId="09A6C975" w14:textId="2068C4EC" w:rsidR="0098267B" w:rsidRPr="005E4866" w:rsidRDefault="00CA4D96" w:rsidP="0098267B">
      <w:pPr>
        <w:ind w:firstLineChars="100" w:firstLine="239"/>
        <w:rPr>
          <w:rFonts w:hAnsi="BIZ UD明朝 Medium"/>
        </w:rPr>
      </w:pPr>
      <w:r w:rsidRPr="005E4866">
        <w:rPr>
          <w:rFonts w:hAnsi="BIZ UD明朝 Medium" w:hint="eastAsia"/>
        </w:rPr>
        <w:t>事前にタブレットへ配信しているので確認いただいているとは思うが、少し時間を取ったほうがよろしいか。</w:t>
      </w:r>
    </w:p>
    <w:p w14:paraId="6E5764E7" w14:textId="394D4AAD" w:rsidR="00CA4D96" w:rsidRPr="005E4866" w:rsidRDefault="00CA4D96" w:rsidP="00CA4D96">
      <w:pPr>
        <w:jc w:val="center"/>
        <w:rPr>
          <w:rFonts w:hAnsi="BIZ UD明朝 Medium"/>
        </w:rPr>
      </w:pPr>
      <w:r w:rsidRPr="005E4866">
        <w:rPr>
          <w:rFonts w:hAnsi="BIZ UD明朝 Medium" w:hint="eastAsia"/>
        </w:rPr>
        <w:t>（　「不要」という声あり　）</w:t>
      </w:r>
    </w:p>
    <w:p w14:paraId="39ACC781" w14:textId="263A973D" w:rsidR="00CA4D96" w:rsidRPr="005E4866" w:rsidRDefault="00CA4D96" w:rsidP="0098267B">
      <w:pPr>
        <w:ind w:firstLineChars="100" w:firstLine="239"/>
        <w:rPr>
          <w:rFonts w:hAnsi="BIZ UD明朝 Medium"/>
        </w:rPr>
      </w:pPr>
      <w:r w:rsidRPr="005E4866">
        <w:rPr>
          <w:rFonts w:hAnsi="BIZ UD明朝 Medium" w:hint="eastAsia"/>
        </w:rPr>
        <w:t>では担当委員から校正作業をお願いしたい。</w:t>
      </w:r>
    </w:p>
    <w:p w14:paraId="152451A8" w14:textId="77777777" w:rsidR="00CA4D96" w:rsidRPr="00791FC7" w:rsidRDefault="00CA4D96" w:rsidP="00CA4D96">
      <w:pPr>
        <w:jc w:val="center"/>
        <w:rPr>
          <w:rFonts w:hAnsi="BIZ UD明朝 Medium"/>
        </w:rPr>
      </w:pPr>
      <w:r w:rsidRPr="00791FC7">
        <w:rPr>
          <w:rFonts w:hAnsi="BIZ UD明朝 Medium" w:hint="eastAsia"/>
        </w:rPr>
        <w:t>（　以下、校正作業　）</w:t>
      </w:r>
    </w:p>
    <w:p w14:paraId="1F1AB0ED" w14:textId="6179C5EF" w:rsidR="0098267B" w:rsidRPr="00E10F2A" w:rsidRDefault="00CA4D96" w:rsidP="0098267B">
      <w:pPr>
        <w:ind w:firstLineChars="100" w:firstLine="239"/>
        <w:rPr>
          <w:rFonts w:hAnsi="BIZ UD明朝 Medium"/>
        </w:rPr>
      </w:pPr>
      <w:r w:rsidRPr="00E10F2A">
        <w:rPr>
          <w:rFonts w:hAnsi="BIZ UD明朝 Medium" w:hint="eastAsia"/>
        </w:rPr>
        <w:t>あともう少しページ数があるため、ここで暫時休憩したい。</w:t>
      </w:r>
    </w:p>
    <w:p w14:paraId="75AB3631" w14:textId="77777777" w:rsidR="00CA4D96" w:rsidRPr="00840381" w:rsidRDefault="00CA4D96" w:rsidP="00CA4D96">
      <w:pPr>
        <w:jc w:val="center"/>
        <w:rPr>
          <w:rFonts w:hAnsi="ＭＳ 明朝"/>
        </w:rPr>
      </w:pPr>
    </w:p>
    <w:p w14:paraId="444AEA8A" w14:textId="5DC0F35E" w:rsidR="00CA4D96" w:rsidRPr="00051364" w:rsidRDefault="00CA4D96" w:rsidP="00CA4D96">
      <w:pPr>
        <w:jc w:val="center"/>
        <w:rPr>
          <w:rFonts w:hAnsi="BIZ UD明朝 Medium"/>
        </w:rPr>
      </w:pPr>
      <w:r>
        <w:rPr>
          <w:rFonts w:hAnsi="BIZ UD明朝 Medium" w:hint="eastAsia"/>
        </w:rPr>
        <w:t xml:space="preserve">〔　</w:t>
      </w:r>
      <w:r w:rsidR="000F7EF0">
        <w:rPr>
          <w:rFonts w:hAnsi="BIZ UD明朝 Medium" w:hint="eastAsia"/>
        </w:rPr>
        <w:t>10</w:t>
      </w:r>
      <w:r>
        <w:rPr>
          <w:rFonts w:hAnsi="BIZ UD明朝 Medium" w:hint="eastAsia"/>
        </w:rPr>
        <w:t xml:space="preserve"> 時 0</w:t>
      </w:r>
      <w:r w:rsidR="00E10F2A">
        <w:rPr>
          <w:rFonts w:hAnsi="BIZ UD明朝 Medium" w:hint="eastAsia"/>
        </w:rPr>
        <w:t>9</w:t>
      </w:r>
      <w:r>
        <w:rPr>
          <w:rFonts w:hAnsi="BIZ UD明朝 Medium" w:hint="eastAsia"/>
        </w:rPr>
        <w:t xml:space="preserve"> 分　休憩　〕</w:t>
      </w:r>
    </w:p>
    <w:p w14:paraId="091489FA" w14:textId="35538DAC" w:rsidR="00CA4D96" w:rsidRDefault="00CA4D96" w:rsidP="00CA4D96">
      <w:pPr>
        <w:jc w:val="center"/>
        <w:rPr>
          <w:rFonts w:hAnsi="BIZ UD明朝 Medium"/>
        </w:rPr>
      </w:pPr>
      <w:r>
        <w:rPr>
          <w:rFonts w:hAnsi="BIZ UD明朝 Medium" w:hint="eastAsia"/>
        </w:rPr>
        <w:t>〔　10 時 20 分　再開　〕</w:t>
      </w:r>
    </w:p>
    <w:p w14:paraId="73FDE720" w14:textId="77777777" w:rsidR="00CA4D96" w:rsidRPr="009C5B19" w:rsidRDefault="00CA4D96" w:rsidP="00CA4D96">
      <w:pPr>
        <w:jc w:val="center"/>
        <w:rPr>
          <w:rFonts w:hAnsi="ＭＳ 明朝"/>
        </w:rPr>
      </w:pPr>
    </w:p>
    <w:p w14:paraId="5E0242B2" w14:textId="05262E9E"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CA4D96">
        <w:rPr>
          <w:rFonts w:asciiTheme="majorEastAsia" w:eastAsiaTheme="majorEastAsia" w:hAnsiTheme="majorEastAsia" w:hint="eastAsia"/>
        </w:rPr>
        <w:t>村武委員長</w:t>
      </w:r>
    </w:p>
    <w:p w14:paraId="17C59543" w14:textId="42BA4ABB" w:rsidR="0098267B" w:rsidRPr="005E4866" w:rsidRDefault="00CA4D96" w:rsidP="0098267B">
      <w:pPr>
        <w:ind w:firstLineChars="100" w:firstLine="239"/>
        <w:rPr>
          <w:rFonts w:hAnsi="BIZ UD明朝 Medium"/>
        </w:rPr>
      </w:pPr>
      <w:r w:rsidRPr="005E4866">
        <w:rPr>
          <w:rFonts w:hAnsi="BIZ UD明朝 Medium" w:hint="eastAsia"/>
        </w:rPr>
        <w:t>休憩前に引き続き委員会を再開する。</w:t>
      </w:r>
    </w:p>
    <w:p w14:paraId="1AA05C32" w14:textId="77777777" w:rsidR="00CA4D96" w:rsidRPr="00791FC7" w:rsidRDefault="00CA4D96" w:rsidP="00CA4D96">
      <w:pPr>
        <w:jc w:val="center"/>
        <w:rPr>
          <w:rFonts w:hAnsi="BIZ UD明朝 Medium"/>
        </w:rPr>
      </w:pPr>
      <w:r w:rsidRPr="00791FC7">
        <w:rPr>
          <w:rFonts w:hAnsi="BIZ UD明朝 Medium" w:hint="eastAsia"/>
        </w:rPr>
        <w:t>（　以下、校正作業　）</w:t>
      </w:r>
    </w:p>
    <w:p w14:paraId="21534E4A" w14:textId="77777777" w:rsidR="0098267B" w:rsidRPr="00840381" w:rsidRDefault="0098267B" w:rsidP="0098267B">
      <w:pPr>
        <w:jc w:val="center"/>
        <w:rPr>
          <w:rFonts w:hAnsi="ＭＳ 明朝"/>
        </w:rPr>
      </w:pPr>
    </w:p>
    <w:p w14:paraId="1C483DB9" w14:textId="08E0CD3E"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 xml:space="preserve"> (2) その他</w:t>
      </w:r>
    </w:p>
    <w:p w14:paraId="65E747DA"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4BC6157" w14:textId="2041306C" w:rsidR="0098267B" w:rsidRPr="005E4866" w:rsidRDefault="003516B5" w:rsidP="0098267B">
      <w:pPr>
        <w:ind w:firstLineChars="100" w:firstLine="239"/>
        <w:rPr>
          <w:rFonts w:hAnsi="BIZ UD明朝 Medium"/>
        </w:rPr>
      </w:pPr>
      <w:r w:rsidRPr="005E4866">
        <w:rPr>
          <w:rFonts w:hAnsi="BIZ UD明朝 Medium" w:hint="eastAsia"/>
        </w:rPr>
        <w:t>そのほかいかがだろうか。</w:t>
      </w:r>
    </w:p>
    <w:p w14:paraId="7936E2CC" w14:textId="77777777" w:rsidR="00363C73" w:rsidRPr="00791FC7" w:rsidRDefault="00363C73" w:rsidP="00363C73">
      <w:pPr>
        <w:jc w:val="center"/>
        <w:rPr>
          <w:rFonts w:hAnsi="BIZ UD明朝 Medium"/>
        </w:rPr>
      </w:pPr>
      <w:r w:rsidRPr="00791FC7">
        <w:rPr>
          <w:rFonts w:hAnsi="BIZ UD明朝 Medium" w:hint="eastAsia"/>
        </w:rPr>
        <w:t>（　以下、校正作業　）</w:t>
      </w:r>
    </w:p>
    <w:p w14:paraId="28F2DE35" w14:textId="144C22A2" w:rsidR="00363C73" w:rsidRPr="009C5B19" w:rsidRDefault="00363C73" w:rsidP="00E10F2A">
      <w:pPr>
        <w:ind w:firstLineChars="100" w:firstLine="239"/>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94A7DDD" w14:textId="67ACB323" w:rsidR="00363C73" w:rsidRPr="005E4866" w:rsidRDefault="00363C73" w:rsidP="00363C73">
      <w:pPr>
        <w:ind w:firstLineChars="100" w:firstLine="239"/>
        <w:rPr>
          <w:rFonts w:hAnsi="BIZ UD明朝 Medium"/>
        </w:rPr>
      </w:pPr>
      <w:r w:rsidRPr="005E4866">
        <w:rPr>
          <w:rFonts w:hAnsi="BIZ UD明朝 Medium" w:hint="eastAsia"/>
        </w:rPr>
        <w:lastRenderedPageBreak/>
        <w:t>ほかにあるか。</w:t>
      </w:r>
    </w:p>
    <w:p w14:paraId="1A85BFEA" w14:textId="77777777" w:rsidR="0098267B" w:rsidRDefault="0098267B" w:rsidP="0098267B">
      <w:pPr>
        <w:jc w:val="center"/>
        <w:rPr>
          <w:rFonts w:hAnsi="ＭＳ 明朝"/>
        </w:rPr>
      </w:pPr>
      <w:r>
        <w:rPr>
          <w:rFonts w:hAnsi="ＭＳ 明朝" w:hint="eastAsia"/>
        </w:rPr>
        <w:t>（　「なし」という声あり　）</w:t>
      </w:r>
    </w:p>
    <w:p w14:paraId="182037D2" w14:textId="7C1F53E1" w:rsidR="0098267B" w:rsidRPr="005E4866" w:rsidRDefault="00363C73" w:rsidP="0098267B">
      <w:pPr>
        <w:ind w:firstLineChars="100" w:firstLine="239"/>
        <w:rPr>
          <w:rFonts w:hAnsi="BIZ UD明朝 Medium"/>
        </w:rPr>
      </w:pPr>
      <w:r w:rsidRPr="005E4866">
        <w:rPr>
          <w:rFonts w:hAnsi="BIZ UD明朝 Medium" w:hint="eastAsia"/>
        </w:rPr>
        <w:t>あとは担当委員と正副委員長とでまとめさせていただく。</w:t>
      </w:r>
    </w:p>
    <w:p w14:paraId="270A3587" w14:textId="77777777" w:rsidR="0098267B" w:rsidRPr="00840381" w:rsidRDefault="0098267B" w:rsidP="0098267B">
      <w:pPr>
        <w:jc w:val="center"/>
        <w:rPr>
          <w:rFonts w:hAnsi="ＭＳ 明朝"/>
        </w:rPr>
      </w:pPr>
    </w:p>
    <w:p w14:paraId="1A749A68" w14:textId="698B3AE7" w:rsidR="0098267B" w:rsidRPr="0098267B" w:rsidRDefault="0098267B" w:rsidP="0098267B">
      <w:pPr>
        <w:rPr>
          <w:rFonts w:asciiTheme="majorEastAsia" w:eastAsiaTheme="majorEastAsia" w:hAnsiTheme="majorEastAsia"/>
        </w:rPr>
      </w:pPr>
      <w:r w:rsidRPr="0098267B">
        <w:rPr>
          <w:rFonts w:asciiTheme="majorEastAsia" w:eastAsiaTheme="majorEastAsia" w:hAnsiTheme="majorEastAsia" w:hint="eastAsia"/>
        </w:rPr>
        <w:t>3　 地域井戸端会の反省について</w:t>
      </w:r>
    </w:p>
    <w:p w14:paraId="0654441A" w14:textId="77777777"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(1) 地域井戸端会の反省</w:t>
      </w:r>
    </w:p>
    <w:p w14:paraId="6B952BAA" w14:textId="23C0BBDA"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4B8FE0F" w14:textId="52511274" w:rsidR="0098267B" w:rsidRPr="005E4866" w:rsidRDefault="00363C73" w:rsidP="0098267B">
      <w:pPr>
        <w:ind w:firstLineChars="100" w:firstLine="239"/>
        <w:rPr>
          <w:rFonts w:hAnsi="BIZ UD明朝 Medium"/>
        </w:rPr>
      </w:pPr>
      <w:r w:rsidRPr="005E4866">
        <w:rPr>
          <w:rFonts w:hAnsi="BIZ UD明朝 Medium" w:hint="eastAsia"/>
        </w:rPr>
        <w:t>書記から説明をお願いする。</w:t>
      </w:r>
    </w:p>
    <w:p w14:paraId="57F77577" w14:textId="03D4948C"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60509B">
        <w:rPr>
          <w:rFonts w:asciiTheme="majorEastAsia" w:eastAsiaTheme="majorEastAsia" w:hAnsiTheme="majorEastAsia" w:hint="eastAsia"/>
        </w:rPr>
        <w:t>村山書記</w:t>
      </w:r>
    </w:p>
    <w:p w14:paraId="4B624546" w14:textId="1352C254" w:rsidR="0098267B" w:rsidRPr="005E4866" w:rsidRDefault="00363C73" w:rsidP="00363C73">
      <w:pPr>
        <w:jc w:val="center"/>
        <w:rPr>
          <w:rFonts w:hAnsi="BIZ UD明朝 Medium"/>
        </w:rPr>
      </w:pPr>
      <w:r w:rsidRPr="005E4866">
        <w:rPr>
          <w:rFonts w:hAnsi="BIZ UD明朝 Medium" w:hint="eastAsia"/>
        </w:rPr>
        <w:t>（　以下、資料を基に説明　）</w:t>
      </w:r>
    </w:p>
    <w:p w14:paraId="14086F9D" w14:textId="1943E0FB"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363C73">
        <w:rPr>
          <w:rFonts w:asciiTheme="majorEastAsia" w:eastAsiaTheme="majorEastAsia" w:hAnsiTheme="majorEastAsia" w:hint="eastAsia"/>
        </w:rPr>
        <w:t>村武委員長</w:t>
      </w:r>
    </w:p>
    <w:p w14:paraId="22AEA411" w14:textId="3EA07F16" w:rsidR="0098267B" w:rsidRPr="005E4866" w:rsidRDefault="00E518CE" w:rsidP="0098267B">
      <w:pPr>
        <w:ind w:firstLineChars="100" w:firstLine="239"/>
        <w:rPr>
          <w:rFonts w:hAnsi="BIZ UD明朝 Medium"/>
        </w:rPr>
      </w:pPr>
      <w:r>
        <w:rPr>
          <w:rFonts w:hAnsi="BIZ UD明朝 Medium" w:hint="eastAsia"/>
        </w:rPr>
        <w:t>参加者</w:t>
      </w:r>
      <w:r w:rsidR="00363C73" w:rsidRPr="005E4866">
        <w:rPr>
          <w:rFonts w:hAnsi="BIZ UD明朝 Medium" w:hint="eastAsia"/>
        </w:rPr>
        <w:t>アンケートについては委員にも確認いただいたかと思う。さらに各常任委員会の中で反省点や課題があれば出してもらうようお願いしており、産業建設委員会からは意見</w:t>
      </w:r>
      <w:r w:rsidR="00E10F2A">
        <w:rPr>
          <w:rFonts w:hAnsi="BIZ UD明朝 Medium" w:hint="eastAsia"/>
        </w:rPr>
        <w:t>がある</w:t>
      </w:r>
      <w:r w:rsidR="00363C73" w:rsidRPr="005E4866">
        <w:rPr>
          <w:rFonts w:hAnsi="BIZ UD明朝 Medium" w:hint="eastAsia"/>
        </w:rPr>
        <w:t>。</w:t>
      </w:r>
      <w:r w:rsidR="00E2383B" w:rsidRPr="005E4866">
        <w:rPr>
          <w:rFonts w:hAnsi="BIZ UD明朝 Medium" w:hint="eastAsia"/>
        </w:rPr>
        <w:t>次の開催に向けての意見を一人ずついただきたい。</w:t>
      </w:r>
    </w:p>
    <w:p w14:paraId="20D8E556" w14:textId="61B94075"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E2383B">
        <w:rPr>
          <w:rFonts w:asciiTheme="majorEastAsia" w:eastAsiaTheme="majorEastAsia" w:hAnsiTheme="majorEastAsia" w:hint="eastAsia"/>
        </w:rPr>
        <w:t>川上委員</w:t>
      </w:r>
    </w:p>
    <w:p w14:paraId="3BE2E0D2" w14:textId="3E54F85A" w:rsidR="0098267B" w:rsidRPr="005E4866" w:rsidRDefault="00E2383B" w:rsidP="0098267B">
      <w:pPr>
        <w:ind w:firstLineChars="100" w:firstLine="239"/>
        <w:rPr>
          <w:rFonts w:hAnsi="BIZ UD明朝 Medium"/>
        </w:rPr>
      </w:pPr>
      <w:r w:rsidRPr="005E4866">
        <w:rPr>
          <w:rFonts w:hAnsi="BIZ UD明朝 Medium" w:hint="eastAsia"/>
        </w:rPr>
        <w:t>産業建設委員会の意見が、委員会の意見であり私の意見である。</w:t>
      </w:r>
    </w:p>
    <w:p w14:paraId="09D7A432" w14:textId="0D2B61A9"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E2383B">
        <w:rPr>
          <w:rFonts w:asciiTheme="majorEastAsia" w:eastAsiaTheme="majorEastAsia" w:hAnsiTheme="majorEastAsia" w:hint="eastAsia"/>
        </w:rPr>
        <w:t>村武委員長</w:t>
      </w:r>
    </w:p>
    <w:p w14:paraId="30C2C5B7" w14:textId="6D355A8F" w:rsidR="0098267B" w:rsidRPr="005E4866" w:rsidRDefault="00E2383B" w:rsidP="0098267B">
      <w:pPr>
        <w:ind w:firstLineChars="100" w:firstLine="239"/>
        <w:rPr>
          <w:rFonts w:hAnsi="BIZ UD明朝 Medium"/>
        </w:rPr>
      </w:pPr>
      <w:r w:rsidRPr="005E4866">
        <w:rPr>
          <w:rFonts w:hAnsi="BIZ UD明朝 Medium" w:hint="eastAsia"/>
        </w:rPr>
        <w:t>持ち帰りが難しい個々の案件は出向いた班ですぐに対応できるものは対応したほうが良い。または地元議員と連携を図り対応するのが望ましい。開催箇所が多く大変ではあるが小さい声も拾えたので、もう少し開催箇所を拡大しても良い。</w:t>
      </w:r>
    </w:p>
    <w:p w14:paraId="32E0034E" w14:textId="11E00667" w:rsidR="00E2383B" w:rsidRPr="005E4866" w:rsidRDefault="00E2383B" w:rsidP="0098267B">
      <w:pPr>
        <w:ind w:firstLineChars="100" w:firstLine="239"/>
        <w:rPr>
          <w:rFonts w:hAnsi="BIZ UD明朝 Medium"/>
        </w:rPr>
      </w:pPr>
      <w:r w:rsidRPr="005E4866">
        <w:rPr>
          <w:rFonts w:hAnsi="BIZ UD明朝 Medium" w:hint="eastAsia"/>
        </w:rPr>
        <w:t>出向いた班ですぐに対応できるものは対応したほうが良いというのは、もしそこで動くことができるなら</w:t>
      </w:r>
      <w:r w:rsidR="00E10F2A">
        <w:rPr>
          <w:rFonts w:hAnsi="BIZ UD明朝 Medium" w:hint="eastAsia"/>
        </w:rPr>
        <w:t>ということか</w:t>
      </w:r>
      <w:r w:rsidRPr="005E4866">
        <w:rPr>
          <w:rFonts w:hAnsi="BIZ UD明朝 Medium" w:hint="eastAsia"/>
        </w:rPr>
        <w:t>。</w:t>
      </w:r>
    </w:p>
    <w:p w14:paraId="76609530" w14:textId="04E602D5"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E2383B">
        <w:rPr>
          <w:rFonts w:asciiTheme="majorEastAsia" w:eastAsiaTheme="majorEastAsia" w:hAnsiTheme="majorEastAsia" w:hint="eastAsia"/>
        </w:rPr>
        <w:t>川上委員</w:t>
      </w:r>
    </w:p>
    <w:p w14:paraId="72483916" w14:textId="4C4195D8" w:rsidR="00363C73" w:rsidRPr="005E4866" w:rsidRDefault="00E2383B" w:rsidP="00363C73">
      <w:pPr>
        <w:ind w:firstLineChars="100" w:firstLine="239"/>
        <w:rPr>
          <w:rFonts w:hAnsi="BIZ UD明朝 Medium"/>
        </w:rPr>
      </w:pPr>
      <w:r w:rsidRPr="005E4866">
        <w:rPr>
          <w:rFonts w:hAnsi="BIZ UD明朝 Medium" w:hint="eastAsia"/>
        </w:rPr>
        <w:t>意見の中に、「どこどこの何が悪い」「こういうことをすぐしてほしい」といった意見は、持ち帰って委員会でもんだりせず、その場でやっても良いと思う。実際、牛尾議員や田畑議員はすぐ動かれた。そのようにすぐ動くのが一番良いのではないかと思い、ここに書いている。そういう声をたくさん拾うためにも、より一層細かい所でやっても良いのではないかという意見が出た。それもそうだと思う。</w:t>
      </w:r>
    </w:p>
    <w:p w14:paraId="57C2FB80" w14:textId="4A8A4AA9"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E2383B">
        <w:rPr>
          <w:rFonts w:asciiTheme="majorEastAsia" w:eastAsiaTheme="majorEastAsia" w:hAnsiTheme="majorEastAsia" w:hint="eastAsia"/>
        </w:rPr>
        <w:t>村武委員長</w:t>
      </w:r>
    </w:p>
    <w:p w14:paraId="6E3736BD" w14:textId="3979F64F" w:rsidR="00363C73" w:rsidRPr="005E4866" w:rsidRDefault="00E2383B" w:rsidP="00363C73">
      <w:pPr>
        <w:ind w:firstLineChars="100" w:firstLine="239"/>
        <w:rPr>
          <w:rFonts w:hAnsi="BIZ UD明朝 Medium"/>
        </w:rPr>
      </w:pPr>
      <w:r w:rsidRPr="005E4866">
        <w:rPr>
          <w:rFonts w:hAnsi="BIZ UD明朝 Medium" w:hint="eastAsia"/>
        </w:rPr>
        <w:t>開催箇所をもっと増やしたいと。</w:t>
      </w:r>
    </w:p>
    <w:p w14:paraId="573BD750" w14:textId="3B2FB815"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E2383B">
        <w:rPr>
          <w:rFonts w:asciiTheme="majorEastAsia" w:eastAsiaTheme="majorEastAsia" w:hAnsiTheme="majorEastAsia" w:hint="eastAsia"/>
        </w:rPr>
        <w:t>川上委員</w:t>
      </w:r>
    </w:p>
    <w:p w14:paraId="2DBFEC35" w14:textId="515F9E33" w:rsidR="00363C73" w:rsidRPr="005E4866" w:rsidRDefault="00E2383B" w:rsidP="00363C73">
      <w:pPr>
        <w:ind w:firstLineChars="100" w:firstLine="239"/>
        <w:rPr>
          <w:rFonts w:hAnsi="BIZ UD明朝 Medium"/>
        </w:rPr>
      </w:pPr>
      <w:r w:rsidRPr="005E4866">
        <w:rPr>
          <w:rFonts w:hAnsi="BIZ UD明朝 Medium" w:hint="eastAsia"/>
        </w:rPr>
        <w:t>はい。</w:t>
      </w:r>
    </w:p>
    <w:p w14:paraId="66470FE8" w14:textId="2CFFEA7F"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上野委員</w:t>
      </w:r>
    </w:p>
    <w:p w14:paraId="4F3A268D" w14:textId="093119E6" w:rsidR="00363C73" w:rsidRPr="005E4866" w:rsidRDefault="00C10B8B" w:rsidP="00363C73">
      <w:pPr>
        <w:ind w:firstLineChars="100" w:firstLine="239"/>
        <w:rPr>
          <w:rFonts w:hAnsi="BIZ UD明朝 Medium"/>
        </w:rPr>
      </w:pPr>
      <w:r w:rsidRPr="005E4866">
        <w:rPr>
          <w:rFonts w:hAnsi="BIZ UD明朝 Medium" w:hint="eastAsia"/>
        </w:rPr>
        <w:t>福祉環境委員会についてはあまり意見が出なかった。多くの漁協の組合長の話を聞いて牛尾議員がすごく反応していた。また、海関係の方が黒沢方面の草刈りをされる。水をきれいにするのは海にとっても助かる、そのつながりが良かった。</w:t>
      </w:r>
    </w:p>
    <w:p w14:paraId="3BBB4A85" w14:textId="271757DE" w:rsidR="00C10B8B" w:rsidRPr="005E4866" w:rsidRDefault="00C10B8B" w:rsidP="00363C73">
      <w:pPr>
        <w:ind w:firstLineChars="100" w:firstLine="239"/>
        <w:rPr>
          <w:rFonts w:hAnsi="BIZ UD明朝 Medium"/>
        </w:rPr>
      </w:pPr>
      <w:r w:rsidRPr="005E4866">
        <w:rPr>
          <w:rFonts w:hAnsi="BIZ UD明朝 Medium" w:hint="eastAsia"/>
        </w:rPr>
        <w:t>福祉については、通院するのにバス停までも行けないといった話だった。</w:t>
      </w:r>
    </w:p>
    <w:p w14:paraId="04E5BEF3" w14:textId="213BC92C"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村武委員長</w:t>
      </w:r>
    </w:p>
    <w:p w14:paraId="7CDB2DF1" w14:textId="432E0B7D" w:rsidR="00363C73" w:rsidRPr="005E4866" w:rsidRDefault="00C10B8B" w:rsidP="00363C73">
      <w:pPr>
        <w:ind w:firstLineChars="100" w:firstLine="239"/>
        <w:rPr>
          <w:rFonts w:hAnsi="BIZ UD明朝 Medium"/>
        </w:rPr>
      </w:pPr>
      <w:r w:rsidRPr="005E4866">
        <w:rPr>
          <w:rFonts w:hAnsi="BIZ UD明朝 Medium" w:hint="eastAsia"/>
        </w:rPr>
        <w:lastRenderedPageBreak/>
        <w:t>各常任委員会でテーマを設けてもらっていたが、そのテーマに関する意見が少なかったということか。</w:t>
      </w:r>
    </w:p>
    <w:p w14:paraId="7F7E6331" w14:textId="6F6C144B"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上野委員</w:t>
      </w:r>
    </w:p>
    <w:p w14:paraId="2EB05DB1" w14:textId="69A5FB3F" w:rsidR="00363C73" w:rsidRPr="005E4866" w:rsidRDefault="00C10B8B" w:rsidP="00363C73">
      <w:pPr>
        <w:ind w:firstLineChars="100" w:firstLine="239"/>
        <w:rPr>
          <w:rFonts w:hAnsi="BIZ UD明朝 Medium"/>
        </w:rPr>
      </w:pPr>
      <w:r w:rsidRPr="005E4866">
        <w:rPr>
          <w:rFonts w:hAnsi="BIZ UD明朝 Medium" w:hint="eastAsia"/>
        </w:rPr>
        <w:t>少なかった。</w:t>
      </w:r>
    </w:p>
    <w:p w14:paraId="08464E64" w14:textId="39FAE679"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村武委員長</w:t>
      </w:r>
    </w:p>
    <w:p w14:paraId="0C39F540" w14:textId="7B9E680F" w:rsidR="00363C73" w:rsidRPr="005E4866" w:rsidRDefault="00C10B8B" w:rsidP="00363C73">
      <w:pPr>
        <w:ind w:firstLineChars="100" w:firstLine="239"/>
        <w:rPr>
          <w:rFonts w:hAnsi="BIZ UD明朝 Medium"/>
        </w:rPr>
      </w:pPr>
      <w:r w:rsidRPr="005E4866">
        <w:rPr>
          <w:rFonts w:hAnsi="BIZ UD明朝 Medium" w:hint="eastAsia"/>
        </w:rPr>
        <w:t>テーマの設定について少し検討する必要があるのではないかということか。</w:t>
      </w:r>
    </w:p>
    <w:p w14:paraId="26823E17" w14:textId="001DE155"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上野委員</w:t>
      </w:r>
    </w:p>
    <w:p w14:paraId="6D94C7C7" w14:textId="34F28AB8" w:rsidR="00363C73" w:rsidRPr="005E4866" w:rsidRDefault="00C10B8B" w:rsidP="00363C73">
      <w:pPr>
        <w:ind w:firstLineChars="100" w:firstLine="239"/>
        <w:rPr>
          <w:rFonts w:hAnsi="BIZ UD明朝 Medium"/>
        </w:rPr>
      </w:pPr>
      <w:r w:rsidRPr="005E4866">
        <w:rPr>
          <w:rFonts w:hAnsi="BIZ UD明朝 Medium" w:hint="eastAsia"/>
        </w:rPr>
        <w:t>はい。</w:t>
      </w:r>
    </w:p>
    <w:p w14:paraId="7FC10BCF" w14:textId="20AA2B25"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村武委員長</w:t>
      </w:r>
    </w:p>
    <w:p w14:paraId="2BEF0168" w14:textId="79867CE6" w:rsidR="00363C73" w:rsidRPr="005E4866" w:rsidRDefault="00C10B8B" w:rsidP="00363C73">
      <w:pPr>
        <w:ind w:firstLineChars="100" w:firstLine="239"/>
        <w:rPr>
          <w:rFonts w:hAnsi="BIZ UD明朝 Medium"/>
        </w:rPr>
      </w:pPr>
      <w:r w:rsidRPr="005E4866">
        <w:rPr>
          <w:rFonts w:hAnsi="BIZ UD明朝 Medium" w:hint="eastAsia"/>
        </w:rPr>
        <w:t>運営や会の様子はいかがだったか。</w:t>
      </w:r>
    </w:p>
    <w:p w14:paraId="68A27CC6" w14:textId="32FB39A1"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C10B8B">
        <w:rPr>
          <w:rFonts w:asciiTheme="majorEastAsia" w:eastAsiaTheme="majorEastAsia" w:hAnsiTheme="majorEastAsia" w:hint="eastAsia"/>
        </w:rPr>
        <w:t>上野委員</w:t>
      </w:r>
    </w:p>
    <w:p w14:paraId="3C999930" w14:textId="0C0F4582" w:rsidR="00363C73" w:rsidRPr="005E4866" w:rsidRDefault="009B4017" w:rsidP="00363C73">
      <w:pPr>
        <w:ind w:firstLineChars="100" w:firstLine="239"/>
        <w:rPr>
          <w:rFonts w:hAnsi="BIZ UD明朝 Medium"/>
        </w:rPr>
      </w:pPr>
      <w:r w:rsidRPr="005E4866">
        <w:rPr>
          <w:rFonts w:hAnsi="BIZ UD明朝 Medium" w:hint="eastAsia"/>
        </w:rPr>
        <w:t>前もって地域協議会や自治会などに声</w:t>
      </w:r>
      <w:r w:rsidR="00E10F2A">
        <w:rPr>
          <w:rFonts w:hAnsi="BIZ UD明朝 Medium" w:hint="eastAsia"/>
        </w:rPr>
        <w:t>を</w:t>
      </w:r>
      <w:r w:rsidRPr="005E4866">
        <w:rPr>
          <w:rFonts w:hAnsi="BIZ UD明朝 Medium" w:hint="eastAsia"/>
        </w:rPr>
        <w:t>掛けていたので、たくさん来られたのではないかと思う。地域ごとに会場があったので、高齢者が少し無理してでも来られた感じなので、どこも多かったのでは。</w:t>
      </w:r>
    </w:p>
    <w:p w14:paraId="6B96976F" w14:textId="1C2390DA"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9B4017">
        <w:rPr>
          <w:rFonts w:asciiTheme="majorEastAsia" w:eastAsiaTheme="majorEastAsia" w:hAnsiTheme="majorEastAsia" w:hint="eastAsia"/>
        </w:rPr>
        <w:t>村武委員長</w:t>
      </w:r>
    </w:p>
    <w:p w14:paraId="0B3C64BB" w14:textId="2CA2A5A2" w:rsidR="00363C73" w:rsidRPr="005E4866" w:rsidRDefault="009B4017" w:rsidP="00363C73">
      <w:pPr>
        <w:ind w:firstLineChars="100" w:firstLine="239"/>
        <w:rPr>
          <w:rFonts w:hAnsi="BIZ UD明朝 Medium"/>
        </w:rPr>
      </w:pPr>
      <w:r w:rsidRPr="005E4866">
        <w:rPr>
          <w:rFonts w:hAnsi="BIZ UD明朝 Medium" w:hint="eastAsia"/>
        </w:rPr>
        <w:t>改善点や感じたことはないか。</w:t>
      </w:r>
    </w:p>
    <w:p w14:paraId="26F10086" w14:textId="49429DFC" w:rsidR="00363C73" w:rsidRPr="009C5B19" w:rsidRDefault="00363C73" w:rsidP="00363C73">
      <w:pPr>
        <w:rPr>
          <w:rFonts w:asciiTheme="majorEastAsia" w:eastAsiaTheme="majorEastAsia" w:hAnsiTheme="majorEastAsia"/>
        </w:rPr>
      </w:pPr>
      <w:r w:rsidRPr="009C5B19">
        <w:rPr>
          <w:rFonts w:asciiTheme="majorEastAsia" w:eastAsiaTheme="majorEastAsia" w:hAnsiTheme="majorEastAsia" w:hint="eastAsia"/>
        </w:rPr>
        <w:t>○</w:t>
      </w:r>
      <w:r w:rsidR="009B4017">
        <w:rPr>
          <w:rFonts w:asciiTheme="majorEastAsia" w:eastAsiaTheme="majorEastAsia" w:hAnsiTheme="majorEastAsia" w:hint="eastAsia"/>
        </w:rPr>
        <w:t>上野委員</w:t>
      </w:r>
    </w:p>
    <w:p w14:paraId="06ADDD10" w14:textId="25C404A4" w:rsidR="00363C73" w:rsidRPr="005E4866" w:rsidRDefault="009B4017" w:rsidP="00363C73">
      <w:pPr>
        <w:ind w:firstLineChars="100" w:firstLine="239"/>
        <w:rPr>
          <w:rFonts w:hAnsi="BIZ UD明朝 Medium"/>
        </w:rPr>
      </w:pPr>
      <w:r w:rsidRPr="005E4866">
        <w:rPr>
          <w:rFonts w:hAnsi="BIZ UD明朝 Medium" w:hint="eastAsia"/>
        </w:rPr>
        <w:t>特にはない。</w:t>
      </w:r>
    </w:p>
    <w:p w14:paraId="6BB11CBF" w14:textId="66B14DDB" w:rsidR="00C10B8B" w:rsidRPr="009C5B19" w:rsidRDefault="00C10B8B" w:rsidP="00C10B8B">
      <w:pPr>
        <w:rPr>
          <w:rFonts w:asciiTheme="majorEastAsia" w:eastAsiaTheme="majorEastAsia" w:hAnsiTheme="majorEastAsia"/>
        </w:rPr>
      </w:pPr>
      <w:r w:rsidRPr="009C5B19">
        <w:rPr>
          <w:rFonts w:asciiTheme="majorEastAsia" w:eastAsiaTheme="majorEastAsia" w:hAnsiTheme="majorEastAsia" w:hint="eastAsia"/>
        </w:rPr>
        <w:t>○</w:t>
      </w:r>
      <w:r w:rsidR="009B4017">
        <w:rPr>
          <w:rFonts w:asciiTheme="majorEastAsia" w:eastAsiaTheme="majorEastAsia" w:hAnsiTheme="majorEastAsia" w:hint="eastAsia"/>
        </w:rPr>
        <w:t>川神委員</w:t>
      </w:r>
    </w:p>
    <w:p w14:paraId="04A8AA7A" w14:textId="0BEE329B" w:rsidR="00C10B8B" w:rsidRPr="005E4866" w:rsidRDefault="009B4017" w:rsidP="00C10B8B">
      <w:pPr>
        <w:ind w:firstLineChars="100" w:firstLine="239"/>
        <w:rPr>
          <w:rFonts w:hAnsi="BIZ UD明朝 Medium"/>
        </w:rPr>
      </w:pPr>
      <w:r w:rsidRPr="005E4866">
        <w:rPr>
          <w:rFonts w:hAnsi="BIZ UD明朝 Medium" w:hint="eastAsia"/>
        </w:rPr>
        <w:t>基本的には積み重ねてきて中身がだんだん整っているので、今のやり方に問題があるとは思ってない。会場の拡大という話もあったが、拡大するほど声が拾えるのは確かだが時間的な問題やマンパワーの問題で難しい部分もあるだろう。今の形がマックスの気がする。ただ、3人1班でやると来場者が多い会場は厳しい。しかし4人1班で回るかというと、</w:t>
      </w:r>
      <w:r w:rsidR="00E10F2A">
        <w:rPr>
          <w:rFonts w:hAnsi="BIZ UD明朝 Medium" w:hint="eastAsia"/>
        </w:rPr>
        <w:t>要する</w:t>
      </w:r>
      <w:r w:rsidRPr="005E4866">
        <w:rPr>
          <w:rFonts w:hAnsi="BIZ UD明朝 Medium" w:hint="eastAsia"/>
        </w:rPr>
        <w:t>時間が増えてくるのでそれは可能なのかどうか。テーマに関しては、何となく各委員会からテーマを出したが本当に皆で議論していきたいテーマかどうかは、市民から見ると少し乖離しているようにも感じたので、テーマ設定を各常任委員会からする必要があるのか。公共交通など大体同じような話が出てきているが、委員会を超えたとしても浜田内で最も関心を持たれている問題に絞り込んでも良いのでは。今回自由意見で活発なやり取りが見られたので、その部分を少し増やしたほうが良い。また、議会側のファシリテート能力を付けていくのが良い。参加者がどこまで満足して、発言した達成感を持って帰れるか、そういった運営の問題。また、返しや処理に関する課題はいろいろあるので、これで良いというものはないと思う。それはまた研究しなければいけない。さらに進化させるということで良いのではないかと思う。</w:t>
      </w:r>
    </w:p>
    <w:p w14:paraId="55A0AAC3" w14:textId="5D26C1CB" w:rsidR="00C10B8B" w:rsidRPr="009C5B19" w:rsidRDefault="00C10B8B" w:rsidP="00C10B8B">
      <w:pPr>
        <w:rPr>
          <w:rFonts w:asciiTheme="majorEastAsia" w:eastAsiaTheme="majorEastAsia" w:hAnsiTheme="majorEastAsia"/>
        </w:rPr>
      </w:pPr>
      <w:r w:rsidRPr="009C5B19">
        <w:rPr>
          <w:rFonts w:asciiTheme="majorEastAsia" w:eastAsiaTheme="majorEastAsia" w:hAnsiTheme="majorEastAsia" w:hint="eastAsia"/>
        </w:rPr>
        <w:t>○</w:t>
      </w:r>
      <w:r w:rsidR="009B4017">
        <w:rPr>
          <w:rFonts w:asciiTheme="majorEastAsia" w:eastAsiaTheme="majorEastAsia" w:hAnsiTheme="majorEastAsia" w:hint="eastAsia"/>
        </w:rPr>
        <w:t>大谷委員</w:t>
      </w:r>
    </w:p>
    <w:p w14:paraId="0FC3EDA2" w14:textId="760CE7CC" w:rsidR="00C10B8B" w:rsidRPr="005E4866" w:rsidRDefault="009B4017" w:rsidP="00C10B8B">
      <w:pPr>
        <w:ind w:firstLineChars="100" w:firstLine="239"/>
        <w:rPr>
          <w:rFonts w:hAnsi="BIZ UD明朝 Medium"/>
        </w:rPr>
      </w:pPr>
      <w:r w:rsidRPr="005E4866">
        <w:rPr>
          <w:rFonts w:hAnsi="BIZ UD明朝 Medium" w:hint="eastAsia"/>
        </w:rPr>
        <w:t>まず各市民からいただいた意見を多くの議員が個人一般質問や委員会内で取り上げて活用できている点については、良い方向として評価できると思う。ただ、年齢層が上なので</w:t>
      </w:r>
      <w:r w:rsidR="00D8612C" w:rsidRPr="005E4866">
        <w:rPr>
          <w:rFonts w:hAnsi="BIZ UD明朝 Medium" w:hint="eastAsia"/>
        </w:rPr>
        <w:t>若い方々の声を拾うには改善に持っていく必要があるとは思うが、地域井</w:t>
      </w:r>
      <w:r w:rsidR="00D8612C" w:rsidRPr="005E4866">
        <w:rPr>
          <w:rFonts w:hAnsi="BIZ UD明朝 Medium" w:hint="eastAsia"/>
        </w:rPr>
        <w:lastRenderedPageBreak/>
        <w:t>戸端会でなくても対応ができると思う。市民から声を聞く場面としては、増やす方法は欲しかった。</w:t>
      </w:r>
    </w:p>
    <w:p w14:paraId="6825736C" w14:textId="2833430E" w:rsidR="00D8612C" w:rsidRPr="005E4866" w:rsidRDefault="00D8612C" w:rsidP="00C10B8B">
      <w:pPr>
        <w:ind w:firstLineChars="100" w:firstLine="239"/>
        <w:rPr>
          <w:rFonts w:hAnsi="BIZ UD明朝 Medium"/>
        </w:rPr>
      </w:pPr>
      <w:r w:rsidRPr="005E4866">
        <w:rPr>
          <w:rFonts w:hAnsi="BIZ UD明朝 Medium" w:hint="eastAsia"/>
        </w:rPr>
        <w:t>川上委員からもあったように聞いた声についてすぐ対応という件については、私も現場確認に行って事情を聞いたりしたので、そうしたことができるようになれば、議会に対する評価や信頼も増すのではないか。</w:t>
      </w:r>
    </w:p>
    <w:p w14:paraId="6A801DD1" w14:textId="3A0872C1" w:rsidR="00C10B8B" w:rsidRPr="009C5B19" w:rsidRDefault="00C10B8B" w:rsidP="00C10B8B">
      <w:pPr>
        <w:rPr>
          <w:rFonts w:asciiTheme="majorEastAsia" w:eastAsiaTheme="majorEastAsia" w:hAnsiTheme="majorEastAsia"/>
        </w:rPr>
      </w:pPr>
      <w:r w:rsidRPr="009C5B19">
        <w:rPr>
          <w:rFonts w:asciiTheme="majorEastAsia" w:eastAsiaTheme="majorEastAsia" w:hAnsiTheme="majorEastAsia" w:hint="eastAsia"/>
        </w:rPr>
        <w:t>○</w:t>
      </w:r>
      <w:r w:rsidR="00D8612C">
        <w:rPr>
          <w:rFonts w:asciiTheme="majorEastAsia" w:eastAsiaTheme="majorEastAsia" w:hAnsiTheme="majorEastAsia" w:hint="eastAsia"/>
        </w:rPr>
        <w:t>沖田委員</w:t>
      </w:r>
    </w:p>
    <w:p w14:paraId="5004BD15" w14:textId="10CF7757" w:rsidR="00C10B8B" w:rsidRPr="005E4866" w:rsidRDefault="00D8612C" w:rsidP="00C10B8B">
      <w:pPr>
        <w:ind w:firstLineChars="100" w:firstLine="239"/>
        <w:rPr>
          <w:rFonts w:hAnsi="BIZ UD明朝 Medium"/>
        </w:rPr>
      </w:pPr>
      <w:r w:rsidRPr="005E4866">
        <w:rPr>
          <w:rFonts w:hAnsi="BIZ UD明朝 Medium" w:hint="eastAsia"/>
        </w:rPr>
        <w:t>各会場から出された意見を見て、ある程度肯定的な意見が比較的多いように感じる。これをいろいろな地域へ細分化してやっていく方法は一定の効果があったと思う。ただ、地域単位で見ると年代と参加者の偏りが否めないので、今後の広聴機能のあり方、職域や各種団体、ある程度目的を持った団体など、目的やテーマを絞った広聴機能も今後見据えていかなければならないのではという気がしている。これはこれで良いが、もう一つ別の方法も要るかもしれない。</w:t>
      </w:r>
    </w:p>
    <w:p w14:paraId="60D6A685" w14:textId="4F2B27E9" w:rsidR="00C10B8B" w:rsidRPr="009C5B19" w:rsidRDefault="00C10B8B" w:rsidP="00C10B8B">
      <w:pPr>
        <w:rPr>
          <w:rFonts w:asciiTheme="majorEastAsia" w:eastAsiaTheme="majorEastAsia" w:hAnsiTheme="majorEastAsia"/>
        </w:rPr>
      </w:pPr>
      <w:r w:rsidRPr="009C5B19">
        <w:rPr>
          <w:rFonts w:asciiTheme="majorEastAsia" w:eastAsiaTheme="majorEastAsia" w:hAnsiTheme="majorEastAsia" w:hint="eastAsia"/>
        </w:rPr>
        <w:t>○</w:t>
      </w:r>
      <w:r w:rsidR="00D8612C">
        <w:rPr>
          <w:rFonts w:asciiTheme="majorEastAsia" w:eastAsiaTheme="majorEastAsia" w:hAnsiTheme="majorEastAsia" w:hint="eastAsia"/>
        </w:rPr>
        <w:t>村武委員長</w:t>
      </w:r>
    </w:p>
    <w:p w14:paraId="25BF18A1" w14:textId="30C21255" w:rsidR="00C10B8B" w:rsidRPr="005E4866" w:rsidRDefault="00D8612C" w:rsidP="00C10B8B">
      <w:pPr>
        <w:ind w:firstLineChars="100" w:firstLine="239"/>
        <w:rPr>
          <w:rFonts w:hAnsi="BIZ UD明朝 Medium"/>
        </w:rPr>
      </w:pPr>
      <w:r w:rsidRPr="005E4866">
        <w:rPr>
          <w:rFonts w:hAnsi="BIZ UD明朝 Medium" w:hint="eastAsia"/>
        </w:rPr>
        <w:t>副委員長は今回、議長団と同様に補助という形で動いていただいたのだが、</w:t>
      </w:r>
      <w:r w:rsidR="00E10F2A">
        <w:rPr>
          <w:rFonts w:hAnsi="BIZ UD明朝 Medium" w:hint="eastAsia"/>
        </w:rPr>
        <w:t>複数箇所</w:t>
      </w:r>
      <w:r w:rsidRPr="005E4866">
        <w:rPr>
          <w:rFonts w:hAnsi="BIZ UD明朝 Medium" w:hint="eastAsia"/>
        </w:rPr>
        <w:t>を回らなければいけないのが結構大変だったと聞いている。個人的な意見だが、自分としては班の一人として市民の意見を聞きたかったと言われていた。ただ、どこもすごく活発な意見が出て良かったのではないかと言っておられた。</w:t>
      </w:r>
    </w:p>
    <w:p w14:paraId="5AFB5DA9" w14:textId="02B43E23" w:rsidR="00D8612C" w:rsidRPr="005E4866" w:rsidRDefault="00D8612C" w:rsidP="00C10B8B">
      <w:pPr>
        <w:ind w:firstLineChars="100" w:firstLine="239"/>
        <w:rPr>
          <w:rFonts w:hAnsi="BIZ UD明朝 Medium"/>
        </w:rPr>
      </w:pPr>
      <w:r w:rsidRPr="005E4866">
        <w:rPr>
          <w:rFonts w:hAnsi="BIZ UD明朝 Medium" w:hint="eastAsia"/>
        </w:rPr>
        <w:t>私は、昨年に比べて市民からの意見がたくさん出た</w:t>
      </w:r>
      <w:r w:rsidR="00E10F2A">
        <w:rPr>
          <w:rFonts w:hAnsi="BIZ UD明朝 Medium" w:hint="eastAsia"/>
        </w:rPr>
        <w:t>と感じる</w:t>
      </w:r>
      <w:r w:rsidRPr="005E4866">
        <w:rPr>
          <w:rFonts w:hAnsi="BIZ UD明朝 Medium" w:hint="eastAsia"/>
        </w:rPr>
        <w:t>。先ほど沖田委員も肯定的な意見が多かったと言われたが、会の雰囲気がすごく良かったと感じた。これ以上会場を増やすかどうかは議員の負担を考えるとなかなか難しいのかもしれないが、ある一定期間だけにするのではなく、それを分けても良いのかもしれないし、地域井戸端会だけでなくまた別の、目的を絞った広聴機能も考えていけば良いとの意見も出たので、より多くの方の意見を聞く方法はまた来年度考えていけば良いと感じた。</w:t>
      </w:r>
    </w:p>
    <w:p w14:paraId="70035D67" w14:textId="6A3B2E55" w:rsidR="00D8612C" w:rsidRPr="005E4866" w:rsidRDefault="00D8612C" w:rsidP="00C10B8B">
      <w:pPr>
        <w:ind w:firstLineChars="100" w:firstLine="239"/>
        <w:rPr>
          <w:rFonts w:hAnsi="BIZ UD明朝 Medium"/>
        </w:rPr>
      </w:pPr>
      <w:r w:rsidRPr="005E4866">
        <w:rPr>
          <w:rFonts w:hAnsi="BIZ UD明朝 Medium" w:hint="eastAsia"/>
        </w:rPr>
        <w:t>また川神委員からファシリテー</w:t>
      </w:r>
      <w:r w:rsidR="00E10F2A">
        <w:rPr>
          <w:rFonts w:hAnsi="BIZ UD明朝 Medium" w:hint="eastAsia"/>
        </w:rPr>
        <w:t>ト</w:t>
      </w:r>
      <w:r w:rsidRPr="005E4866">
        <w:rPr>
          <w:rFonts w:hAnsi="BIZ UD明朝 Medium" w:hint="eastAsia"/>
        </w:rPr>
        <w:t>について意見があり大変ありがたかった。もしかしたら議員がうまく進行したり意見を取りまとめたりできないところもあった</w:t>
      </w:r>
      <w:r w:rsidR="00E10F2A">
        <w:rPr>
          <w:rFonts w:hAnsi="BIZ UD明朝 Medium" w:hint="eastAsia"/>
        </w:rPr>
        <w:t>かもしれない</w:t>
      </w:r>
      <w:r w:rsidRPr="005E4866">
        <w:rPr>
          <w:rFonts w:hAnsi="BIZ UD明朝 Medium" w:hint="eastAsia"/>
        </w:rPr>
        <w:t>思うので、ファシリテーターの研修などをやってみても良いと思った。以前1回やったことがあると思うが、もう1回検討しても良いかもしれない。</w:t>
      </w:r>
    </w:p>
    <w:p w14:paraId="6746D2C4" w14:textId="6953A432" w:rsidR="00D8612C" w:rsidRPr="005E4866" w:rsidRDefault="00D8612C" w:rsidP="00C10B8B">
      <w:pPr>
        <w:ind w:firstLineChars="100" w:firstLine="239"/>
        <w:rPr>
          <w:rFonts w:hAnsi="BIZ UD明朝 Medium"/>
        </w:rPr>
      </w:pPr>
      <w:r w:rsidRPr="005E4866">
        <w:rPr>
          <w:rFonts w:hAnsi="BIZ UD明朝 Medium" w:hint="eastAsia"/>
        </w:rPr>
        <w:t>今いただいた意見を少しまとめて、また来年地域井戸端会をするといった時に生かしていけたらと思う。それでよろしいか。</w:t>
      </w:r>
    </w:p>
    <w:p w14:paraId="48CEF55E" w14:textId="420CC600" w:rsidR="00D8612C" w:rsidRPr="005E4866" w:rsidRDefault="00D8612C" w:rsidP="00D8612C">
      <w:pPr>
        <w:jc w:val="center"/>
        <w:rPr>
          <w:rFonts w:hAnsi="BIZ UD明朝 Medium"/>
        </w:rPr>
      </w:pPr>
      <w:r w:rsidRPr="005E4866">
        <w:rPr>
          <w:rFonts w:hAnsi="BIZ UD明朝 Medium" w:hint="eastAsia"/>
        </w:rPr>
        <w:t>（　「はい」という声あり　）</w:t>
      </w:r>
    </w:p>
    <w:p w14:paraId="0DDB8802" w14:textId="77777777" w:rsidR="0098267B" w:rsidRPr="00840381" w:rsidRDefault="0098267B" w:rsidP="0098267B">
      <w:pPr>
        <w:jc w:val="center"/>
        <w:rPr>
          <w:rFonts w:hAnsi="ＭＳ 明朝"/>
        </w:rPr>
      </w:pPr>
    </w:p>
    <w:p w14:paraId="52699CCB" w14:textId="39FD7CF6"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 xml:space="preserve"> (2) その他</w:t>
      </w:r>
    </w:p>
    <w:p w14:paraId="221E78FE"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4639E6C" w14:textId="564AA460" w:rsidR="0098267B" w:rsidRPr="005E4866" w:rsidRDefault="00906265" w:rsidP="00906265">
      <w:pPr>
        <w:ind w:firstLineChars="100" w:firstLine="239"/>
        <w:rPr>
          <w:rFonts w:hAnsi="BIZ UD明朝 Medium"/>
        </w:rPr>
      </w:pPr>
      <w:r w:rsidRPr="005E4866">
        <w:rPr>
          <w:rFonts w:hAnsi="BIZ UD明朝 Medium" w:hint="eastAsia"/>
        </w:rPr>
        <w:t>地域井戸端会について、その他何かあるか。</w:t>
      </w:r>
    </w:p>
    <w:p w14:paraId="4CC15B71" w14:textId="77777777" w:rsidR="0098267B" w:rsidRDefault="0098267B" w:rsidP="0098267B">
      <w:pPr>
        <w:jc w:val="center"/>
        <w:rPr>
          <w:rFonts w:hAnsi="ＭＳ 明朝"/>
        </w:rPr>
      </w:pPr>
      <w:r>
        <w:rPr>
          <w:rFonts w:hAnsi="ＭＳ 明朝" w:hint="eastAsia"/>
        </w:rPr>
        <w:t>（　「なし」という声あり　）</w:t>
      </w:r>
    </w:p>
    <w:p w14:paraId="30DDDF75" w14:textId="77777777" w:rsidR="0098267B" w:rsidRPr="005E4866" w:rsidRDefault="0098267B" w:rsidP="0098267B">
      <w:pPr>
        <w:ind w:firstLineChars="100" w:firstLine="239"/>
        <w:rPr>
          <w:rFonts w:hAnsi="BIZ UD明朝 Medium"/>
        </w:rPr>
      </w:pPr>
    </w:p>
    <w:p w14:paraId="4AD26A70" w14:textId="77777777" w:rsidR="0098267B" w:rsidRPr="00840381" w:rsidRDefault="0098267B" w:rsidP="0098267B">
      <w:pPr>
        <w:jc w:val="center"/>
        <w:rPr>
          <w:rFonts w:hAnsi="ＭＳ 明朝"/>
        </w:rPr>
      </w:pPr>
    </w:p>
    <w:p w14:paraId="38B0EBD1" w14:textId="57B09353" w:rsidR="0098267B" w:rsidRPr="0098267B" w:rsidRDefault="0098267B" w:rsidP="0098267B">
      <w:pPr>
        <w:rPr>
          <w:rFonts w:asciiTheme="majorEastAsia" w:eastAsiaTheme="majorEastAsia" w:hAnsiTheme="majorEastAsia"/>
        </w:rPr>
      </w:pPr>
      <w:r w:rsidRPr="0098267B">
        <w:rPr>
          <w:rFonts w:asciiTheme="majorEastAsia" w:eastAsiaTheme="majorEastAsia" w:hAnsiTheme="majorEastAsia" w:hint="eastAsia"/>
        </w:rPr>
        <w:t>4　 第4回はまだ市民一日議会について</w:t>
      </w:r>
    </w:p>
    <w:p w14:paraId="7653831E" w14:textId="77777777" w:rsidR="0098267B" w:rsidRP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lastRenderedPageBreak/>
        <w:t>(1) 3常任委員会への周知依頼内容確認</w:t>
      </w:r>
    </w:p>
    <w:p w14:paraId="7AD3753A"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D45307A" w14:textId="0328A3F7" w:rsidR="0098267B" w:rsidRPr="005E4866" w:rsidRDefault="00906265" w:rsidP="0098267B">
      <w:pPr>
        <w:ind w:firstLineChars="100" w:firstLine="239"/>
        <w:rPr>
          <w:rFonts w:hAnsi="BIZ UD明朝 Medium"/>
        </w:rPr>
      </w:pPr>
      <w:r w:rsidRPr="005E4866">
        <w:rPr>
          <w:rFonts w:hAnsi="BIZ UD明朝 Medium" w:hint="eastAsia"/>
        </w:rPr>
        <w:t>書記から説明をお願いする。</w:t>
      </w:r>
    </w:p>
    <w:p w14:paraId="02617C49" w14:textId="08C9A163"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293459">
        <w:rPr>
          <w:rFonts w:asciiTheme="majorEastAsia" w:eastAsiaTheme="majorEastAsia" w:hAnsiTheme="majorEastAsia" w:hint="eastAsia"/>
        </w:rPr>
        <w:t>村山書記</w:t>
      </w:r>
    </w:p>
    <w:p w14:paraId="70E9A654" w14:textId="28DE6E16" w:rsidR="0098267B" w:rsidRPr="005E4866" w:rsidRDefault="00906265" w:rsidP="00906265">
      <w:pPr>
        <w:jc w:val="center"/>
        <w:rPr>
          <w:rFonts w:hAnsi="BIZ UD明朝 Medium"/>
        </w:rPr>
      </w:pPr>
      <w:r w:rsidRPr="005E4866">
        <w:rPr>
          <w:rFonts w:hAnsi="BIZ UD明朝 Medium" w:hint="eastAsia"/>
        </w:rPr>
        <w:t>（　以下、資料を基に説明　）</w:t>
      </w:r>
    </w:p>
    <w:p w14:paraId="4E9ECBFE" w14:textId="1A44500F"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906265">
        <w:rPr>
          <w:rFonts w:asciiTheme="majorEastAsia" w:eastAsiaTheme="majorEastAsia" w:hAnsiTheme="majorEastAsia" w:hint="eastAsia"/>
        </w:rPr>
        <w:t>村武委員長</w:t>
      </w:r>
    </w:p>
    <w:p w14:paraId="228FBA61" w14:textId="11BA40C2" w:rsidR="0098267B" w:rsidRPr="005E4866" w:rsidRDefault="00906265" w:rsidP="00906265">
      <w:pPr>
        <w:ind w:firstLineChars="100" w:firstLine="239"/>
        <w:rPr>
          <w:rFonts w:hAnsi="BIZ UD明朝 Medium"/>
        </w:rPr>
      </w:pPr>
      <w:r w:rsidRPr="005E4866">
        <w:rPr>
          <w:rFonts w:hAnsi="BIZ UD明朝 Medium" w:hint="eastAsia"/>
        </w:rPr>
        <w:t>今度の常任委員会の際にこの内容を議会広報広聴委員から話していただきたい。どなたが発言されるか、あらかじめ決めておいてもらいたい。これについて質問や意見はあるか。</w:t>
      </w:r>
    </w:p>
    <w:p w14:paraId="7EEDD168" w14:textId="77777777" w:rsidR="0098267B" w:rsidRDefault="0098267B" w:rsidP="0098267B">
      <w:pPr>
        <w:jc w:val="center"/>
        <w:rPr>
          <w:rFonts w:hAnsi="ＭＳ 明朝"/>
        </w:rPr>
      </w:pPr>
      <w:r>
        <w:rPr>
          <w:rFonts w:hAnsi="ＭＳ 明朝" w:hint="eastAsia"/>
        </w:rPr>
        <w:t>（　「なし」という声あり　）</w:t>
      </w:r>
    </w:p>
    <w:p w14:paraId="04878F80" w14:textId="19113777" w:rsidR="0098267B" w:rsidRPr="005E4866" w:rsidRDefault="00906265" w:rsidP="0098267B">
      <w:pPr>
        <w:ind w:firstLineChars="100" w:firstLine="239"/>
        <w:rPr>
          <w:rFonts w:hAnsi="BIZ UD明朝 Medium"/>
        </w:rPr>
      </w:pPr>
      <w:r w:rsidRPr="005E4866">
        <w:rPr>
          <w:rFonts w:hAnsi="BIZ UD明朝 Medium" w:hint="eastAsia"/>
        </w:rPr>
        <w:t>では各常任委員会での周知方法の報告とお願いをよろしくお願いする。</w:t>
      </w:r>
    </w:p>
    <w:p w14:paraId="5F98D9C5" w14:textId="77777777" w:rsidR="0098267B" w:rsidRPr="00840381" w:rsidRDefault="0098267B" w:rsidP="0098267B">
      <w:pPr>
        <w:jc w:val="center"/>
        <w:rPr>
          <w:rFonts w:hAnsi="ＭＳ 明朝"/>
        </w:rPr>
      </w:pPr>
    </w:p>
    <w:p w14:paraId="570D03EA" w14:textId="05E74438" w:rsidR="0098267B" w:rsidRDefault="0098267B" w:rsidP="0098267B">
      <w:pPr>
        <w:ind w:firstLineChars="59" w:firstLine="141"/>
        <w:rPr>
          <w:rFonts w:asciiTheme="majorEastAsia" w:eastAsiaTheme="majorEastAsia" w:hAnsiTheme="majorEastAsia"/>
        </w:rPr>
      </w:pPr>
      <w:r w:rsidRPr="0098267B">
        <w:rPr>
          <w:rFonts w:asciiTheme="majorEastAsia" w:eastAsiaTheme="majorEastAsia" w:hAnsiTheme="majorEastAsia" w:hint="eastAsia"/>
        </w:rPr>
        <w:t xml:space="preserve"> (2) その他</w:t>
      </w:r>
    </w:p>
    <w:p w14:paraId="1716AF24"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55AA951" w14:textId="67A4DCBF" w:rsidR="0098267B" w:rsidRPr="00293459" w:rsidRDefault="00906265" w:rsidP="00293459">
      <w:pPr>
        <w:ind w:firstLineChars="100" w:firstLine="239"/>
        <w:rPr>
          <w:rFonts w:hAnsi="BIZ UD明朝 Medium"/>
        </w:rPr>
      </w:pPr>
      <w:r w:rsidRPr="005E4866">
        <w:rPr>
          <w:rFonts w:hAnsi="BIZ UD明朝 Medium" w:hint="eastAsia"/>
        </w:rPr>
        <w:t>市民一日議会について、その他何かあるか。</w:t>
      </w:r>
    </w:p>
    <w:p w14:paraId="097A0854" w14:textId="77777777" w:rsidR="0098267B" w:rsidRDefault="0098267B" w:rsidP="0098267B">
      <w:pPr>
        <w:jc w:val="center"/>
        <w:rPr>
          <w:rFonts w:hAnsi="ＭＳ 明朝"/>
        </w:rPr>
      </w:pPr>
      <w:r>
        <w:rPr>
          <w:rFonts w:hAnsi="ＭＳ 明朝" w:hint="eastAsia"/>
        </w:rPr>
        <w:t>（　「なし」という声あり　）</w:t>
      </w:r>
    </w:p>
    <w:p w14:paraId="3435D75A" w14:textId="77777777" w:rsidR="0098267B" w:rsidRPr="00840381" w:rsidRDefault="0098267B" w:rsidP="0098267B">
      <w:pPr>
        <w:jc w:val="center"/>
        <w:rPr>
          <w:rFonts w:hAnsi="ＭＳ 明朝"/>
        </w:rPr>
      </w:pPr>
    </w:p>
    <w:p w14:paraId="05FE1F16" w14:textId="295C1CD3" w:rsidR="004D02C1" w:rsidRPr="004D02C1" w:rsidRDefault="0098267B" w:rsidP="0098267B">
      <w:pPr>
        <w:rPr>
          <w:rFonts w:asciiTheme="majorEastAsia" w:eastAsiaTheme="majorEastAsia" w:hAnsiTheme="majorEastAsia"/>
        </w:rPr>
      </w:pPr>
      <w:r w:rsidRPr="0098267B">
        <w:rPr>
          <w:rFonts w:asciiTheme="majorEastAsia" w:eastAsiaTheme="majorEastAsia" w:hAnsiTheme="majorEastAsia" w:hint="eastAsia"/>
        </w:rPr>
        <w:t>5　 その他</w:t>
      </w:r>
    </w:p>
    <w:p w14:paraId="2FC79283" w14:textId="77777777" w:rsidR="004D02C1" w:rsidRPr="009C5B19" w:rsidRDefault="004D02C1" w:rsidP="004D02C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7A05E36" w14:textId="4424992B" w:rsidR="0098267B" w:rsidRPr="005E4866" w:rsidRDefault="00906265" w:rsidP="0098267B">
      <w:pPr>
        <w:ind w:firstLineChars="100" w:firstLine="239"/>
        <w:rPr>
          <w:rFonts w:hAnsi="BIZ UD明朝 Medium"/>
        </w:rPr>
      </w:pPr>
      <w:r w:rsidRPr="005E4866">
        <w:rPr>
          <w:rFonts w:hAnsi="BIZ UD明朝 Medium" w:hint="eastAsia"/>
        </w:rPr>
        <w:t>今後の開催日程について書記からお願いする。</w:t>
      </w:r>
    </w:p>
    <w:p w14:paraId="4E4B0147" w14:textId="7EC10C23"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906265">
        <w:rPr>
          <w:rFonts w:asciiTheme="majorEastAsia" w:eastAsiaTheme="majorEastAsia" w:hAnsiTheme="majorEastAsia" w:hint="eastAsia"/>
        </w:rPr>
        <w:t>村山書記</w:t>
      </w:r>
    </w:p>
    <w:p w14:paraId="2E7CDB75" w14:textId="57669A2D" w:rsidR="0098267B" w:rsidRPr="005E4866" w:rsidRDefault="00906265" w:rsidP="0098267B">
      <w:pPr>
        <w:ind w:firstLineChars="100" w:firstLine="239"/>
        <w:rPr>
          <w:rFonts w:hAnsi="BIZ UD明朝 Medium"/>
        </w:rPr>
      </w:pPr>
      <w:r w:rsidRPr="005E4866">
        <w:rPr>
          <w:rFonts w:hAnsi="BIZ UD明朝 Medium" w:hint="eastAsia"/>
        </w:rPr>
        <w:t>今後の開催日程だが、7月30日火曜日の15時からオンライン研修会を全員協議会</w:t>
      </w:r>
      <w:r w:rsidR="00E10F2A">
        <w:rPr>
          <w:rFonts w:hAnsi="BIZ UD明朝 Medium" w:hint="eastAsia"/>
        </w:rPr>
        <w:t>室</w:t>
      </w:r>
      <w:r w:rsidRPr="005E4866">
        <w:rPr>
          <w:rFonts w:hAnsi="BIZ UD明朝 Medium" w:hint="eastAsia"/>
        </w:rPr>
        <w:t>にて予定している。続いて8月9日金曜日の10時から</w:t>
      </w:r>
      <w:r w:rsidR="00E10F2A">
        <w:rPr>
          <w:rFonts w:hAnsi="BIZ UD明朝 Medium" w:hint="eastAsia"/>
        </w:rPr>
        <w:t>はまだ</w:t>
      </w:r>
      <w:r w:rsidRPr="005E4866">
        <w:rPr>
          <w:rFonts w:hAnsi="BIZ UD明朝 Medium" w:hint="eastAsia"/>
        </w:rPr>
        <w:t>議会だよりのレイアウト変更についての協議とぎかいポストの取扱いについて。8月26日13時半から、ｍｉｎｉ32</w:t>
      </w:r>
      <w:r w:rsidR="00293459">
        <w:rPr>
          <w:rFonts w:hAnsi="BIZ UD明朝 Medium" w:hint="eastAsia"/>
        </w:rPr>
        <w:t>号の掲載内容と議会だより</w:t>
      </w:r>
      <w:r w:rsidR="00E10F2A">
        <w:rPr>
          <w:rFonts w:hAnsi="BIZ UD明朝 Medium" w:hint="eastAsia"/>
        </w:rPr>
        <w:t>Ｖｏｌ</w:t>
      </w:r>
      <w:r w:rsidR="00293459">
        <w:rPr>
          <w:rFonts w:hAnsi="BIZ UD明朝 Medium"/>
        </w:rPr>
        <w:t>.</w:t>
      </w:r>
      <w:r w:rsidRPr="005E4866">
        <w:rPr>
          <w:rFonts w:hAnsi="BIZ UD明朝 Medium" w:hint="eastAsia"/>
        </w:rPr>
        <w:t>75のレイアウト、市民一日議会についてを予定している。</w:t>
      </w:r>
    </w:p>
    <w:p w14:paraId="06FBE91B" w14:textId="1E92BE9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sidR="00906265">
        <w:rPr>
          <w:rFonts w:asciiTheme="majorEastAsia" w:eastAsiaTheme="majorEastAsia" w:hAnsiTheme="majorEastAsia" w:hint="eastAsia"/>
        </w:rPr>
        <w:t>村武委員長</w:t>
      </w:r>
    </w:p>
    <w:p w14:paraId="092A5CDF" w14:textId="6F16A6F3" w:rsidR="0098267B" w:rsidRPr="005E4866" w:rsidRDefault="00906265" w:rsidP="0098267B">
      <w:pPr>
        <w:ind w:firstLineChars="100" w:firstLine="239"/>
        <w:rPr>
          <w:rFonts w:hAnsi="BIZ UD明朝 Medium"/>
        </w:rPr>
      </w:pPr>
      <w:r w:rsidRPr="005E4866">
        <w:rPr>
          <w:rFonts w:hAnsi="BIZ UD明朝 Medium" w:hint="eastAsia"/>
        </w:rPr>
        <w:t>以前、</w:t>
      </w:r>
      <w:r w:rsidR="00E10F2A">
        <w:rPr>
          <w:rFonts w:hAnsi="BIZ UD明朝 Medium" w:hint="eastAsia"/>
        </w:rPr>
        <w:t>はまだ</w:t>
      </w:r>
      <w:r w:rsidRPr="005E4866">
        <w:rPr>
          <w:rFonts w:hAnsi="BIZ UD明朝 Medium" w:hint="eastAsia"/>
        </w:rPr>
        <w:t>議会だよりレイアウトの変更についていろいろ意見をいただいているので、その協議をしたい。併せてぎかいポストの取扱いについても</w:t>
      </w:r>
      <w:r w:rsidR="005E4866" w:rsidRPr="005E4866">
        <w:rPr>
          <w:rFonts w:hAnsi="BIZ UD明朝 Medium" w:hint="eastAsia"/>
        </w:rPr>
        <w:t>協議したいので一度開きたい。日程8月9日はいかがか。よろしいか。</w:t>
      </w:r>
    </w:p>
    <w:p w14:paraId="2CEA282B" w14:textId="503761A2" w:rsidR="005E4866" w:rsidRPr="005E4866" w:rsidRDefault="005E4866" w:rsidP="005E4866">
      <w:pPr>
        <w:jc w:val="center"/>
        <w:rPr>
          <w:rFonts w:hAnsi="BIZ UD明朝 Medium"/>
        </w:rPr>
      </w:pPr>
      <w:r w:rsidRPr="005E4866">
        <w:rPr>
          <w:rFonts w:hAnsi="BIZ UD明朝 Medium" w:hint="eastAsia"/>
        </w:rPr>
        <w:t>（　「はい」という声あり　）</w:t>
      </w:r>
    </w:p>
    <w:p w14:paraId="0AC46477" w14:textId="6B15D6E2" w:rsidR="005E4866" w:rsidRPr="005E4866" w:rsidRDefault="005E4866" w:rsidP="0098267B">
      <w:pPr>
        <w:ind w:firstLineChars="100" w:firstLine="239"/>
        <w:rPr>
          <w:rFonts w:hAnsi="BIZ UD明朝 Medium"/>
        </w:rPr>
      </w:pPr>
      <w:r w:rsidRPr="005E4866">
        <w:rPr>
          <w:rFonts w:hAnsi="BIZ UD明朝 Medium" w:hint="eastAsia"/>
        </w:rPr>
        <w:t>先ほど書記の説明にもあったが、7月30日火曜日の15時からオンライン研修会、8月9日金曜日10時から、8月26日月曜日13時30分</w:t>
      </w:r>
      <w:r w:rsidR="00E10F2A">
        <w:rPr>
          <w:rFonts w:hAnsi="BIZ UD明朝 Medium" w:hint="eastAsia"/>
        </w:rPr>
        <w:t>から</w:t>
      </w:r>
      <w:r w:rsidRPr="005E4866">
        <w:rPr>
          <w:rFonts w:hAnsi="BIZ UD明朝 Medium" w:hint="eastAsia"/>
        </w:rPr>
        <w:t>。よろしくお願いする。</w:t>
      </w:r>
    </w:p>
    <w:p w14:paraId="1FB643D8" w14:textId="0064AFA0" w:rsidR="0098267B" w:rsidRPr="005E4866" w:rsidRDefault="005E4866" w:rsidP="005E4866">
      <w:pPr>
        <w:ind w:firstLineChars="100" w:firstLine="239"/>
        <w:rPr>
          <w:rFonts w:hAnsi="BIZ UD明朝 Medium"/>
        </w:rPr>
      </w:pPr>
      <w:r w:rsidRPr="005E4866">
        <w:rPr>
          <w:rFonts w:hAnsi="BIZ UD明朝 Medium" w:hint="eastAsia"/>
        </w:rPr>
        <w:t>ほかに何かあるか。</w:t>
      </w:r>
    </w:p>
    <w:p w14:paraId="5B8C3B59" w14:textId="77777777" w:rsidR="0098267B" w:rsidRDefault="0098267B" w:rsidP="0098267B">
      <w:pPr>
        <w:jc w:val="center"/>
        <w:rPr>
          <w:rFonts w:hAnsi="ＭＳ 明朝"/>
        </w:rPr>
      </w:pPr>
      <w:r>
        <w:rPr>
          <w:rFonts w:hAnsi="ＭＳ 明朝" w:hint="eastAsia"/>
        </w:rPr>
        <w:t>（　「なし」という声あり　）</w:t>
      </w:r>
    </w:p>
    <w:p w14:paraId="2DCDBDD1" w14:textId="70AC55BB" w:rsidR="0098267B" w:rsidRPr="005E4866" w:rsidRDefault="005E4866" w:rsidP="0098267B">
      <w:pPr>
        <w:ind w:firstLineChars="100" w:firstLine="239"/>
        <w:rPr>
          <w:rFonts w:hAnsi="BIZ UD明朝 Medium"/>
        </w:rPr>
      </w:pPr>
      <w:r w:rsidRPr="005E4866">
        <w:rPr>
          <w:rFonts w:hAnsi="BIZ UD明朝 Medium" w:hint="eastAsia"/>
        </w:rPr>
        <w:t>では、本日の議会広報広聴委員会を終了する。</w:t>
      </w:r>
    </w:p>
    <w:p w14:paraId="48F7D7C3" w14:textId="77777777" w:rsidR="0098267B" w:rsidRPr="00840381" w:rsidRDefault="0098267B" w:rsidP="0098267B">
      <w:pPr>
        <w:jc w:val="center"/>
        <w:rPr>
          <w:rFonts w:hAnsi="ＭＳ 明朝"/>
        </w:rPr>
      </w:pPr>
    </w:p>
    <w:p w14:paraId="671D2FB3" w14:textId="6CA9F1B5" w:rsidR="0098267B" w:rsidRPr="00B50D18" w:rsidRDefault="0098267B" w:rsidP="0098267B">
      <w:pPr>
        <w:jc w:val="center"/>
        <w:rPr>
          <w:rFonts w:hAnsi="ＭＳ 明朝"/>
        </w:rPr>
      </w:pPr>
      <w:r w:rsidRPr="00B50D18">
        <w:rPr>
          <w:rFonts w:hAnsi="ＭＳ 明朝" w:hint="eastAsia"/>
        </w:rPr>
        <w:t xml:space="preserve">〔　</w:t>
      </w:r>
      <w:r w:rsidR="0060509B">
        <w:rPr>
          <w:rFonts w:hAnsi="ＭＳ 明朝"/>
        </w:rPr>
        <w:t>11</w:t>
      </w:r>
      <w:r w:rsidRPr="00B50D18">
        <w:rPr>
          <w:rFonts w:hAnsi="ＭＳ 明朝" w:hint="eastAsia"/>
        </w:rPr>
        <w:t xml:space="preserve"> 時</w:t>
      </w:r>
      <w:r>
        <w:rPr>
          <w:rFonts w:hAnsi="ＭＳ 明朝" w:hint="eastAsia"/>
        </w:rPr>
        <w:t xml:space="preserve"> 0</w:t>
      </w:r>
      <w:r w:rsidR="0060509B">
        <w:rPr>
          <w:rFonts w:hAnsi="ＭＳ 明朝"/>
        </w:rPr>
        <w:t>8</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0B170238"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0CBCE42E" w14:textId="77777777" w:rsidR="00EF130D" w:rsidRPr="00B50D18" w:rsidRDefault="00EF130D" w:rsidP="006457A7">
      <w:pPr>
        <w:jc w:val="center"/>
        <w:rPr>
          <w:rFonts w:hAnsi="ＭＳ 明朝"/>
        </w:rPr>
      </w:pP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D8612C" w:rsidRDefault="00D8612C">
      <w:r>
        <w:separator/>
      </w:r>
    </w:p>
  </w:endnote>
  <w:endnote w:type="continuationSeparator" w:id="0">
    <w:p w14:paraId="0BE5B3E5" w14:textId="77777777" w:rsidR="00D8612C" w:rsidRDefault="00D8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52A8B963" w:rsidR="00D8612C" w:rsidRDefault="00D8612C">
        <w:pPr>
          <w:pStyle w:val="a7"/>
          <w:jc w:val="center"/>
        </w:pPr>
        <w:r>
          <w:fldChar w:fldCharType="begin"/>
        </w:r>
        <w:r>
          <w:instrText>PAGE   \* MERGEFORMAT</w:instrText>
        </w:r>
        <w:r>
          <w:fldChar w:fldCharType="separate"/>
        </w:r>
        <w:r w:rsidR="00DD74F8" w:rsidRPr="00DD74F8">
          <w:rPr>
            <w:noProof/>
            <w:lang w:val="ja-JP"/>
          </w:rPr>
          <w:t>1</w:t>
        </w:r>
        <w:r>
          <w:fldChar w:fldCharType="end"/>
        </w:r>
      </w:p>
    </w:sdtContent>
  </w:sdt>
  <w:p w14:paraId="7BBBCADC" w14:textId="75F515C4" w:rsidR="00D8612C" w:rsidRPr="00B81A25" w:rsidRDefault="00D8612C">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D8612C" w:rsidRDefault="00D8612C">
      <w:r>
        <w:separator/>
      </w:r>
    </w:p>
  </w:footnote>
  <w:footnote w:type="continuationSeparator" w:id="0">
    <w:p w14:paraId="5358E797" w14:textId="77777777" w:rsidR="00D8612C" w:rsidRDefault="00D8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48EAC214" w:rsidR="00D8612C" w:rsidRDefault="00D8612C" w:rsidP="007F0EA1">
    <w:pPr>
      <w:pStyle w:val="a6"/>
      <w:jc w:val="right"/>
      <w:rPr>
        <w:sz w:val="18"/>
      </w:rPr>
    </w:pPr>
    <w:r>
      <w:rPr>
        <w:rFonts w:hint="eastAsia"/>
        <w:sz w:val="18"/>
      </w:rPr>
      <w:t>令和6</w:t>
    </w:r>
    <w:r w:rsidRPr="00117714">
      <w:rPr>
        <w:rFonts w:hint="eastAsia"/>
        <w:sz w:val="18"/>
      </w:rPr>
      <w:t>年</w:t>
    </w:r>
    <w:r>
      <w:rPr>
        <w:rFonts w:hint="eastAsia"/>
        <w:sz w:val="18"/>
      </w:rPr>
      <w:t>7</w:t>
    </w:r>
    <w:r w:rsidRPr="00117714">
      <w:rPr>
        <w:rFonts w:hint="eastAsia"/>
        <w:sz w:val="18"/>
      </w:rPr>
      <w:t>月</w:t>
    </w:r>
    <w:r>
      <w:rPr>
        <w:rFonts w:hint="eastAsia"/>
        <w:sz w:val="18"/>
      </w:rPr>
      <w:t>19</w:t>
    </w:r>
    <w:r w:rsidRPr="00117714">
      <w:rPr>
        <w:rFonts w:hint="eastAsia"/>
        <w:sz w:val="18"/>
      </w:rPr>
      <w:t>日_浜田市議会_</w:t>
    </w:r>
    <w:r>
      <w:rPr>
        <w:rFonts w:hint="eastAsia"/>
        <w:sz w:val="18"/>
      </w:rPr>
      <w:t>議会広報広聴委員会</w:t>
    </w:r>
  </w:p>
  <w:p w14:paraId="2FBD2390" w14:textId="77777777" w:rsidR="00D8612C" w:rsidRPr="00117714" w:rsidRDefault="00D8612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77222"/>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4F8"/>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1B5"/>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C7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88A2-356E-4B64-BB63-F430308A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4964</Words>
  <Characters>434</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2024-07-31T23:43:00Z</cp:lastPrinted>
  <dcterms:created xsi:type="dcterms:W3CDTF">2024-07-31T23:43:00Z</dcterms:created>
  <dcterms:modified xsi:type="dcterms:W3CDTF">2024-07-31T23:43:00Z</dcterms:modified>
</cp:coreProperties>
</file>