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BF9E8" w14:textId="7DB02720" w:rsidR="004C6CAA" w:rsidRDefault="004C6CAA" w:rsidP="00EB192B">
      <w:pPr>
        <w:wordWrap/>
        <w:autoSpaceDE/>
        <w:autoSpaceDN/>
        <w:jc w:val="center"/>
        <w:rPr>
          <w:b/>
          <w:bCs/>
          <w:sz w:val="32"/>
        </w:rPr>
      </w:pPr>
    </w:p>
    <w:p w14:paraId="09569E9B" w14:textId="16ADF00D" w:rsidR="00CC0A7D" w:rsidRPr="00F447D5" w:rsidRDefault="00CC0A7D" w:rsidP="00EB192B">
      <w:pPr>
        <w:wordWrap/>
        <w:autoSpaceDE/>
        <w:autoSpaceDN/>
        <w:jc w:val="center"/>
        <w:rPr>
          <w:b/>
          <w:bCs/>
          <w:sz w:val="32"/>
        </w:rPr>
      </w:pPr>
      <w:r w:rsidRPr="00AD01C0">
        <w:rPr>
          <w:rFonts w:hint="eastAsia"/>
          <w:b/>
          <w:bCs/>
          <w:spacing w:val="133"/>
          <w:sz w:val="32"/>
          <w:fitText w:val="3852" w:id="-602684928"/>
        </w:rPr>
        <w:t>全員協議会記</w:t>
      </w:r>
      <w:r w:rsidRPr="00AD01C0">
        <w:rPr>
          <w:rFonts w:hint="eastAsia"/>
          <w:b/>
          <w:bCs/>
          <w:spacing w:val="4"/>
          <w:sz w:val="32"/>
          <w:fitText w:val="3852" w:id="-602684928"/>
        </w:rPr>
        <w:t>録</w:t>
      </w:r>
    </w:p>
    <w:p w14:paraId="5B0F58E1" w14:textId="77777777" w:rsidR="00CC0A7D" w:rsidRPr="00305227" w:rsidRDefault="00CC0A7D" w:rsidP="00EB192B">
      <w:pPr>
        <w:wordWrap/>
        <w:autoSpaceDE/>
        <w:autoSpaceDN/>
        <w:jc w:val="center"/>
        <w:rPr>
          <w:b/>
          <w:bCs/>
          <w:color w:val="FF0000"/>
          <w:w w:val="150"/>
        </w:rPr>
      </w:pPr>
      <w:bookmarkStart w:id="0" w:name="_GoBack"/>
      <w:bookmarkEnd w:id="0"/>
    </w:p>
    <w:p w14:paraId="53B627DB" w14:textId="3B3F6DD0" w:rsidR="00CC0A7D" w:rsidRPr="008F3D1D" w:rsidRDefault="00CC0A7D" w:rsidP="00EB192B">
      <w:pPr>
        <w:wordWrap/>
        <w:autoSpaceDE/>
        <w:autoSpaceDN/>
        <w:ind w:right="21"/>
        <w:jc w:val="right"/>
        <w:rPr>
          <w:rFonts w:hAnsi="ＭＳ 明朝"/>
        </w:rPr>
      </w:pPr>
      <w:r w:rsidRPr="00AD01C0">
        <w:rPr>
          <w:rFonts w:hint="eastAsia"/>
          <w:spacing w:val="17"/>
          <w:fitText w:val="3120" w:id="-602684672"/>
        </w:rPr>
        <w:t>令和7年</w:t>
      </w:r>
      <w:r w:rsidRPr="00AD01C0">
        <w:rPr>
          <w:spacing w:val="17"/>
          <w:fitText w:val="3120" w:id="-602684672"/>
        </w:rPr>
        <w:t>12</w:t>
      </w:r>
      <w:r w:rsidRPr="00AD01C0">
        <w:rPr>
          <w:rFonts w:hint="eastAsia"/>
          <w:spacing w:val="17"/>
          <w:fitText w:val="3120" w:id="-602684672"/>
        </w:rPr>
        <w:t>月</w:t>
      </w:r>
      <w:r w:rsidRPr="00AD01C0">
        <w:rPr>
          <w:spacing w:val="17"/>
          <w:fitText w:val="3120" w:id="-602684672"/>
        </w:rPr>
        <w:t>1</w:t>
      </w:r>
      <w:r w:rsidRPr="00AD01C0">
        <w:rPr>
          <w:rFonts w:hint="eastAsia"/>
          <w:spacing w:val="17"/>
          <w:fitText w:val="3120" w:id="-602684672"/>
        </w:rPr>
        <w:t>日（月</w:t>
      </w:r>
      <w:r w:rsidRPr="00AD01C0">
        <w:rPr>
          <w:rFonts w:hint="eastAsia"/>
          <w:spacing w:val="1"/>
          <w:fitText w:val="3120" w:id="-602684672"/>
        </w:rPr>
        <w:t>）</w:t>
      </w:r>
    </w:p>
    <w:p w14:paraId="0E23D906" w14:textId="6ACEC0DA" w:rsidR="00CC0A7D" w:rsidRPr="008F3D1D" w:rsidRDefault="00CC0A7D" w:rsidP="00EB192B">
      <w:pPr>
        <w:wordWrap/>
        <w:autoSpaceDE/>
        <w:autoSpaceDN/>
        <w:spacing w:line="300" w:lineRule="exact"/>
        <w:ind w:right="21"/>
        <w:jc w:val="right"/>
        <w:rPr>
          <w:rFonts w:hAnsi="ＭＳ 明朝"/>
        </w:rPr>
      </w:pPr>
      <w:r w:rsidRPr="00AD01C0">
        <w:rPr>
          <w:rFonts w:hAnsi="ＭＳ 明朝" w:hint="eastAsia"/>
          <w:spacing w:val="32"/>
          <w:fitText w:val="3119" w:id="-601560576"/>
        </w:rPr>
        <w:t>1</w:t>
      </w:r>
      <w:r w:rsidRPr="00AD01C0">
        <w:rPr>
          <w:rFonts w:hAnsi="ＭＳ 明朝"/>
          <w:spacing w:val="32"/>
          <w:fitText w:val="3119" w:id="-601560576"/>
        </w:rPr>
        <w:t>1</w:t>
      </w:r>
      <w:r w:rsidRPr="00AD01C0">
        <w:rPr>
          <w:rFonts w:hAnsi="ＭＳ 明朝" w:hint="eastAsia"/>
          <w:spacing w:val="32"/>
          <w:fitText w:val="3119" w:id="-601560576"/>
        </w:rPr>
        <w:t>時1</w:t>
      </w:r>
      <w:r w:rsidRPr="00AD01C0">
        <w:rPr>
          <w:rFonts w:hAnsi="ＭＳ 明朝"/>
          <w:spacing w:val="32"/>
          <w:fitText w:val="3119" w:id="-601560576"/>
        </w:rPr>
        <w:t>5</w:t>
      </w:r>
      <w:r w:rsidRPr="00AD01C0">
        <w:rPr>
          <w:rFonts w:hAnsi="ＭＳ 明朝" w:hint="eastAsia"/>
          <w:spacing w:val="32"/>
          <w:fitText w:val="3119" w:id="-601560576"/>
        </w:rPr>
        <w:t>分～1</w:t>
      </w:r>
      <w:r w:rsidRPr="00AD01C0">
        <w:rPr>
          <w:rFonts w:hAnsi="ＭＳ 明朝"/>
          <w:spacing w:val="32"/>
          <w:fitText w:val="3119" w:id="-601560576"/>
        </w:rPr>
        <w:t>2</w:t>
      </w:r>
      <w:r w:rsidRPr="00AD01C0">
        <w:rPr>
          <w:rFonts w:hAnsi="ＭＳ 明朝" w:hint="eastAsia"/>
          <w:spacing w:val="32"/>
          <w:fitText w:val="3119" w:id="-601560576"/>
        </w:rPr>
        <w:t>時2</w:t>
      </w:r>
      <w:r w:rsidRPr="00AD01C0">
        <w:rPr>
          <w:rFonts w:hAnsi="ＭＳ 明朝"/>
          <w:spacing w:val="32"/>
          <w:fitText w:val="3119" w:id="-601560576"/>
        </w:rPr>
        <w:t>2</w:t>
      </w:r>
      <w:r w:rsidRPr="00AD01C0">
        <w:rPr>
          <w:rFonts w:hAnsi="ＭＳ 明朝" w:hint="eastAsia"/>
          <w:spacing w:val="-4"/>
          <w:fitText w:val="3119" w:id="-601560576"/>
        </w:rPr>
        <w:t>分</w:t>
      </w:r>
    </w:p>
    <w:p w14:paraId="10497434" w14:textId="51A332C0" w:rsidR="00CC0A7D" w:rsidRPr="008F3D1D" w:rsidRDefault="00CC0A7D" w:rsidP="00EB192B">
      <w:pPr>
        <w:wordWrap/>
        <w:autoSpaceDE/>
        <w:autoSpaceDN/>
        <w:spacing w:line="300" w:lineRule="exact"/>
        <w:ind w:right="21"/>
        <w:jc w:val="right"/>
        <w:rPr>
          <w:rFonts w:hAnsi="ＭＳ 明朝"/>
        </w:rPr>
      </w:pPr>
      <w:r w:rsidRPr="00AD01C0">
        <w:rPr>
          <w:rFonts w:hAnsi="ＭＳ 明朝" w:hint="eastAsia"/>
          <w:spacing w:val="75"/>
          <w:fitText w:val="3108" w:id="-602684669"/>
        </w:rPr>
        <w:t>（本会議終了後</w:t>
      </w:r>
      <w:r w:rsidRPr="00AD01C0">
        <w:rPr>
          <w:rFonts w:hAnsi="ＭＳ 明朝" w:hint="eastAsia"/>
          <w:spacing w:val="67"/>
          <w:fitText w:val="3108" w:id="-602684669"/>
        </w:rPr>
        <w:t>）</w:t>
      </w:r>
    </w:p>
    <w:p w14:paraId="6CFBAB21" w14:textId="77777777" w:rsidR="00CC0A7D" w:rsidRPr="008F3D1D" w:rsidRDefault="00CC0A7D" w:rsidP="00EB192B">
      <w:pPr>
        <w:wordWrap/>
        <w:autoSpaceDE/>
        <w:autoSpaceDN/>
        <w:spacing w:line="300" w:lineRule="exact"/>
        <w:ind w:right="21"/>
        <w:jc w:val="right"/>
        <w:rPr>
          <w:rFonts w:hAnsi="ＭＳ 明朝"/>
        </w:rPr>
      </w:pPr>
      <w:r w:rsidRPr="00AD01C0">
        <w:rPr>
          <w:rFonts w:hAnsi="ＭＳ 明朝" w:hint="eastAsia"/>
          <w:spacing w:val="165"/>
          <w:fitText w:val="3120" w:id="-602684670"/>
        </w:rPr>
        <w:t>全員協議会</w:t>
      </w:r>
      <w:r w:rsidRPr="00AD01C0">
        <w:rPr>
          <w:rFonts w:hAnsi="ＭＳ 明朝" w:hint="eastAsia"/>
          <w:spacing w:val="15"/>
          <w:fitText w:val="3120" w:id="-602684670"/>
        </w:rPr>
        <w:t>室</w:t>
      </w:r>
    </w:p>
    <w:p w14:paraId="0DE112B1" w14:textId="77777777" w:rsidR="00CC0A7D" w:rsidRPr="00B13025" w:rsidRDefault="00CC0A7D" w:rsidP="00EB192B">
      <w:pPr>
        <w:wordWrap/>
        <w:autoSpaceDE/>
        <w:autoSpaceDN/>
        <w:ind w:right="21"/>
        <w:jc w:val="right"/>
        <w:rPr>
          <w:rFonts w:hAnsi="ＭＳ 明朝"/>
          <w:color w:val="FF00FF"/>
        </w:rPr>
      </w:pPr>
    </w:p>
    <w:p w14:paraId="50BAC4E1" w14:textId="77777777" w:rsidR="00126C7C" w:rsidRPr="00F04166" w:rsidRDefault="00126C7C" w:rsidP="00EB192B">
      <w:pPr>
        <w:wordWrap/>
        <w:autoSpaceDE/>
        <w:autoSpaceDN/>
      </w:pPr>
      <w:r w:rsidRPr="00F04166">
        <w:rPr>
          <w:rFonts w:hint="eastAsia"/>
        </w:rPr>
        <w:t>〔出席議員〕</w:t>
      </w:r>
    </w:p>
    <w:p w14:paraId="281FDE61" w14:textId="77777777" w:rsidR="00126C7C" w:rsidRPr="00F04166" w:rsidRDefault="00126C7C" w:rsidP="00EB192B">
      <w:pPr>
        <w:wordWrap/>
        <w:autoSpaceDE/>
        <w:autoSpaceDN/>
        <w:ind w:firstLineChars="300" w:firstLine="716"/>
      </w:pPr>
      <w:r w:rsidRPr="00F04166">
        <w:rPr>
          <w:rFonts w:hint="eastAsia"/>
        </w:rPr>
        <w:t>澁谷議長、笹田副議長</w:t>
      </w:r>
    </w:p>
    <w:p w14:paraId="69A305A1" w14:textId="77777777" w:rsidR="00126C7C" w:rsidRPr="00F04166" w:rsidRDefault="00126C7C" w:rsidP="00EB192B">
      <w:pPr>
        <w:wordWrap/>
        <w:autoSpaceDE/>
        <w:autoSpaceDN/>
        <w:ind w:firstLineChars="300" w:firstLine="716"/>
      </w:pPr>
      <w:r w:rsidRPr="00F04166">
        <w:rPr>
          <w:rFonts w:hint="eastAsia"/>
        </w:rPr>
        <w:t>西田一平議員、今田議員、岡山議員、遠藤議員、花田議員、戸津川議員、</w:t>
      </w:r>
    </w:p>
    <w:p w14:paraId="2E1BDBE3" w14:textId="77777777" w:rsidR="00126C7C" w:rsidRPr="00F04166" w:rsidRDefault="00126C7C" w:rsidP="00EB192B">
      <w:pPr>
        <w:wordWrap/>
        <w:autoSpaceDE/>
        <w:autoSpaceDN/>
        <w:ind w:firstLineChars="300" w:firstLine="716"/>
      </w:pPr>
      <w:r w:rsidRPr="00F04166">
        <w:rPr>
          <w:rFonts w:hint="eastAsia"/>
        </w:rPr>
        <w:t>村木議員、森谷議員、大谷議員、沖田議員、足立議員、川上議員、柳楽議員、</w:t>
      </w:r>
    </w:p>
    <w:p w14:paraId="7DCF6A9A" w14:textId="77777777" w:rsidR="00126C7C" w:rsidRPr="00F04166" w:rsidRDefault="00126C7C" w:rsidP="00EB192B">
      <w:pPr>
        <w:wordWrap/>
        <w:autoSpaceDE/>
        <w:autoSpaceDN/>
        <w:ind w:firstLineChars="300" w:firstLine="716"/>
      </w:pPr>
      <w:r w:rsidRPr="00F04166">
        <w:rPr>
          <w:rFonts w:hint="eastAsia"/>
        </w:rPr>
        <w:t>串﨑議員、小川議員、岡本議員、芦谷議員、佐々木議員、西田清久議員、</w:t>
      </w:r>
    </w:p>
    <w:p w14:paraId="19399FAB" w14:textId="77777777" w:rsidR="00126C7C" w:rsidRPr="00F04166" w:rsidRDefault="00126C7C" w:rsidP="00EB192B">
      <w:pPr>
        <w:wordWrap/>
        <w:autoSpaceDE/>
        <w:autoSpaceDN/>
        <w:ind w:firstLineChars="300" w:firstLine="716"/>
      </w:pPr>
      <w:r w:rsidRPr="00F04166">
        <w:rPr>
          <w:rFonts w:hint="eastAsia"/>
        </w:rPr>
        <w:t>川神議員</w:t>
      </w:r>
    </w:p>
    <w:p w14:paraId="4807668C" w14:textId="77777777" w:rsidR="00126C7C" w:rsidRDefault="00126C7C" w:rsidP="00EB192B">
      <w:pPr>
        <w:wordWrap/>
        <w:autoSpaceDE/>
        <w:autoSpaceDN/>
        <w:ind w:left="1193" w:hangingChars="500" w:hanging="1193"/>
        <w:rPr>
          <w:rFonts w:hAnsi="ＭＳ 明朝"/>
          <w:spacing w:val="-6"/>
        </w:rPr>
      </w:pPr>
      <w:r>
        <w:rPr>
          <w:rFonts w:hAnsi="ＭＳ 明朝" w:hint="eastAsia"/>
        </w:rPr>
        <w:t>〔執行部</w:t>
      </w:r>
      <w:r w:rsidRPr="00CA7180">
        <w:rPr>
          <w:rFonts w:hAnsi="ＭＳ 明朝" w:hint="eastAsia"/>
        </w:rPr>
        <w:t>〕</w:t>
      </w:r>
    </w:p>
    <w:p w14:paraId="5EF5F428" w14:textId="77777777" w:rsidR="00126C7C" w:rsidRPr="006154C4" w:rsidRDefault="00126C7C" w:rsidP="00EB192B">
      <w:pPr>
        <w:wordWrap/>
        <w:autoSpaceDE/>
        <w:autoSpaceDN/>
        <w:ind w:leftChars="300" w:left="1193" w:hangingChars="200" w:hanging="477"/>
        <w:rPr>
          <w:rFonts w:hAnsi="ＭＳ 明朝"/>
          <w:color w:val="FF00FF"/>
        </w:rPr>
      </w:pPr>
      <w:r>
        <w:rPr>
          <w:rFonts w:hAnsi="ＭＳ 明朝" w:hint="eastAsia"/>
        </w:rPr>
        <w:t>出席なし</w:t>
      </w:r>
    </w:p>
    <w:p w14:paraId="1CA48092" w14:textId="77777777" w:rsidR="00126C7C" w:rsidRDefault="00126C7C" w:rsidP="00EB192B">
      <w:pPr>
        <w:wordWrap/>
        <w:autoSpaceDE/>
        <w:autoSpaceDN/>
        <w:spacing w:line="320" w:lineRule="exact"/>
        <w:rPr>
          <w:rFonts w:hAnsi="ＭＳ 明朝"/>
        </w:rPr>
      </w:pPr>
      <w:r w:rsidRPr="00CA7180">
        <w:rPr>
          <w:rFonts w:hAnsi="ＭＳ 明朝" w:hint="eastAsia"/>
        </w:rPr>
        <w:t>〔事務局〕</w:t>
      </w:r>
    </w:p>
    <w:p w14:paraId="6DE512F0" w14:textId="77777777" w:rsidR="00126C7C" w:rsidRPr="00CA7180" w:rsidRDefault="00126C7C" w:rsidP="00EB192B">
      <w:pPr>
        <w:wordWrap/>
        <w:autoSpaceDE/>
        <w:autoSpaceDN/>
        <w:spacing w:line="320" w:lineRule="exact"/>
        <w:ind w:firstLineChars="300" w:firstLine="716"/>
        <w:rPr>
          <w:rFonts w:hAnsi="ＭＳ 明朝"/>
        </w:rPr>
      </w:pPr>
      <w:r>
        <w:rPr>
          <w:rFonts w:hAnsi="ＭＳ 明朝" w:hint="eastAsia"/>
        </w:rPr>
        <w:t>下間局長、濱見次長、森井</w:t>
      </w:r>
      <w:r w:rsidRPr="00CA7180">
        <w:rPr>
          <w:rFonts w:hAnsi="ＭＳ 明朝" w:hint="eastAsia"/>
        </w:rPr>
        <w:t>書記</w:t>
      </w:r>
    </w:p>
    <w:p w14:paraId="08148058" w14:textId="77777777" w:rsidR="00126C7C" w:rsidRPr="005542A5" w:rsidRDefault="00126C7C" w:rsidP="00EB192B">
      <w:pPr>
        <w:wordWrap/>
        <w:autoSpaceDE/>
        <w:autoSpaceDN/>
        <w:rPr>
          <w:rFonts w:hAnsi="ＭＳ 明朝"/>
          <w:color w:val="FF00FF"/>
        </w:rPr>
      </w:pPr>
    </w:p>
    <w:p w14:paraId="158C6CE3" w14:textId="0C11EEEA" w:rsidR="00126C7C" w:rsidRDefault="00126C7C" w:rsidP="00EB192B">
      <w:pPr>
        <w:wordWrap/>
        <w:autoSpaceDE/>
        <w:autoSpaceDN/>
        <w:jc w:val="left"/>
      </w:pPr>
      <w:r w:rsidRPr="005542A5">
        <w:rPr>
          <w:rFonts w:hint="eastAsia"/>
          <w:noProof/>
          <w:color w:val="FF00FF"/>
        </w:rPr>
        <mc:AlternateContent>
          <mc:Choice Requires="wps">
            <w:drawing>
              <wp:anchor distT="4294967295" distB="4294967295" distL="114300" distR="114300" simplePos="0" relativeHeight="251659264" behindDoc="0" locked="0" layoutInCell="1" allowOverlap="1" wp14:anchorId="4522BF0D" wp14:editId="4018A22A">
                <wp:simplePos x="0" y="0"/>
                <wp:positionH relativeFrom="column">
                  <wp:posOffset>6985</wp:posOffset>
                </wp:positionH>
                <wp:positionV relativeFrom="paragraph">
                  <wp:posOffset>19684</wp:posOffset>
                </wp:positionV>
                <wp:extent cx="6207125" cy="0"/>
                <wp:effectExtent l="0" t="0" r="2222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F826D" id="直線コネクタ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5pt" to="489.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"/>
            </w:pict>
          </mc:Fallback>
        </mc:AlternateContent>
      </w:r>
    </w:p>
    <w:p w14:paraId="473A0DCA" w14:textId="77777777" w:rsidR="00126C7C" w:rsidRPr="00325AFD" w:rsidRDefault="00126C7C" w:rsidP="00EB192B">
      <w:pPr>
        <w:wordWrap/>
        <w:autoSpaceDE/>
        <w:autoSpaceDN/>
        <w:jc w:val="left"/>
      </w:pPr>
      <w:r w:rsidRPr="00325AFD">
        <w:rPr>
          <w:rFonts w:hint="eastAsia"/>
        </w:rPr>
        <w:t>議　題</w:t>
      </w:r>
    </w:p>
    <w:p w14:paraId="192FE99C" w14:textId="77777777" w:rsidR="00126C7C" w:rsidRPr="00325AFD" w:rsidRDefault="00126C7C" w:rsidP="00EB192B">
      <w:pPr>
        <w:wordWrap/>
        <w:autoSpaceDE/>
        <w:autoSpaceDN/>
        <w:jc w:val="left"/>
      </w:pPr>
      <w:r w:rsidRPr="00325AFD">
        <w:rPr>
          <w:rFonts w:hint="eastAsia"/>
        </w:rPr>
        <w:t>1 　陳情付託先について</w:t>
      </w:r>
    </w:p>
    <w:p w14:paraId="5E21B660" w14:textId="77777777" w:rsidR="00126C7C" w:rsidRDefault="00126C7C" w:rsidP="00EB192B">
      <w:pPr>
        <w:wordWrap/>
        <w:autoSpaceDE/>
        <w:autoSpaceDN/>
        <w:jc w:val="left"/>
      </w:pPr>
    </w:p>
    <w:p w14:paraId="4E5E5D43" w14:textId="77777777" w:rsidR="00126C7C" w:rsidRDefault="00126C7C" w:rsidP="00EB192B">
      <w:pPr>
        <w:wordWrap/>
        <w:autoSpaceDE/>
        <w:autoSpaceDN/>
        <w:jc w:val="left"/>
      </w:pPr>
      <w:r w:rsidRPr="00325AFD">
        <w:rPr>
          <w:rFonts w:hint="eastAsia"/>
        </w:rPr>
        <w:t xml:space="preserve">2 　</w:t>
      </w:r>
      <w:r>
        <w:rPr>
          <w:rFonts w:hint="eastAsia"/>
        </w:rPr>
        <w:t>議会運営にかかる留意事項について</w:t>
      </w:r>
    </w:p>
    <w:p w14:paraId="152CABC2" w14:textId="77777777" w:rsidR="00126C7C" w:rsidRDefault="00126C7C" w:rsidP="00EB192B">
      <w:pPr>
        <w:wordWrap/>
        <w:autoSpaceDE/>
        <w:autoSpaceDN/>
        <w:ind w:firstLineChars="100" w:firstLine="239"/>
        <w:jc w:val="left"/>
      </w:pPr>
      <w:r>
        <w:rPr>
          <w:rFonts w:hint="eastAsia"/>
        </w:rPr>
        <w:t>⑴　一般質問、議案質疑、発言の取消・訂正について</w:t>
      </w:r>
    </w:p>
    <w:p w14:paraId="6DC5F1D6" w14:textId="77777777" w:rsidR="00126C7C" w:rsidRDefault="00126C7C" w:rsidP="00EB192B">
      <w:pPr>
        <w:wordWrap/>
        <w:autoSpaceDE/>
        <w:autoSpaceDN/>
        <w:ind w:firstLineChars="100" w:firstLine="239"/>
        <w:jc w:val="left"/>
      </w:pPr>
      <w:r>
        <w:rPr>
          <w:rFonts w:hint="eastAsia"/>
        </w:rPr>
        <w:t>⑵　委員会の所管事務調査、議員の調査権について</w:t>
      </w:r>
    </w:p>
    <w:p w14:paraId="5DDBA011" w14:textId="77777777" w:rsidR="00126C7C" w:rsidRPr="00325AFD" w:rsidRDefault="00126C7C" w:rsidP="00EB192B">
      <w:pPr>
        <w:wordWrap/>
        <w:autoSpaceDE/>
        <w:autoSpaceDN/>
        <w:jc w:val="left"/>
      </w:pPr>
    </w:p>
    <w:p w14:paraId="4D9899CC" w14:textId="77777777" w:rsidR="00126C7C" w:rsidRPr="00325AFD" w:rsidRDefault="00126C7C" w:rsidP="00EB192B">
      <w:pPr>
        <w:wordWrap/>
        <w:autoSpaceDE/>
        <w:autoSpaceDN/>
        <w:jc w:val="left"/>
      </w:pPr>
      <w:r>
        <w:rPr>
          <w:rFonts w:hint="eastAsia"/>
        </w:rPr>
        <w:t>3</w:t>
      </w:r>
      <w:r w:rsidRPr="00325AFD">
        <w:rPr>
          <w:rFonts w:hint="eastAsia"/>
        </w:rPr>
        <w:t xml:space="preserve"> 　その他</w:t>
      </w:r>
    </w:p>
    <w:p w14:paraId="7250F6FB" w14:textId="77777777" w:rsidR="00126C7C" w:rsidRPr="00325AFD" w:rsidRDefault="00126C7C" w:rsidP="00EB192B">
      <w:pPr>
        <w:wordWrap/>
        <w:autoSpaceDE/>
        <w:autoSpaceDN/>
        <w:ind w:leftChars="100" w:left="478" w:hangingChars="100" w:hanging="239"/>
        <w:jc w:val="left"/>
      </w:pPr>
      <w:r w:rsidRPr="00325AFD">
        <w:rPr>
          <w:rFonts w:hint="eastAsia"/>
        </w:rPr>
        <w:t>⑴　自由討議について</w:t>
      </w:r>
    </w:p>
    <w:p w14:paraId="271FED27" w14:textId="77777777" w:rsidR="00126C7C" w:rsidRPr="00325AFD" w:rsidRDefault="00126C7C" w:rsidP="00EB192B">
      <w:pPr>
        <w:wordWrap/>
        <w:autoSpaceDE/>
        <w:autoSpaceDN/>
        <w:ind w:firstLineChars="100" w:firstLine="239"/>
        <w:jc w:val="left"/>
      </w:pPr>
      <w:r w:rsidRPr="00325AFD">
        <w:rPr>
          <w:rFonts w:hint="eastAsia"/>
        </w:rPr>
        <w:t>⑵　令和7年12月浜田市議会定例会議ケーブルテレビ放送及び再放送について</w:t>
      </w:r>
    </w:p>
    <w:p w14:paraId="0ED9AF49" w14:textId="77777777" w:rsidR="00126C7C" w:rsidRDefault="00126C7C" w:rsidP="00EB192B">
      <w:pPr>
        <w:wordWrap/>
        <w:autoSpaceDE/>
        <w:autoSpaceDN/>
        <w:ind w:firstLineChars="100" w:firstLine="239"/>
        <w:jc w:val="left"/>
      </w:pPr>
      <w:r w:rsidRPr="00325AFD">
        <w:rPr>
          <w:rFonts w:hint="eastAsia"/>
        </w:rPr>
        <w:t>⑶　はまだ議会だより一般質問の原稿締切について</w:t>
      </w:r>
    </w:p>
    <w:p w14:paraId="50264D40" w14:textId="77777777" w:rsidR="00126C7C" w:rsidRPr="002F6409" w:rsidRDefault="00126C7C" w:rsidP="00EB192B">
      <w:pPr>
        <w:wordWrap/>
        <w:autoSpaceDE/>
        <w:autoSpaceDN/>
        <w:ind w:firstLineChars="400" w:firstLine="955"/>
        <w:jc w:val="left"/>
      </w:pPr>
      <w:r w:rsidRPr="00063558">
        <w:rPr>
          <w:rFonts w:hint="eastAsia"/>
          <w:color w:val="000000"/>
        </w:rPr>
        <w:t>原稿〆切日：</w:t>
      </w:r>
      <w:r w:rsidRPr="002F6409">
        <w:rPr>
          <w:rFonts w:hint="eastAsia"/>
        </w:rPr>
        <w:t>令和7年</w:t>
      </w:r>
      <w:r>
        <w:rPr>
          <w:rFonts w:hint="eastAsia"/>
        </w:rPr>
        <w:t>12</w:t>
      </w:r>
      <w:r w:rsidRPr="002F6409">
        <w:rPr>
          <w:rFonts w:hint="eastAsia"/>
        </w:rPr>
        <w:t>月</w:t>
      </w:r>
      <w:r>
        <w:rPr>
          <w:rFonts w:hint="eastAsia"/>
        </w:rPr>
        <w:t>11日</w:t>
      </w:r>
      <w:r>
        <w:t>(</w:t>
      </w:r>
      <w:r>
        <w:rPr>
          <w:rFonts w:hint="eastAsia"/>
        </w:rPr>
        <w:t xml:space="preserve">木) </w:t>
      </w:r>
      <w:r w:rsidRPr="002F6409">
        <w:rPr>
          <w:rFonts w:hint="eastAsia"/>
        </w:rPr>
        <w:t>午後3時</w:t>
      </w:r>
    </w:p>
    <w:p w14:paraId="686E5FE6" w14:textId="77777777" w:rsidR="00126C7C" w:rsidRPr="00325AFD" w:rsidRDefault="00126C7C" w:rsidP="00EB192B">
      <w:pPr>
        <w:wordWrap/>
        <w:autoSpaceDE/>
        <w:autoSpaceDN/>
        <w:ind w:firstLineChars="100" w:firstLine="239"/>
        <w:jc w:val="left"/>
      </w:pPr>
      <w:r w:rsidRPr="00325AFD">
        <w:rPr>
          <w:rFonts w:hint="eastAsia"/>
        </w:rPr>
        <w:t>⑷　その他</w:t>
      </w:r>
    </w:p>
    <w:p w14:paraId="7B3BA1CF" w14:textId="39BB725E" w:rsidR="00CC0A7D" w:rsidRDefault="00CC0A7D" w:rsidP="00EB192B">
      <w:pPr>
        <w:tabs>
          <w:tab w:val="left" w:pos="960"/>
          <w:tab w:val="right" w:leader="middleDot" w:pos="8504"/>
        </w:tabs>
        <w:wordWrap/>
        <w:autoSpaceDE/>
        <w:autoSpaceDN/>
        <w:adjustRightInd w:val="0"/>
        <w:ind w:left="958" w:hanging="720"/>
        <w:rPr>
          <w:rFonts w:asciiTheme="majorEastAsia" w:eastAsiaTheme="majorEastAsia" w:hAnsiTheme="majorEastAsia"/>
        </w:rPr>
      </w:pPr>
    </w:p>
    <w:p w14:paraId="63BBF4FA" w14:textId="77777777" w:rsidR="00305227" w:rsidRPr="00305227" w:rsidRDefault="00305227" w:rsidP="00EB192B">
      <w:pPr>
        <w:tabs>
          <w:tab w:val="left" w:pos="960"/>
          <w:tab w:val="right" w:leader="middleDot" w:pos="8504"/>
        </w:tabs>
        <w:wordWrap/>
        <w:autoSpaceDE/>
        <w:autoSpaceDN/>
        <w:adjustRightInd w:val="0"/>
        <w:ind w:left="958" w:hanging="720"/>
        <w:rPr>
          <w:rFonts w:asciiTheme="majorEastAsia" w:eastAsiaTheme="majorEastAsia" w:hAnsiTheme="majorEastAsia"/>
        </w:rPr>
      </w:pPr>
    </w:p>
    <w:p w14:paraId="33D16418" w14:textId="7FE19E90" w:rsidR="00950290" w:rsidRPr="0053048E" w:rsidRDefault="007C6E2D" w:rsidP="00EB192B">
      <w:pPr>
        <w:tabs>
          <w:tab w:val="left" w:pos="960"/>
          <w:tab w:val="right" w:leader="middleDot" w:pos="8504"/>
        </w:tabs>
        <w:wordWrap/>
        <w:autoSpaceDE/>
        <w:autoSpaceDN/>
        <w:adjustRightInd w:val="0"/>
        <w:ind w:leftChars="100" w:left="239" w:firstLineChars="100" w:firstLine="239"/>
        <w:rPr>
          <w:rFonts w:hAnsi="ＭＳ 明朝"/>
        </w:rPr>
      </w:pPr>
      <w:r w:rsidRPr="0053048E">
        <w:rPr>
          <w:rFonts w:hAnsi="ＭＳ 明朝" w:hint="eastAsia"/>
          <w:bCs/>
        </w:rPr>
        <w:t>【別紙会議録のとおり】</w:t>
      </w:r>
      <w:r w:rsidR="00950290" w:rsidRPr="0053048E">
        <w:rPr>
          <w:rFonts w:hAnsi="ＭＳ 明朝"/>
        </w:rPr>
        <w:br w:type="page"/>
      </w:r>
    </w:p>
    <w:p w14:paraId="1C8DF332" w14:textId="77777777" w:rsidR="00CF043A" w:rsidRPr="0053048E" w:rsidRDefault="00CF043A" w:rsidP="00EB192B">
      <w:pPr>
        <w:wordWrap/>
        <w:autoSpaceDE/>
        <w:autoSpaceDN/>
        <w:ind w:firstLineChars="100" w:firstLine="239"/>
        <w:rPr>
          <w:rFonts w:hAnsi="ＭＳ 明朝"/>
        </w:rPr>
      </w:pPr>
      <w:r w:rsidRPr="0053048E">
        <w:rPr>
          <w:rFonts w:hAnsi="ＭＳ 明朝" w:hint="eastAsia"/>
        </w:rPr>
        <w:lastRenderedPageBreak/>
        <w:t>【会議録】</w:t>
      </w:r>
    </w:p>
    <w:p w14:paraId="1ACDBC57" w14:textId="77777777" w:rsidR="0053048E" w:rsidRPr="0053048E" w:rsidRDefault="0053048E" w:rsidP="00EB192B">
      <w:pPr>
        <w:wordWrap/>
        <w:autoSpaceDE/>
        <w:autoSpaceDN/>
        <w:rPr>
          <w:rFonts w:ascii="ＭＳ ゴシック" w:eastAsia="ＭＳ ゴシック" w:hAnsi="ＭＳ ゴシック"/>
          <w:b/>
          <w:spacing w:val="3"/>
        </w:rPr>
      </w:pPr>
    </w:p>
    <w:p w14:paraId="5ABECE74" w14:textId="221D8539" w:rsidR="00CC0A7D" w:rsidRPr="004362A6" w:rsidRDefault="00CC0A7D" w:rsidP="00EB192B">
      <w:pPr>
        <w:wordWrap/>
        <w:autoSpaceDE/>
        <w:autoSpaceDN/>
        <w:jc w:val="center"/>
        <w:rPr>
          <w:rFonts w:hAnsi="ＭＳ 明朝"/>
        </w:rPr>
      </w:pPr>
      <w:r w:rsidRPr="004362A6">
        <w:rPr>
          <w:rFonts w:hAnsi="ＭＳ 明朝" w:hint="eastAsia"/>
        </w:rPr>
        <w:t>〔</w:t>
      </w: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rPr>
        <w:t>1</w:t>
      </w:r>
      <w:r w:rsidRPr="004362A6">
        <w:rPr>
          <w:rFonts w:hAnsi="ＭＳ 明朝" w:hint="eastAsia"/>
        </w:rPr>
        <w:t xml:space="preserve"> 時 </w:t>
      </w:r>
      <w:r>
        <w:rPr>
          <w:rFonts w:asciiTheme="minorEastAsia" w:eastAsiaTheme="minorEastAsia" w:hAnsiTheme="minorEastAsia" w:hint="eastAsia"/>
        </w:rPr>
        <w:t>1</w:t>
      </w:r>
      <w:r>
        <w:rPr>
          <w:rFonts w:asciiTheme="minorEastAsia" w:eastAsiaTheme="minorEastAsia" w:hAnsiTheme="minorEastAsia"/>
        </w:rPr>
        <w:t>5</w:t>
      </w:r>
      <w:r w:rsidRPr="004362A6">
        <w:rPr>
          <w:rFonts w:hAnsi="ＭＳ 明朝" w:hint="eastAsia"/>
        </w:rPr>
        <w:t xml:space="preserve"> 分　開議　〕</w:t>
      </w:r>
    </w:p>
    <w:p w14:paraId="7C08170D" w14:textId="77777777" w:rsidR="0053048E" w:rsidRPr="0053048E" w:rsidRDefault="0053048E" w:rsidP="00EB192B">
      <w:pPr>
        <w:wordWrap/>
        <w:autoSpaceDE/>
        <w:autoSpaceDN/>
        <w:rPr>
          <w:rFonts w:ascii="ＭＳ ゴシック" w:eastAsia="ＭＳ ゴシック" w:hAnsi="ＭＳ ゴシック"/>
          <w:b/>
          <w:spacing w:val="3"/>
        </w:rPr>
      </w:pPr>
    </w:p>
    <w:p w14:paraId="5D694FDF"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640755FB" w14:textId="221FE681" w:rsidR="0053048E" w:rsidRDefault="00EB192B" w:rsidP="00EB192B">
      <w:pPr>
        <w:wordWrap/>
        <w:autoSpaceDE/>
        <w:autoSpaceDN/>
        <w:ind w:firstLineChars="100" w:firstLine="245"/>
        <w:rPr>
          <w:rFonts w:hAnsi="ＭＳ 明朝"/>
          <w:spacing w:val="3"/>
        </w:rPr>
      </w:pPr>
      <w:r>
        <w:rPr>
          <w:rFonts w:hAnsi="ＭＳ 明朝" w:hint="eastAsia"/>
          <w:spacing w:val="3"/>
        </w:rPr>
        <w:t>令和7年</w:t>
      </w:r>
      <w:r w:rsidR="0053048E" w:rsidRPr="0053048E">
        <w:rPr>
          <w:rFonts w:hAnsi="ＭＳ 明朝" w:hint="eastAsia"/>
          <w:spacing w:val="3"/>
        </w:rPr>
        <w:t>12月1日の全員協議会を始める。それでは議題に入る。</w:t>
      </w:r>
    </w:p>
    <w:p w14:paraId="02FDF2CE" w14:textId="77777777" w:rsidR="00EB192B" w:rsidRPr="0053048E" w:rsidRDefault="00EB192B" w:rsidP="00EB192B">
      <w:pPr>
        <w:wordWrap/>
        <w:autoSpaceDE/>
        <w:autoSpaceDN/>
        <w:ind w:firstLineChars="100" w:firstLine="245"/>
        <w:rPr>
          <w:rFonts w:hAnsi="ＭＳ 明朝"/>
          <w:spacing w:val="3"/>
        </w:rPr>
      </w:pPr>
    </w:p>
    <w:p w14:paraId="4BDDE9EF" w14:textId="0F8A354F" w:rsidR="00EB192B" w:rsidRPr="00EB192B" w:rsidRDefault="00EB192B" w:rsidP="00EB192B">
      <w:pPr>
        <w:wordWrap/>
        <w:autoSpaceDE/>
        <w:autoSpaceDN/>
        <w:rPr>
          <w:rFonts w:asciiTheme="majorEastAsia" w:eastAsiaTheme="majorEastAsia" w:hAnsiTheme="majorEastAsia"/>
          <w:b/>
        </w:rPr>
      </w:pPr>
      <w:r w:rsidRPr="00EB192B">
        <w:rPr>
          <w:rFonts w:asciiTheme="majorEastAsia" w:eastAsiaTheme="majorEastAsia" w:hAnsiTheme="majorEastAsia" w:hint="eastAsia"/>
          <w:b/>
        </w:rPr>
        <w:t>1 　陳情付託先について</w:t>
      </w:r>
    </w:p>
    <w:p w14:paraId="599EDF34" w14:textId="77777777" w:rsidR="00EB192B" w:rsidRPr="0053048E" w:rsidRDefault="00EB192B"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087A7865" w14:textId="661EEFAF"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資料1を参照されたい。</w:t>
      </w:r>
    </w:p>
    <w:p w14:paraId="5D6977FB" w14:textId="1F984F71"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今定例会議で取り扱う陳情を11月14日金曜日、13時で締め切ったところ、2件の陳情があった。</w:t>
      </w:r>
    </w:p>
    <w:p w14:paraId="322CC85A" w14:textId="312C6869"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手元に配付の陳情付託表のとおり、2件とも文教厚生委員会に審査を付託するので、よろしくお願いする。</w:t>
      </w:r>
    </w:p>
    <w:p w14:paraId="7B0EFB4F" w14:textId="77777777" w:rsidR="0053048E" w:rsidRPr="0053048E" w:rsidRDefault="0053048E" w:rsidP="00EB192B">
      <w:pPr>
        <w:wordWrap/>
        <w:autoSpaceDE/>
        <w:autoSpaceDN/>
        <w:rPr>
          <w:rFonts w:ascii="ＭＳ ゴシック" w:eastAsia="ＭＳ ゴシック" w:hAnsi="ＭＳ ゴシック"/>
          <w:b/>
          <w:spacing w:val="3"/>
        </w:rPr>
      </w:pPr>
    </w:p>
    <w:p w14:paraId="511D4512" w14:textId="77777777" w:rsidR="00EB192B" w:rsidRPr="00EB192B" w:rsidRDefault="00EB192B" w:rsidP="00EB192B">
      <w:pPr>
        <w:wordWrap/>
        <w:autoSpaceDE/>
        <w:autoSpaceDN/>
        <w:rPr>
          <w:rFonts w:asciiTheme="majorEastAsia" w:eastAsiaTheme="majorEastAsia" w:hAnsiTheme="majorEastAsia"/>
          <w:b/>
        </w:rPr>
      </w:pPr>
      <w:r w:rsidRPr="00EB192B">
        <w:rPr>
          <w:rFonts w:asciiTheme="majorEastAsia" w:eastAsiaTheme="majorEastAsia" w:hAnsiTheme="majorEastAsia" w:hint="eastAsia"/>
          <w:b/>
        </w:rPr>
        <w:t>2 　議会運営にかかる留意事項について</w:t>
      </w:r>
    </w:p>
    <w:p w14:paraId="1D6FA36E" w14:textId="0C4213D5"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74FB8CEE" w14:textId="3D519EBE"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改選前にも、前議長から、こういった議題で全議員へ説明されていたとのことであった。今回改選となり、新しく議員になった方</w:t>
      </w:r>
      <w:r w:rsidR="00EB192B">
        <w:rPr>
          <w:rFonts w:hAnsi="ＭＳ 明朝" w:hint="eastAsia"/>
          <w:spacing w:val="3"/>
        </w:rPr>
        <w:t>はもちろん、改めて全議員で認識を共有するため、私</w:t>
      </w:r>
      <w:r w:rsidRPr="0053048E">
        <w:rPr>
          <w:rFonts w:hAnsi="ＭＳ 明朝" w:hint="eastAsia"/>
          <w:spacing w:val="3"/>
        </w:rPr>
        <w:t>から説明を</w:t>
      </w:r>
      <w:r w:rsidR="00EB192B">
        <w:rPr>
          <w:rFonts w:hAnsi="ＭＳ 明朝" w:hint="eastAsia"/>
          <w:spacing w:val="3"/>
        </w:rPr>
        <w:t>する</w:t>
      </w:r>
      <w:r w:rsidRPr="0053048E">
        <w:rPr>
          <w:rFonts w:hAnsi="ＭＳ 明朝" w:hint="eastAsia"/>
          <w:spacing w:val="3"/>
        </w:rPr>
        <w:t>。</w:t>
      </w:r>
      <w:r w:rsidR="00EB192B">
        <w:rPr>
          <w:rFonts w:hAnsi="ＭＳ 明朝" w:hint="eastAsia"/>
          <w:spacing w:val="3"/>
        </w:rPr>
        <w:t>質問などについては、⑴⑵</w:t>
      </w:r>
      <w:r w:rsidRPr="0053048E">
        <w:rPr>
          <w:rFonts w:hAnsi="ＭＳ 明朝" w:hint="eastAsia"/>
          <w:spacing w:val="3"/>
        </w:rPr>
        <w:t>の説明後に受けることとする。</w:t>
      </w:r>
    </w:p>
    <w:p w14:paraId="715A774D" w14:textId="1B54A331" w:rsidR="0053048E" w:rsidRPr="0053048E" w:rsidRDefault="00EB192B" w:rsidP="00EB192B">
      <w:pPr>
        <w:wordWrap/>
        <w:autoSpaceDE/>
        <w:autoSpaceDN/>
        <w:ind w:firstLineChars="100" w:firstLine="245"/>
        <w:rPr>
          <w:rFonts w:hAnsi="ＭＳ 明朝"/>
          <w:spacing w:val="3"/>
        </w:rPr>
      </w:pPr>
      <w:r>
        <w:rPr>
          <w:rFonts w:hAnsi="ＭＳ 明朝" w:hint="eastAsia"/>
          <w:spacing w:val="3"/>
        </w:rPr>
        <w:t>まず一般質問についてであるが、浜田市議会会議規則</w:t>
      </w:r>
      <w:r w:rsidR="0053048E" w:rsidRPr="0053048E">
        <w:rPr>
          <w:rFonts w:hAnsi="ＭＳ 明朝" w:hint="eastAsia"/>
          <w:spacing w:val="3"/>
        </w:rPr>
        <w:t>第59</w:t>
      </w:r>
      <w:r w:rsidR="0047377C">
        <w:rPr>
          <w:rFonts w:hAnsi="ＭＳ 明朝" w:hint="eastAsia"/>
          <w:spacing w:val="3"/>
        </w:rPr>
        <w:t>条に「議員は、市の一般事務について、議長の許可を得て質問できる。</w:t>
      </w:r>
      <w:r w:rsidR="0053048E" w:rsidRPr="0053048E">
        <w:rPr>
          <w:rFonts w:hAnsi="ＭＳ 明朝" w:hint="eastAsia"/>
          <w:spacing w:val="3"/>
        </w:rPr>
        <w:t>」とある。</w:t>
      </w:r>
    </w:p>
    <w:p w14:paraId="57BD3923" w14:textId="2211C872" w:rsidR="0053048E" w:rsidRPr="0053048E" w:rsidRDefault="00EB192B" w:rsidP="009261AE">
      <w:pPr>
        <w:wordWrap/>
        <w:autoSpaceDE/>
        <w:autoSpaceDN/>
        <w:ind w:firstLineChars="100" w:firstLine="245"/>
        <w:rPr>
          <w:rFonts w:hAnsi="ＭＳ 明朝"/>
          <w:spacing w:val="3"/>
        </w:rPr>
      </w:pPr>
      <w:r>
        <w:rPr>
          <w:rFonts w:hAnsi="ＭＳ 明朝" w:hint="eastAsia"/>
          <w:spacing w:val="3"/>
        </w:rPr>
        <w:t>また、浜田市議会基本条例</w:t>
      </w:r>
      <w:r w:rsidR="0053048E" w:rsidRPr="0053048E">
        <w:rPr>
          <w:rFonts w:hAnsi="ＭＳ 明朝" w:hint="eastAsia"/>
          <w:spacing w:val="3"/>
        </w:rPr>
        <w:t>第7条に「議会審議における議員と市長等との関係は次に掲げるところにより、緊張関係が保たれていなければならない。」とあり、その中で、</w:t>
      </w:r>
      <w:r>
        <w:rPr>
          <w:rFonts w:hAnsi="ＭＳ 明朝" w:hint="eastAsia"/>
          <w:spacing w:val="3"/>
        </w:rPr>
        <w:t>「</w:t>
      </w:r>
      <w:r w:rsidR="0053048E" w:rsidRPr="0053048E">
        <w:rPr>
          <w:rFonts w:hAnsi="ＭＳ 明朝" w:hint="eastAsia"/>
          <w:spacing w:val="3"/>
        </w:rPr>
        <w:t>1、一般質問は、市政上の論点及び争点を明確にするため、一問一答の方式で行うものとする。</w:t>
      </w:r>
      <w:r>
        <w:rPr>
          <w:rFonts w:hAnsi="ＭＳ 明朝" w:hint="eastAsia"/>
          <w:spacing w:val="3"/>
        </w:rPr>
        <w:t>」「</w:t>
      </w:r>
      <w:r w:rsidR="0053048E" w:rsidRPr="0053048E">
        <w:rPr>
          <w:rFonts w:hAnsi="ＭＳ 明朝" w:hint="eastAsia"/>
          <w:spacing w:val="3"/>
        </w:rPr>
        <w:t>2、議長の要請により、本会議等に出席した市長等は、議員からの質問</w:t>
      </w:r>
      <w:r>
        <w:rPr>
          <w:rFonts w:hAnsi="ＭＳ 明朝" w:hint="eastAsia"/>
          <w:spacing w:val="3"/>
        </w:rPr>
        <w:t>等又は</w:t>
      </w:r>
      <w:r w:rsidR="0053048E" w:rsidRPr="0053048E">
        <w:rPr>
          <w:rFonts w:hAnsi="ＭＳ 明朝" w:hint="eastAsia"/>
          <w:spacing w:val="3"/>
        </w:rPr>
        <w:t>議員</w:t>
      </w:r>
      <w:r>
        <w:rPr>
          <w:rFonts w:hAnsi="ＭＳ 明朝" w:hint="eastAsia"/>
          <w:spacing w:val="3"/>
        </w:rPr>
        <w:t>若しくは</w:t>
      </w:r>
      <w:r w:rsidR="0053048E" w:rsidRPr="0053048E">
        <w:rPr>
          <w:rFonts w:hAnsi="ＭＳ 明朝" w:hint="eastAsia"/>
          <w:spacing w:val="3"/>
        </w:rPr>
        <w:t>委員会による条例の提案議案の修正案等に対して疑義等があるときは、議長</w:t>
      </w:r>
      <w:r>
        <w:rPr>
          <w:rFonts w:hAnsi="ＭＳ 明朝" w:hint="eastAsia"/>
          <w:spacing w:val="3"/>
        </w:rPr>
        <w:t>又は</w:t>
      </w:r>
      <w:r w:rsidR="0053048E" w:rsidRPr="0053048E">
        <w:rPr>
          <w:rFonts w:hAnsi="ＭＳ 明朝" w:hint="eastAsia"/>
          <w:spacing w:val="3"/>
        </w:rPr>
        <w:t>委員長の許可を得て、これらに反問し、</w:t>
      </w:r>
      <w:r>
        <w:rPr>
          <w:rFonts w:hAnsi="ＭＳ 明朝" w:hint="eastAsia"/>
          <w:spacing w:val="3"/>
        </w:rPr>
        <w:t>又は</w:t>
      </w:r>
      <w:r w:rsidR="0053048E" w:rsidRPr="0053048E">
        <w:rPr>
          <w:rFonts w:hAnsi="ＭＳ 明朝" w:hint="eastAsia"/>
          <w:spacing w:val="3"/>
        </w:rPr>
        <w:t>反論できる。</w:t>
      </w:r>
      <w:r w:rsidR="009261AE">
        <w:rPr>
          <w:rFonts w:hAnsi="ＭＳ 明朝" w:hint="eastAsia"/>
          <w:spacing w:val="3"/>
        </w:rPr>
        <w:t>」</w:t>
      </w:r>
      <w:r w:rsidR="0053048E" w:rsidRPr="0053048E">
        <w:rPr>
          <w:rFonts w:hAnsi="ＭＳ 明朝" w:hint="eastAsia"/>
          <w:spacing w:val="3"/>
        </w:rPr>
        <w:t>と、反問権が規定されている。</w:t>
      </w:r>
    </w:p>
    <w:p w14:paraId="1145E396" w14:textId="27F4E4EB"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執行部においては</w:t>
      </w:r>
      <w:r w:rsidR="00EB192B">
        <w:rPr>
          <w:rFonts w:hAnsi="ＭＳ 明朝" w:hint="eastAsia"/>
          <w:spacing w:val="3"/>
        </w:rPr>
        <w:t>、まだこの反問権がそうたくさん</w:t>
      </w:r>
      <w:r w:rsidRPr="0053048E">
        <w:rPr>
          <w:rFonts w:hAnsi="ＭＳ 明朝" w:hint="eastAsia"/>
          <w:spacing w:val="3"/>
        </w:rPr>
        <w:t>使われていないと記憶しているが、この反問権を利用していただくことで、活発な論戦を展開できるよう、また執行部にも要請をしていきたいと考えている。</w:t>
      </w:r>
    </w:p>
    <w:p w14:paraId="4138AC3C" w14:textId="04EE2794"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注意点として、通告書の①②の小項目は、要旨を具体的に記載すること。</w:t>
      </w:r>
    </w:p>
    <w:p w14:paraId="12CF4AFD" w14:textId="0319C56E" w:rsidR="0053048E" w:rsidRPr="0053048E" w:rsidRDefault="0047377C" w:rsidP="00EB192B">
      <w:pPr>
        <w:wordWrap/>
        <w:autoSpaceDE/>
        <w:autoSpaceDN/>
        <w:ind w:firstLineChars="100" w:firstLine="245"/>
        <w:rPr>
          <w:rFonts w:hAnsi="ＭＳ 明朝"/>
          <w:spacing w:val="3"/>
        </w:rPr>
      </w:pPr>
      <w:r>
        <w:rPr>
          <w:rFonts w:hAnsi="ＭＳ 明朝" w:hint="eastAsia"/>
          <w:spacing w:val="3"/>
        </w:rPr>
        <w:t>数値</w:t>
      </w:r>
      <w:r w:rsidR="0053048E" w:rsidRPr="0053048E">
        <w:rPr>
          <w:rFonts w:hAnsi="ＭＳ 明朝" w:hint="eastAsia"/>
          <w:spacing w:val="3"/>
        </w:rPr>
        <w:t>を求めるだけでなく、趣旨が分かるよう記載し、議員の考えや論旨、趣旨、市政上の論点、争点等が明確となるように記載すること。要旨を具体的に記載することで、執行部は十分な準備ができ、議員にとって満足な答弁が得られ、充実した能率的な議会運営ができる、という理由による。</w:t>
      </w:r>
    </w:p>
    <w:p w14:paraId="701866E3" w14:textId="77777777" w:rsidR="00EB192B" w:rsidRDefault="0053048E" w:rsidP="00EB192B">
      <w:pPr>
        <w:wordWrap/>
        <w:autoSpaceDE/>
        <w:autoSpaceDN/>
        <w:ind w:firstLineChars="100" w:firstLine="245"/>
        <w:rPr>
          <w:rFonts w:hAnsi="ＭＳ 明朝"/>
          <w:spacing w:val="3"/>
        </w:rPr>
      </w:pPr>
      <w:r w:rsidRPr="0053048E">
        <w:rPr>
          <w:rFonts w:hAnsi="ＭＳ 明朝" w:hint="eastAsia"/>
          <w:spacing w:val="3"/>
        </w:rPr>
        <w:lastRenderedPageBreak/>
        <w:t>2ページ目である。個人一般質問の対面型一問一答方式の導入については、左の図の流れによって進められていく。</w:t>
      </w:r>
    </w:p>
    <w:p w14:paraId="47AA9BE2" w14:textId="6D165B76"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質問①は通告が必要である。質問②から④の通告は不要であるが、答弁に対する質問であり、新たな項目を質問することはできない。これは重要な点であるので、きちんと記憶されたい。論議が収束しないときは、議長が議事を整理する。注意点として、再質問はあくまでも執行部の答弁に対する質問であり、新たな項目を質問してはいけない。</w:t>
      </w:r>
    </w:p>
    <w:p w14:paraId="772B1626" w14:textId="6AB6324D" w:rsidR="0053048E" w:rsidRPr="0053048E" w:rsidRDefault="0047377C" w:rsidP="00EB192B">
      <w:pPr>
        <w:wordWrap/>
        <w:autoSpaceDE/>
        <w:autoSpaceDN/>
        <w:ind w:firstLineChars="100" w:firstLine="245"/>
        <w:rPr>
          <w:rFonts w:hAnsi="ＭＳ 明朝"/>
          <w:spacing w:val="3"/>
        </w:rPr>
      </w:pPr>
      <w:r>
        <w:rPr>
          <w:rFonts w:hAnsi="ＭＳ 明朝" w:hint="eastAsia"/>
          <w:spacing w:val="3"/>
        </w:rPr>
        <w:t>2、</w:t>
      </w:r>
      <w:r w:rsidR="0053048E" w:rsidRPr="0053048E">
        <w:rPr>
          <w:rFonts w:hAnsi="ＭＳ 明朝" w:hint="eastAsia"/>
          <w:spacing w:val="3"/>
        </w:rPr>
        <w:t>個人一般質問通告の期限及び流れについてであるが、一般質問の通告書は、質問の表題、大・中項目だけでなく、要旨、小項目を具体的に記載し、同時に提出することとなっている。</w:t>
      </w:r>
    </w:p>
    <w:p w14:paraId="4AFDA2F8" w14:textId="4BB1BADC" w:rsidR="0053048E" w:rsidRPr="0053048E" w:rsidRDefault="0047377C" w:rsidP="00EB192B">
      <w:pPr>
        <w:wordWrap/>
        <w:autoSpaceDE/>
        <w:autoSpaceDN/>
        <w:ind w:firstLineChars="100" w:firstLine="245"/>
        <w:rPr>
          <w:rFonts w:hAnsi="ＭＳ 明朝"/>
          <w:spacing w:val="3"/>
        </w:rPr>
      </w:pPr>
      <w:r>
        <w:rPr>
          <w:rFonts w:hAnsi="ＭＳ 明朝" w:hint="eastAsia"/>
          <w:spacing w:val="3"/>
        </w:rPr>
        <w:t>3、</w:t>
      </w:r>
      <w:r w:rsidR="0053048E" w:rsidRPr="0053048E">
        <w:rPr>
          <w:rFonts w:hAnsi="ＭＳ 明朝" w:hint="eastAsia"/>
          <w:spacing w:val="3"/>
        </w:rPr>
        <w:t>質問内容についてであるが、一般質問は、大所高所からの政策を建設的立場の論議となるよう、次の4点については、質問を差し控えることを前提に、所管の委員会に関する質問の制限は行わないこととする。</w:t>
      </w:r>
    </w:p>
    <w:p w14:paraId="7F61E4F9" w14:textId="2159227C"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①質問の内容が単な</w:t>
      </w:r>
      <w:r w:rsidR="0047377C">
        <w:rPr>
          <w:rFonts w:hAnsi="ＭＳ 明朝" w:hint="eastAsia"/>
          <w:spacing w:val="3"/>
        </w:rPr>
        <w:t>る事務的な見解を</w:t>
      </w:r>
      <w:r w:rsidR="009261AE">
        <w:rPr>
          <w:rFonts w:hAnsi="ＭＳ 明朝" w:hint="eastAsia"/>
          <w:spacing w:val="3"/>
        </w:rPr>
        <w:t>ただ</w:t>
      </w:r>
      <w:r w:rsidR="004E6187">
        <w:rPr>
          <w:rFonts w:hAnsi="ＭＳ 明朝" w:hint="eastAsia"/>
          <w:spacing w:val="3"/>
        </w:rPr>
        <w:t>す</w:t>
      </w:r>
      <w:r w:rsidR="0047377C">
        <w:rPr>
          <w:rFonts w:hAnsi="ＭＳ 明朝" w:hint="eastAsia"/>
          <w:spacing w:val="3"/>
        </w:rPr>
        <w:t>にすぎないもの、②議案審議の段階でただせる</w:t>
      </w:r>
      <w:r w:rsidRPr="0053048E">
        <w:rPr>
          <w:rFonts w:hAnsi="ＭＳ 明朝" w:hint="eastAsia"/>
          <w:spacing w:val="3"/>
        </w:rPr>
        <w:t>もの、③制度の内容説明を求めるもの、④特定の地区の道路改修などを要望するもの、が質問に対して規定されている。</w:t>
      </w:r>
    </w:p>
    <w:p w14:paraId="0BF4BC82" w14:textId="7868D128"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次に、質問時間・回数について。</w:t>
      </w:r>
      <w:r w:rsidR="00E62990">
        <w:rPr>
          <w:rFonts w:hAnsi="ＭＳ 明朝" w:hint="eastAsia"/>
          <w:spacing w:val="3"/>
        </w:rPr>
        <w:t>①</w:t>
      </w:r>
      <w:r w:rsidRPr="0053048E">
        <w:rPr>
          <w:rFonts w:hAnsi="ＭＳ 明朝" w:hint="eastAsia"/>
          <w:spacing w:val="3"/>
        </w:rPr>
        <w:t>1人当たりの持ち時間は1定例会議ごとに30分とする。②質問の持ち時間は答弁を含めない。③質問の回数に制限は設けない。</w:t>
      </w:r>
    </w:p>
    <w:p w14:paraId="233ECD41" w14:textId="510D8C2C" w:rsidR="0053048E" w:rsidRPr="0053048E" w:rsidRDefault="0047377C" w:rsidP="009261AE">
      <w:pPr>
        <w:wordWrap/>
        <w:autoSpaceDE/>
        <w:autoSpaceDN/>
        <w:ind w:firstLineChars="100" w:firstLine="245"/>
        <w:rPr>
          <w:rFonts w:hAnsi="ＭＳ 明朝"/>
          <w:spacing w:val="3"/>
        </w:rPr>
      </w:pPr>
      <w:r>
        <w:rPr>
          <w:rFonts w:hAnsi="ＭＳ 明朝" w:hint="eastAsia"/>
          <w:spacing w:val="3"/>
        </w:rPr>
        <w:t>5、</w:t>
      </w:r>
      <w:r w:rsidR="0053048E" w:rsidRPr="0053048E">
        <w:rPr>
          <w:rFonts w:hAnsi="ＭＳ 明朝" w:hint="eastAsia"/>
          <w:spacing w:val="3"/>
        </w:rPr>
        <w:t>質問及び答弁の場所の流れについて、</w:t>
      </w:r>
      <w:r w:rsidR="00E62990">
        <w:rPr>
          <w:rFonts w:hAnsi="ＭＳ 明朝" w:hint="eastAsia"/>
          <w:spacing w:val="3"/>
        </w:rPr>
        <w:t>①</w:t>
      </w:r>
      <w:r w:rsidR="0053048E" w:rsidRPr="0053048E">
        <w:rPr>
          <w:rFonts w:hAnsi="ＭＳ 明朝" w:hint="eastAsia"/>
          <w:spacing w:val="3"/>
        </w:rPr>
        <w:t>議長は議事日程に基づき、質問者を指名する。</w:t>
      </w:r>
      <w:r w:rsidR="00E62990">
        <w:rPr>
          <w:rFonts w:hAnsi="ＭＳ 明朝" w:hint="eastAsia"/>
          <w:spacing w:val="3"/>
        </w:rPr>
        <w:t>②</w:t>
      </w:r>
      <w:r w:rsidR="0053048E" w:rsidRPr="0053048E">
        <w:rPr>
          <w:rFonts w:hAnsi="ＭＳ 明朝" w:hint="eastAsia"/>
          <w:spacing w:val="3"/>
        </w:rPr>
        <w:t>質問者は市長と対面で設置する質問席につき質問を始める。</w:t>
      </w:r>
      <w:r w:rsidR="00E62990">
        <w:rPr>
          <w:rFonts w:hAnsi="ＭＳ 明朝" w:hint="eastAsia"/>
          <w:spacing w:val="3"/>
        </w:rPr>
        <w:t>③</w:t>
      </w:r>
      <w:r w:rsidR="0053048E" w:rsidRPr="0053048E">
        <w:rPr>
          <w:rFonts w:hAnsi="ＭＳ 明朝" w:hint="eastAsia"/>
          <w:spacing w:val="3"/>
        </w:rPr>
        <w:t>質問は質問席で起立して行い、2回目以降の質問のときも同様とする。</w:t>
      </w:r>
      <w:r w:rsidR="00E62990">
        <w:rPr>
          <w:rFonts w:hAnsi="ＭＳ 明朝" w:hint="eastAsia"/>
          <w:spacing w:val="3"/>
        </w:rPr>
        <w:t>④</w:t>
      </w:r>
      <w:r w:rsidR="0053048E" w:rsidRPr="0053048E">
        <w:rPr>
          <w:rFonts w:hAnsi="ＭＳ 明朝" w:hint="eastAsia"/>
          <w:spacing w:val="3"/>
        </w:rPr>
        <w:t>質問者は答弁を質問席で着席して受ける。</w:t>
      </w:r>
      <w:r w:rsidR="00E62990">
        <w:rPr>
          <w:rFonts w:hAnsi="ＭＳ 明朝" w:hint="eastAsia"/>
          <w:spacing w:val="3"/>
        </w:rPr>
        <w:t>⑤</w:t>
      </w:r>
      <w:r>
        <w:rPr>
          <w:rFonts w:hAnsi="ＭＳ 明朝" w:hint="eastAsia"/>
          <w:spacing w:val="3"/>
        </w:rPr>
        <w:t>答弁は市長以下</w:t>
      </w:r>
      <w:r w:rsidR="0053048E" w:rsidRPr="0053048E">
        <w:rPr>
          <w:rFonts w:hAnsi="ＭＳ 明朝" w:hint="eastAsia"/>
          <w:spacing w:val="3"/>
        </w:rPr>
        <w:t>自席で行う。</w:t>
      </w:r>
      <w:r w:rsidR="00E62990">
        <w:rPr>
          <w:rFonts w:hAnsi="ＭＳ 明朝" w:hint="eastAsia"/>
          <w:spacing w:val="3"/>
        </w:rPr>
        <w:t>⑥</w:t>
      </w:r>
      <w:r>
        <w:rPr>
          <w:rFonts w:hAnsi="ＭＳ 明朝" w:hint="eastAsia"/>
          <w:spacing w:val="3"/>
        </w:rPr>
        <w:t>質問・</w:t>
      </w:r>
      <w:r w:rsidR="0053048E" w:rsidRPr="0053048E">
        <w:rPr>
          <w:rFonts w:hAnsi="ＭＳ 明朝" w:hint="eastAsia"/>
          <w:spacing w:val="3"/>
        </w:rPr>
        <w:t>答弁が終了後、質問者は、自席に戻り、着席する。</w:t>
      </w:r>
      <w:r w:rsidR="00E62990">
        <w:rPr>
          <w:rFonts w:hAnsi="ＭＳ 明朝" w:hint="eastAsia"/>
          <w:spacing w:val="3"/>
        </w:rPr>
        <w:t>⑦質問の残り時間は質問席前方に設置のディスプレイ</w:t>
      </w:r>
      <w:r w:rsidR="0053048E" w:rsidRPr="0053048E">
        <w:rPr>
          <w:rFonts w:hAnsi="ＭＳ 明朝" w:hint="eastAsia"/>
          <w:spacing w:val="3"/>
        </w:rPr>
        <w:t>で確認し、持ち時間内に質問を終える。なお、持ち時間を超えて発言が終わらない場合は、議長が制止する場合もある。</w:t>
      </w:r>
    </w:p>
    <w:p w14:paraId="3D509F1B" w14:textId="4A565AC7" w:rsidR="0053048E" w:rsidRPr="0053048E" w:rsidRDefault="0053048E" w:rsidP="00EB192B">
      <w:pPr>
        <w:wordWrap/>
        <w:autoSpaceDE/>
        <w:autoSpaceDN/>
        <w:ind w:firstLineChars="100" w:firstLine="245"/>
        <w:rPr>
          <w:rFonts w:hAnsi="ＭＳ 明朝"/>
          <w:spacing w:val="3"/>
        </w:rPr>
      </w:pPr>
      <w:r w:rsidRPr="008B5567">
        <w:rPr>
          <w:rFonts w:hAnsi="ＭＳ 明朝" w:hint="eastAsia"/>
          <w:spacing w:val="3"/>
        </w:rPr>
        <w:t>続いて4</w:t>
      </w:r>
      <w:r w:rsidR="008B5567">
        <w:rPr>
          <w:rFonts w:hAnsi="ＭＳ 明朝" w:hint="eastAsia"/>
          <w:spacing w:val="3"/>
        </w:rPr>
        <w:t>ページ目である。浜田市議会一般質問説明用補助資料取扱要領</w:t>
      </w:r>
      <w:r w:rsidRPr="008B5567">
        <w:rPr>
          <w:rFonts w:hAnsi="ＭＳ 明朝" w:hint="eastAsia"/>
          <w:spacing w:val="3"/>
        </w:rPr>
        <w:t>であ</w:t>
      </w:r>
      <w:r w:rsidRPr="0053048E">
        <w:rPr>
          <w:rFonts w:hAnsi="ＭＳ 明朝" w:hint="eastAsia"/>
          <w:spacing w:val="3"/>
        </w:rPr>
        <w:t>る。1</w:t>
      </w:r>
      <w:r w:rsidR="0047377C">
        <w:rPr>
          <w:rFonts w:hAnsi="ＭＳ 明朝" w:hint="eastAsia"/>
          <w:spacing w:val="3"/>
        </w:rPr>
        <w:t>、資料</w:t>
      </w:r>
      <w:r w:rsidRPr="0053048E">
        <w:rPr>
          <w:rFonts w:hAnsi="ＭＳ 明朝" w:hint="eastAsia"/>
          <w:spacing w:val="3"/>
        </w:rPr>
        <w:t>使用の範囲であるが、発言を補完するための説明用補助資料を使用できるのは、本会議における一般質問とする。2、資料使用の基準として、議会は言論の府であることを鑑み、資料の使用は次の事項に基づいて行うものとする。(1)資料の使用はあくまで説明の補助手段であることに留意する。(2)資料の使用に関して、枚数制限は設けないが、説明の補助手段として適切な枚数を議員が判断する。(3)資料のデータ、規格はＰＤＦに変換可能なものとする。(4)資料を使用する議員は、議会事務局が記載した資料番号を発言した後に、貸与されているタブレット端末を介して資料を発信する。(5)資料使用時のケーブルテレビの映像について、使用する議員は、資料番号を発言することにより、資料を映すタイミングを示し、事業者に一任する。(6)資料を使用する場合の発言は、文字として記録に残ることを意識し、使用した資料の内容が伝わるよう留意する。</w:t>
      </w:r>
    </w:p>
    <w:p w14:paraId="35F76EE0" w14:textId="5A040EA5"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次に、資料使用の手続であるが、ただし書として、議長は、資料使用の申出が次</w:t>
      </w:r>
      <w:r w:rsidRPr="0053048E">
        <w:rPr>
          <w:rFonts w:hAnsi="ＭＳ 明朝" w:hint="eastAsia"/>
          <w:spacing w:val="3"/>
        </w:rPr>
        <w:lastRenderedPageBreak/>
        <w:t>に掲げる事項のいずれかに該当すると認めるときは、その使用を承認しないものとする。ア、資料の内容が著作権その他の知的財産権を侵害すると認められるとき。イ、</w:t>
      </w:r>
      <w:r w:rsidR="008B5567">
        <w:rPr>
          <w:rFonts w:hAnsi="ＭＳ 明朝" w:hint="eastAsia"/>
          <w:spacing w:val="3"/>
        </w:rPr>
        <w:t>アの</w:t>
      </w:r>
      <w:r w:rsidRPr="0053048E">
        <w:rPr>
          <w:rFonts w:hAnsi="ＭＳ 明朝" w:hint="eastAsia"/>
          <w:spacing w:val="3"/>
        </w:rPr>
        <w:t>ほか、資料の内容が個人または団体の権利利害を害すると認められるとき。ウ、資料の内容が公序良俗に反すると認められるとき。エ、資料の内容が広告宣伝勧誘その他</w:t>
      </w:r>
      <w:r w:rsidR="008B5567">
        <w:rPr>
          <w:rFonts w:hAnsi="ＭＳ 明朝" w:hint="eastAsia"/>
          <w:spacing w:val="3"/>
        </w:rPr>
        <w:t>の営利又は</w:t>
      </w:r>
      <w:r w:rsidRPr="0053048E">
        <w:rPr>
          <w:rFonts w:hAnsi="ＭＳ 明朝" w:hint="eastAsia"/>
          <w:spacing w:val="3"/>
        </w:rPr>
        <w:t>宗教活動を目的とする内容を含むと認められるとき。オ、資料の使用が2に定める基準に照らして適当でないと認められるとき。という場合において、使用を承認しない場合がある。</w:t>
      </w:r>
    </w:p>
    <w:p w14:paraId="1CBDD947" w14:textId="235C8E87" w:rsidR="0053048E" w:rsidRPr="0053048E" w:rsidRDefault="008B5567" w:rsidP="00EB192B">
      <w:pPr>
        <w:wordWrap/>
        <w:autoSpaceDE/>
        <w:autoSpaceDN/>
        <w:ind w:firstLineChars="100" w:firstLine="245"/>
        <w:rPr>
          <w:rFonts w:hAnsi="ＭＳ 明朝"/>
          <w:spacing w:val="3"/>
        </w:rPr>
      </w:pPr>
      <w:r>
        <w:rPr>
          <w:rFonts w:hAnsi="ＭＳ 明朝" w:hint="eastAsia"/>
          <w:spacing w:val="3"/>
        </w:rPr>
        <w:t>続いて、浜田市議会申</w:t>
      </w:r>
      <w:r w:rsidR="0047377C">
        <w:rPr>
          <w:rFonts w:hAnsi="ＭＳ 明朝" w:hint="eastAsia"/>
          <w:spacing w:val="3"/>
        </w:rPr>
        <w:t>し</w:t>
      </w:r>
      <w:r>
        <w:rPr>
          <w:rFonts w:hAnsi="ＭＳ 明朝" w:hint="eastAsia"/>
          <w:spacing w:val="3"/>
        </w:rPr>
        <w:t>合</w:t>
      </w:r>
      <w:r w:rsidR="0047377C">
        <w:rPr>
          <w:rFonts w:hAnsi="ＭＳ 明朝" w:hint="eastAsia"/>
          <w:spacing w:val="3"/>
        </w:rPr>
        <w:t>わ</w:t>
      </w:r>
      <w:r>
        <w:rPr>
          <w:rFonts w:hAnsi="ＭＳ 明朝" w:hint="eastAsia"/>
          <w:spacing w:val="3"/>
        </w:rPr>
        <w:t>せ事項</w:t>
      </w:r>
      <w:r w:rsidR="0047377C">
        <w:rPr>
          <w:rFonts w:hAnsi="ＭＳ 明朝" w:hint="eastAsia"/>
          <w:spacing w:val="3"/>
        </w:rPr>
        <w:t>の</w:t>
      </w:r>
      <w:r>
        <w:rPr>
          <w:rFonts w:hAnsi="ＭＳ 明朝" w:hint="eastAsia"/>
          <w:spacing w:val="3"/>
        </w:rPr>
        <w:t>個人一般質問</w:t>
      </w:r>
      <w:r w:rsidR="0053048E" w:rsidRPr="0053048E">
        <w:rPr>
          <w:rFonts w:hAnsi="ＭＳ 明朝" w:hint="eastAsia"/>
          <w:spacing w:val="3"/>
        </w:rPr>
        <w:t>である。個人一般質問は対面一問一答方式とする。これは事務的な内容であるため省略する。</w:t>
      </w:r>
    </w:p>
    <w:p w14:paraId="25CE85DD" w14:textId="12A1E390"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6、通告書は、締切りの1日前までファクス・メール提出を受付可能とし、それ以降は持参する。6ページ、個人一般質問通告後、なおかつ、発言順序が定められた後に本人が病気</w:t>
      </w:r>
      <w:r w:rsidR="008B5567">
        <w:rPr>
          <w:rFonts w:hAnsi="ＭＳ 明朝" w:hint="eastAsia"/>
          <w:spacing w:val="3"/>
        </w:rPr>
        <w:t>又は</w:t>
      </w:r>
      <w:r w:rsidRPr="0053048E">
        <w:rPr>
          <w:rFonts w:hAnsi="ＭＳ 明朝" w:hint="eastAsia"/>
          <w:spacing w:val="3"/>
        </w:rPr>
        <w:t>弔事で質問できなくなった場合、個人一般質問最終日の1番最後に発言ができるものとする。あとは事務的な内容であるため、各自一読されたい。</w:t>
      </w:r>
    </w:p>
    <w:p w14:paraId="2A074DF2" w14:textId="3564D7AE" w:rsidR="0053048E" w:rsidRPr="0053048E" w:rsidRDefault="0047377C" w:rsidP="00EB192B">
      <w:pPr>
        <w:wordWrap/>
        <w:autoSpaceDE/>
        <w:autoSpaceDN/>
        <w:ind w:firstLineChars="100" w:firstLine="245"/>
        <w:rPr>
          <w:rFonts w:hAnsi="ＭＳ 明朝"/>
          <w:spacing w:val="3"/>
        </w:rPr>
      </w:pPr>
      <w:r>
        <w:rPr>
          <w:rFonts w:hAnsi="ＭＳ 明朝" w:hint="eastAsia"/>
          <w:spacing w:val="3"/>
        </w:rPr>
        <w:t>続いて</w:t>
      </w:r>
      <w:r w:rsidR="0053048E" w:rsidRPr="0053048E">
        <w:rPr>
          <w:rFonts w:hAnsi="ＭＳ 明朝" w:hint="eastAsia"/>
          <w:spacing w:val="3"/>
        </w:rPr>
        <w:t>、議案質疑の回数変更についてである。</w:t>
      </w:r>
      <w:r w:rsidR="008B5567">
        <w:rPr>
          <w:rFonts w:hAnsi="ＭＳ 明朝" w:hint="eastAsia"/>
          <w:spacing w:val="3"/>
        </w:rPr>
        <w:t>浜田市議会での議案質疑等における発言に関する規定として、浜田市議会会議規則</w:t>
      </w:r>
      <w:r w:rsidR="0053048E" w:rsidRPr="0053048E">
        <w:rPr>
          <w:rFonts w:hAnsi="ＭＳ 明朝" w:hint="eastAsia"/>
          <w:spacing w:val="3"/>
        </w:rPr>
        <w:t>第</w:t>
      </w:r>
      <w:r w:rsidR="004E6187">
        <w:rPr>
          <w:rFonts w:hAnsi="ＭＳ 明朝" w:hint="eastAsia"/>
          <w:spacing w:val="3"/>
        </w:rPr>
        <w:t>49</w:t>
      </w:r>
      <w:r w:rsidR="0053048E" w:rsidRPr="0053048E">
        <w:rPr>
          <w:rFonts w:hAnsi="ＭＳ 明朝" w:hint="eastAsia"/>
          <w:spacing w:val="3"/>
        </w:rPr>
        <w:t>条に「発言は</w:t>
      </w:r>
      <w:r w:rsidR="004E6187">
        <w:rPr>
          <w:rFonts w:hAnsi="ＭＳ 明朝" w:hint="eastAsia"/>
          <w:spacing w:val="3"/>
        </w:rPr>
        <w:t>、すべて議長の許可を得たあと</w:t>
      </w:r>
      <w:r w:rsidR="0053048E" w:rsidRPr="0053048E">
        <w:rPr>
          <w:rFonts w:hAnsi="ＭＳ 明朝" w:hint="eastAsia"/>
          <w:spacing w:val="3"/>
        </w:rPr>
        <w:t>にしなければならない。」、第50条に「会議において発言する議員は、議長の定めた期間内に議長に発言通告書を</w:t>
      </w:r>
      <w:r w:rsidR="00B45215">
        <w:rPr>
          <w:rFonts w:hAnsi="ＭＳ 明朝" w:hint="eastAsia"/>
          <w:spacing w:val="3"/>
        </w:rPr>
        <w:t>提出しなければならない。」とある。質疑の回数は制限しないが、議題</w:t>
      </w:r>
      <w:r w:rsidR="0053048E" w:rsidRPr="0053048E">
        <w:rPr>
          <w:rFonts w:hAnsi="ＭＳ 明朝" w:hint="eastAsia"/>
          <w:spacing w:val="3"/>
        </w:rPr>
        <w:t>の範囲を超えてはならない、また、一般質問とは異なり、自己の意見を述べてはならない。この場合の自己の意見とは、下から2</w:t>
      </w:r>
      <w:r w:rsidR="008B5567">
        <w:rPr>
          <w:rFonts w:hAnsi="ＭＳ 明朝" w:hint="eastAsia"/>
          <w:spacing w:val="3"/>
        </w:rPr>
        <w:t>番目にあるように、討論で述べるような事件についての賛否の意見をいう</w:t>
      </w:r>
      <w:r w:rsidR="0053048E" w:rsidRPr="0053048E">
        <w:rPr>
          <w:rFonts w:hAnsi="ＭＳ 明朝" w:hint="eastAsia"/>
          <w:spacing w:val="3"/>
        </w:rPr>
        <w:t>となっている。</w:t>
      </w:r>
    </w:p>
    <w:p w14:paraId="7546066A" w14:textId="2C7FFB7B"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委員会付託が予定されている所管委員会の委員は、市長の考えや方針を</w:t>
      </w:r>
      <w:r w:rsidR="004E6187">
        <w:rPr>
          <w:rFonts w:hAnsi="ＭＳ 明朝" w:hint="eastAsia"/>
          <w:spacing w:val="3"/>
        </w:rPr>
        <w:t>正す</w:t>
      </w:r>
      <w:r w:rsidRPr="0053048E">
        <w:rPr>
          <w:rFonts w:hAnsi="ＭＳ 明朝" w:hint="eastAsia"/>
          <w:spacing w:val="3"/>
        </w:rPr>
        <w:t>場合のみ、本会議で質疑を行い、詳細な質疑は委員会で行う。</w:t>
      </w:r>
    </w:p>
    <w:p w14:paraId="7FB1BB3E" w14:textId="45BF3048"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市長の考えや方針を</w:t>
      </w:r>
      <w:r w:rsidR="008B5567">
        <w:rPr>
          <w:rFonts w:hAnsi="ＭＳ 明朝" w:hint="eastAsia"/>
          <w:spacing w:val="3"/>
        </w:rPr>
        <w:t>正す</w:t>
      </w:r>
      <w:r w:rsidRPr="0053048E">
        <w:rPr>
          <w:rFonts w:hAnsi="ＭＳ 明朝" w:hint="eastAsia"/>
          <w:spacing w:val="3"/>
        </w:rPr>
        <w:t>場合のみ本会議で行うということである。それと、本来、議案質疑も発言通告書を提出する規定となっているが、申</w:t>
      </w:r>
      <w:r w:rsidR="004E6187">
        <w:rPr>
          <w:rFonts w:hAnsi="ＭＳ 明朝" w:hint="eastAsia"/>
          <w:spacing w:val="3"/>
        </w:rPr>
        <w:t>し</w:t>
      </w:r>
      <w:r w:rsidRPr="0053048E">
        <w:rPr>
          <w:rFonts w:hAnsi="ＭＳ 明朝" w:hint="eastAsia"/>
          <w:spacing w:val="3"/>
        </w:rPr>
        <w:t>合</w:t>
      </w:r>
      <w:r w:rsidR="009261AE">
        <w:rPr>
          <w:rFonts w:hAnsi="ＭＳ 明朝" w:hint="eastAsia"/>
          <w:spacing w:val="3"/>
        </w:rPr>
        <w:t>わ</w:t>
      </w:r>
      <w:r w:rsidRPr="0053048E">
        <w:rPr>
          <w:rFonts w:hAnsi="ＭＳ 明朝" w:hint="eastAsia"/>
          <w:spacing w:val="3"/>
        </w:rPr>
        <w:t>せにより、当面、挙手により議長が許可するという運用になっている。</w:t>
      </w:r>
    </w:p>
    <w:p w14:paraId="7E74F967" w14:textId="38F5FF4B"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続いて、発言の取消し・訂正についてである。議会の許可を得て発言を取り消し、</w:t>
      </w:r>
      <w:r w:rsidR="008B5567">
        <w:rPr>
          <w:rFonts w:hAnsi="ＭＳ 明朝" w:hint="eastAsia"/>
          <w:spacing w:val="3"/>
        </w:rPr>
        <w:t>又は</w:t>
      </w:r>
      <w:r w:rsidRPr="0053048E">
        <w:rPr>
          <w:rFonts w:hAnsi="ＭＳ 明朝" w:hint="eastAsia"/>
          <w:spacing w:val="3"/>
        </w:rPr>
        <w:t>議長の許可を得て発言を訂正</w:t>
      </w:r>
      <w:r w:rsidR="008B5567">
        <w:rPr>
          <w:rFonts w:hAnsi="ＭＳ 明朝" w:hint="eastAsia"/>
          <w:spacing w:val="3"/>
        </w:rPr>
        <w:t>することが</w:t>
      </w:r>
      <w:r w:rsidRPr="0053048E">
        <w:rPr>
          <w:rFonts w:hAnsi="ＭＳ 明朝" w:hint="eastAsia"/>
          <w:spacing w:val="3"/>
        </w:rPr>
        <w:t>できる。ただし、発言の訂正は字句に限るものとし、発言の趣旨を変更することはできないとなっている。発言の取消しでよくあるのは、不穏当な発言の取消しについてである。不穏当発言とは、一般的に無礼な発言、他人の私生活における</w:t>
      </w:r>
      <w:r w:rsidR="004E6187">
        <w:rPr>
          <w:rFonts w:hAnsi="ＭＳ 明朝" w:hint="eastAsia"/>
          <w:spacing w:val="3"/>
        </w:rPr>
        <w:t>発言、誤解した発言、感情的な発言等、一切の不適切な発言のことをい</w:t>
      </w:r>
      <w:r w:rsidRPr="0053048E">
        <w:rPr>
          <w:rFonts w:hAnsi="ＭＳ 明朝" w:hint="eastAsia"/>
          <w:spacing w:val="3"/>
        </w:rPr>
        <w:t>うということで、こういった場面には、発言を取り消し</w:t>
      </w:r>
      <w:r w:rsidR="008B5567">
        <w:rPr>
          <w:rFonts w:hAnsi="ＭＳ 明朝" w:hint="eastAsia"/>
          <w:spacing w:val="3"/>
        </w:rPr>
        <w:t>、</w:t>
      </w:r>
      <w:r w:rsidRPr="0053048E">
        <w:rPr>
          <w:rFonts w:hAnsi="ＭＳ 明朝" w:hint="eastAsia"/>
          <w:spacing w:val="3"/>
        </w:rPr>
        <w:t>削除する場合がある。</w:t>
      </w:r>
    </w:p>
    <w:p w14:paraId="1A856F2A" w14:textId="79409E87"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閲覧用や関係者に配布する会議録は取り消した部分は掲載せず、訂正した部分を訂正して掲載する。これは会議録についてである。</w:t>
      </w:r>
    </w:p>
    <w:p w14:paraId="0C0667D7" w14:textId="2AC38717"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続いて、議会運営に係る留意事項についてということで、所管事務調査についてである。</w:t>
      </w:r>
    </w:p>
    <w:p w14:paraId="6CCA64D1" w14:textId="38A1D50C"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lastRenderedPageBreak/>
        <w:t>市から提案され</w:t>
      </w:r>
      <w:r w:rsidR="00BE25EA">
        <w:rPr>
          <w:rFonts w:hAnsi="ＭＳ 明朝" w:hint="eastAsia"/>
          <w:spacing w:val="3"/>
        </w:rPr>
        <w:t>た予算案や条例案など、議案を審査するのとは別に、常任委員会及び</w:t>
      </w:r>
      <w:r w:rsidRPr="0053048E">
        <w:rPr>
          <w:rFonts w:hAnsi="ＭＳ 明朝" w:hint="eastAsia"/>
          <w:spacing w:val="3"/>
        </w:rPr>
        <w:t>議会運営委員会が所管する事項について調査を行うものである。</w:t>
      </w:r>
    </w:p>
    <w:p w14:paraId="7D0C2016" w14:textId="422CF433"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委員会が自主的に所管事務を取り上げ、積極的に調査を行い得る権限である、となっている。地方自治法によると、②常任委員会は、その部門に属する当該普通</w:t>
      </w:r>
      <w:r w:rsidR="00BE25EA">
        <w:rPr>
          <w:rFonts w:hAnsi="ＭＳ 明朝" w:hint="eastAsia"/>
          <w:spacing w:val="3"/>
        </w:rPr>
        <w:t>地方公共団体の事務に関する調査を行い、議案・請願等を審査する</w:t>
      </w:r>
      <w:r w:rsidRPr="0053048E">
        <w:rPr>
          <w:rFonts w:hAnsi="ＭＳ 明朝" w:hint="eastAsia"/>
          <w:spacing w:val="3"/>
        </w:rPr>
        <w:t>となっている。</w:t>
      </w:r>
    </w:p>
    <w:p w14:paraId="1F4AFDED" w14:textId="349C1E32" w:rsidR="0053048E" w:rsidRPr="0053048E" w:rsidRDefault="00BE25EA" w:rsidP="00EB192B">
      <w:pPr>
        <w:wordWrap/>
        <w:autoSpaceDE/>
        <w:autoSpaceDN/>
        <w:ind w:firstLineChars="100" w:firstLine="245"/>
        <w:rPr>
          <w:rFonts w:hAnsi="ＭＳ 明朝"/>
          <w:spacing w:val="3"/>
        </w:rPr>
      </w:pPr>
      <w:r>
        <w:rPr>
          <w:rFonts w:hAnsi="ＭＳ 明朝" w:hint="eastAsia"/>
          <w:spacing w:val="3"/>
        </w:rPr>
        <w:t>浜田市議会基本条例</w:t>
      </w:r>
      <w:r w:rsidR="0053048E" w:rsidRPr="0053048E">
        <w:rPr>
          <w:rFonts w:hAnsi="ＭＳ 明朝" w:hint="eastAsia"/>
          <w:spacing w:val="3"/>
        </w:rPr>
        <w:t>第</w:t>
      </w:r>
      <w:r>
        <w:rPr>
          <w:rFonts w:hAnsi="ＭＳ 明朝" w:hint="eastAsia"/>
          <w:spacing w:val="3"/>
        </w:rPr>
        <w:t>13</w:t>
      </w:r>
      <w:r w:rsidR="0053048E" w:rsidRPr="0053048E">
        <w:rPr>
          <w:rFonts w:hAnsi="ＭＳ 明朝" w:hint="eastAsia"/>
          <w:spacing w:val="3"/>
        </w:rPr>
        <w:t>条に、「委員会は、当該委員会が所管する事務の調査を充実させることにより、委員会活動の活性化を図り、政策立案等を積極的に行うよう努めるものとする。」となっている。3、常任委員会を代表する議員は、本会議において所管事務について、議長の許可を得て質問できる。これは委員会代表質問のことである。4、委員会は、行政視察を行ったときは、その目的、成果及び費用を公表するとともに、政策立案等につなげるよう努めるものとするということで、行政視察レポートを提出</w:t>
      </w:r>
      <w:r>
        <w:rPr>
          <w:rFonts w:hAnsi="ＭＳ 明朝" w:hint="eastAsia"/>
          <w:spacing w:val="3"/>
        </w:rPr>
        <w:t>し、発表</w:t>
      </w:r>
      <w:r w:rsidR="0053048E" w:rsidRPr="0053048E">
        <w:rPr>
          <w:rFonts w:hAnsi="ＭＳ 明朝" w:hint="eastAsia"/>
          <w:spacing w:val="3"/>
        </w:rPr>
        <w:t>することになっている。</w:t>
      </w:r>
    </w:p>
    <w:p w14:paraId="73685B91" w14:textId="5D705361"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2ページ目、常任委員会の所管事務調査の在り方として、①委員から所管事務調査を提案し、それに対して執行部からの説明と質疑、②テーマを設定し、政策提言等を目指しての調査研究</w:t>
      </w:r>
      <w:r w:rsidR="00BE25EA">
        <w:rPr>
          <w:rFonts w:hAnsi="ＭＳ 明朝" w:hint="eastAsia"/>
          <w:spacing w:val="3"/>
        </w:rPr>
        <w:t>、③委員会の行政視察や市内の現地視察、④関係機関との意見交換会</w:t>
      </w:r>
      <w:r w:rsidRPr="0053048E">
        <w:rPr>
          <w:rFonts w:hAnsi="ＭＳ 明朝" w:hint="eastAsia"/>
          <w:spacing w:val="3"/>
        </w:rPr>
        <w:t>がある。①について、年4回の定例</w:t>
      </w:r>
      <w:r w:rsidR="009261AE">
        <w:rPr>
          <w:rFonts w:hAnsi="ＭＳ 明朝" w:hint="eastAsia"/>
          <w:spacing w:val="3"/>
        </w:rPr>
        <w:t>会議の各初日に常任委員会を開催し、所管事務調査を決定する。定例会議</w:t>
      </w:r>
      <w:r w:rsidRPr="0053048E">
        <w:rPr>
          <w:rFonts w:hAnsi="ＭＳ 明朝" w:hint="eastAsia"/>
          <w:spacing w:val="3"/>
        </w:rPr>
        <w:t>期間中の常任委員会において、</w:t>
      </w:r>
      <w:r w:rsidR="00BE25EA">
        <w:rPr>
          <w:rFonts w:hAnsi="ＭＳ 明朝" w:hint="eastAsia"/>
          <w:spacing w:val="3"/>
        </w:rPr>
        <w:t>アの</w:t>
      </w:r>
      <w:r w:rsidRPr="0053048E">
        <w:rPr>
          <w:rFonts w:hAnsi="ＭＳ 明朝" w:hint="eastAsia"/>
          <w:spacing w:val="3"/>
        </w:rPr>
        <w:t>事項について執行部から説明を受け、質疑する。</w:t>
      </w:r>
    </w:p>
    <w:p w14:paraId="058DCC6E" w14:textId="6596FEB0"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課題として、各委員個人からの執行部への調査事項が、現状確認や質疑にとどまっており、委員会としての調査目的が明確になっておらず、委員会活動の活性化や政策立案につながっていないという声は、反省項目である。</w:t>
      </w:r>
    </w:p>
    <w:p w14:paraId="2BE84A17" w14:textId="311FA469"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常任委員会の所管事務調査権は、委員会の権限であることから、個々の委員が自由に所管事項について執行機関に質問することではなく、委員会として所管事項のうち、調査を行う事項を具体的</w:t>
      </w:r>
      <w:r w:rsidR="000277A1">
        <w:rPr>
          <w:rFonts w:hAnsi="ＭＳ 明朝" w:hint="eastAsia"/>
          <w:spacing w:val="3"/>
        </w:rPr>
        <w:t>に議決をもって特定して行うものである</w:t>
      </w:r>
      <w:r w:rsidRPr="0053048E">
        <w:rPr>
          <w:rFonts w:hAnsi="ＭＳ 明朝" w:hint="eastAsia"/>
          <w:spacing w:val="3"/>
        </w:rPr>
        <w:t>となっている。</w:t>
      </w:r>
    </w:p>
    <w:p w14:paraId="096F1BB1" w14:textId="7B135518"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続いて、2ページ目の後半と3ページ目は、図にあるような流れとなっている。</w:t>
      </w:r>
    </w:p>
    <w:p w14:paraId="5E989123" w14:textId="5DA83D15"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4ページ目、議員の調査権についてである。</w:t>
      </w:r>
      <w:r w:rsidR="000277A1">
        <w:rPr>
          <w:rFonts w:hAnsi="ＭＳ 明朝" w:hint="eastAsia"/>
          <w:spacing w:val="3"/>
        </w:rPr>
        <w:t>調査権の法的根拠について、議会と</w:t>
      </w:r>
      <w:r w:rsidRPr="0053048E">
        <w:rPr>
          <w:rFonts w:hAnsi="ＭＳ 明朝" w:hint="eastAsia"/>
          <w:spacing w:val="3"/>
        </w:rPr>
        <w:t>委員会の調査権は、議会が執行機関に対するチェック機能を果たすため、地方自治法において、当該自治体の事務に関する調査権が認められている。</w:t>
      </w:r>
    </w:p>
    <w:p w14:paraId="39BF5760" w14:textId="67EEC5F3"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地方自治法第100条には、普通地方公共団体の議会は、当該普通地方公共団体の事務に関する調査を行うことができるとある。この場合において、当該調査を行うため特に必要があると認めるときは、選挙人その他の関係人の出頭及び証言並びに記録の提出を請求</w:t>
      </w:r>
      <w:r w:rsidR="000277A1">
        <w:rPr>
          <w:rFonts w:hAnsi="ＭＳ 明朝" w:hint="eastAsia"/>
          <w:spacing w:val="3"/>
        </w:rPr>
        <w:t>することが</w:t>
      </w:r>
      <w:r w:rsidR="004E6187">
        <w:rPr>
          <w:rFonts w:hAnsi="ＭＳ 明朝" w:hint="eastAsia"/>
          <w:spacing w:val="3"/>
        </w:rPr>
        <w:t>できる。これはご存じのように、100</w:t>
      </w:r>
      <w:r w:rsidRPr="0053048E">
        <w:rPr>
          <w:rFonts w:hAnsi="ＭＳ 明朝" w:hint="eastAsia"/>
          <w:spacing w:val="3"/>
        </w:rPr>
        <w:t>条委員会という大変厳しい、議会の伝家の宝刀とも言われるものであり、十分熟慮の上で設置するものである。</w:t>
      </w:r>
    </w:p>
    <w:p w14:paraId="7C87E366" w14:textId="09226BE1"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委員会については、所管する部門に属する当該自治体の事務に関する調査権が認められている。委員会の役割は、本会議からの付託を受け、議案などを十分に審議することであるから、このための固有の権限として調査権が法律上定められている。</w:t>
      </w:r>
    </w:p>
    <w:p w14:paraId="47B7098C" w14:textId="48298772"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lastRenderedPageBreak/>
        <w:t>この委員会の調査権は、議会の100条調査権のような強制力はないが、委員会が主体的に行使する固有の権限であるから、その発動には委員会の議決を要する。したがって、委員会の委員の自由意思だけで調査権を行使することはできない。例えば、委員会開会中に出席委員から調査のための資料要求を求める旨の発言があった場合、委員長は資料の提出を求めることについて採決を行い、可決されれば、委員会として資料の提出を所管部署に求めることになる。</w:t>
      </w:r>
    </w:p>
    <w:p w14:paraId="75803E3B" w14:textId="7C424DF6"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次に、議員の調査権である。地方自治法においては、議会及び委員会についての調査権を規定しているが、議員個人の調査権については何ら規定していない。議員の調査権には法的根拠がない。執行機関からの回答は任意であることを認識しておくことが必要であるとなっている。</w:t>
      </w:r>
    </w:p>
    <w:p w14:paraId="61B4451D" w14:textId="723AFB07"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この件について、質問はあるか。</w:t>
      </w:r>
    </w:p>
    <w:p w14:paraId="4AE4B623" w14:textId="6493CE83"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432C2818" w14:textId="7F3CF16C"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まず、1ページ目、反問と反論の違いは何か。</w:t>
      </w:r>
    </w:p>
    <w:p w14:paraId="0EAE6379"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5C98DE4D" w14:textId="0AEADFC4"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反論は、議員の意見に対しての異議、反対の論を言うことである。反問は、「あなたはそう言うが、実際その財源をどうするのか」というように問い直すことである。</w:t>
      </w:r>
    </w:p>
    <w:p w14:paraId="4635A4BF" w14:textId="1276CD51"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12FE2069" w14:textId="03A14302"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私の感覚では、「あなた今何と質問したのか」というのが反問で、「私はこう思うからあなたの意見は違う」というのが反論だと思っていたが、それで</w:t>
      </w:r>
      <w:r w:rsidR="009069DC">
        <w:rPr>
          <w:rFonts w:hAnsi="ＭＳ 明朝" w:hint="eastAsia"/>
          <w:spacing w:val="3"/>
        </w:rPr>
        <w:t>良い</w:t>
      </w:r>
      <w:r w:rsidRPr="0053048E">
        <w:rPr>
          <w:rFonts w:hAnsi="ＭＳ 明朝" w:hint="eastAsia"/>
          <w:spacing w:val="3"/>
        </w:rPr>
        <w:t>か。</w:t>
      </w:r>
    </w:p>
    <w:p w14:paraId="15C0A56D" w14:textId="4B0C67AD" w:rsidR="0053048E" w:rsidRPr="0053048E" w:rsidRDefault="004369A2" w:rsidP="00EB192B">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○下間局長</w:t>
      </w:r>
    </w:p>
    <w:p w14:paraId="1A9701A5" w14:textId="24CB9455" w:rsidR="0053048E" w:rsidRPr="0053048E" w:rsidRDefault="000277A1" w:rsidP="00EB192B">
      <w:pPr>
        <w:wordWrap/>
        <w:autoSpaceDE/>
        <w:autoSpaceDN/>
        <w:ind w:firstLineChars="100" w:firstLine="245"/>
        <w:rPr>
          <w:rFonts w:hAnsi="ＭＳ 明朝"/>
          <w:spacing w:val="3"/>
        </w:rPr>
      </w:pPr>
      <w:r>
        <w:rPr>
          <w:rFonts w:hAnsi="ＭＳ 明朝" w:hint="eastAsia"/>
          <w:spacing w:val="3"/>
        </w:rPr>
        <w:t>反問・反論の取扱要領</w:t>
      </w:r>
      <w:r w:rsidR="0053048E" w:rsidRPr="0053048E">
        <w:rPr>
          <w:rFonts w:hAnsi="ＭＳ 明朝" w:hint="eastAsia"/>
          <w:spacing w:val="3"/>
        </w:rPr>
        <w:t>第2</w:t>
      </w:r>
      <w:r w:rsidR="002C713E">
        <w:rPr>
          <w:rFonts w:hAnsi="ＭＳ 明朝" w:hint="eastAsia"/>
          <w:spacing w:val="3"/>
        </w:rPr>
        <w:t>条には、反問は「</w:t>
      </w:r>
      <w:r w:rsidR="0053048E" w:rsidRPr="0053048E">
        <w:rPr>
          <w:rFonts w:hAnsi="ＭＳ 明朝" w:hint="eastAsia"/>
          <w:spacing w:val="3"/>
        </w:rPr>
        <w:t>議員の質</w:t>
      </w:r>
      <w:r w:rsidR="002C713E">
        <w:rPr>
          <w:rFonts w:hAnsi="ＭＳ 明朝" w:hint="eastAsia"/>
          <w:spacing w:val="3"/>
        </w:rPr>
        <w:t>問が分かりづらく、質問の趣旨などを確認をする。」とあり、反論は</w:t>
      </w:r>
      <w:r w:rsidR="0053048E" w:rsidRPr="0053048E">
        <w:rPr>
          <w:rFonts w:hAnsi="ＭＳ 明朝" w:hint="eastAsia"/>
          <w:spacing w:val="3"/>
        </w:rPr>
        <w:t>「議員の言っていることに対して自分は違う」と、論を反することである。</w:t>
      </w:r>
    </w:p>
    <w:p w14:paraId="21F3B3C0" w14:textId="4A2907A2"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1D439A74" w14:textId="16DF4322"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次に2ページのところで、質問①は通告が必要であると書いてあるが、その①というのはどこのことか。</w:t>
      </w:r>
    </w:p>
    <w:p w14:paraId="3709D225"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0ECFB3B4" w14:textId="18C4440A" w:rsidR="0053048E" w:rsidRPr="0053048E" w:rsidRDefault="002C713E" w:rsidP="00EB192B">
      <w:pPr>
        <w:wordWrap/>
        <w:autoSpaceDE/>
        <w:autoSpaceDN/>
        <w:ind w:firstLineChars="100" w:firstLine="245"/>
        <w:rPr>
          <w:rFonts w:hAnsi="ＭＳ 明朝"/>
          <w:spacing w:val="3"/>
        </w:rPr>
      </w:pPr>
      <w:r>
        <w:rPr>
          <w:rFonts w:hAnsi="ＭＳ 明朝" w:hint="eastAsia"/>
          <w:spacing w:val="3"/>
        </w:rPr>
        <w:t>小項目の1</w:t>
      </w:r>
      <w:r w:rsidR="0053048E" w:rsidRPr="0053048E">
        <w:rPr>
          <w:rFonts w:hAnsi="ＭＳ 明朝" w:hint="eastAsia"/>
          <w:spacing w:val="3"/>
        </w:rPr>
        <w:t>番上のことである。</w:t>
      </w:r>
    </w:p>
    <w:p w14:paraId="643FBBF4" w14:textId="38CDEB13"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7C1A63F7" w14:textId="5B1D9579"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分かるように具体的に書けと書いてあるが、それも小項目のことか。</w:t>
      </w:r>
    </w:p>
    <w:p w14:paraId="32DB864B" w14:textId="3D8E13D2" w:rsidR="0053048E" w:rsidRPr="0053048E" w:rsidRDefault="0006057B" w:rsidP="00EB192B">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○下間局長</w:t>
      </w:r>
    </w:p>
    <w:p w14:paraId="2ABBAF22" w14:textId="18FC1B60"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そのとおりである。</w:t>
      </w:r>
    </w:p>
    <w:p w14:paraId="4696572F" w14:textId="3A10B0B6"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109B799F" w14:textId="298D2268" w:rsidR="0053048E" w:rsidRPr="0053048E" w:rsidRDefault="0006057B" w:rsidP="00EB192B">
      <w:pPr>
        <w:wordWrap/>
        <w:autoSpaceDE/>
        <w:autoSpaceDN/>
        <w:ind w:firstLineChars="100" w:firstLine="245"/>
        <w:rPr>
          <w:rFonts w:hAnsi="ＭＳ 明朝"/>
          <w:spacing w:val="3"/>
        </w:rPr>
      </w:pPr>
      <w:r>
        <w:rPr>
          <w:rFonts w:hAnsi="ＭＳ 明朝" w:hint="eastAsia"/>
          <w:spacing w:val="3"/>
        </w:rPr>
        <w:t>分からないだろうと思って</w:t>
      </w:r>
      <w:r w:rsidR="0053048E" w:rsidRPr="0053048E">
        <w:rPr>
          <w:rFonts w:hAnsi="ＭＳ 明朝" w:hint="eastAsia"/>
          <w:spacing w:val="3"/>
        </w:rPr>
        <w:t>大変詳しく書いた。そうしたところ、それを読めと言われる。分かるように詳しく書いたつもりでそれを読んでいると、質問の時間がどんどんなくなり、困るではないか。執行部に詳しく書いたら、それを逆手に取られて自分の時間を消費させられるような感じになる。それなら分からないように書け</w:t>
      </w:r>
      <w:r w:rsidR="009261AE">
        <w:rPr>
          <w:rFonts w:hAnsi="ＭＳ 明朝" w:hint="eastAsia"/>
          <w:spacing w:val="3"/>
        </w:rPr>
        <w:lastRenderedPageBreak/>
        <w:t>ば良</w:t>
      </w:r>
      <w:r w:rsidR="0053048E" w:rsidRPr="0053048E">
        <w:rPr>
          <w:rFonts w:hAnsi="ＭＳ 明朝" w:hint="eastAsia"/>
          <w:spacing w:val="3"/>
        </w:rPr>
        <w:t>かったと思っているが、この関係はどうなっているのか。</w:t>
      </w:r>
    </w:p>
    <w:p w14:paraId="7FD6FEC8" w14:textId="278B7D0F" w:rsidR="0053048E" w:rsidRPr="0053048E" w:rsidRDefault="004369A2" w:rsidP="00EB192B">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○下間局長</w:t>
      </w:r>
    </w:p>
    <w:p w14:paraId="75F93A23" w14:textId="2BE317DB"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小項目は分かるように書いていただく必要がある。具体的に中身が分かるように書いていただかなければ、執行部がきちんとそれに対して答えられるように準備ができないため</w:t>
      </w:r>
      <w:r w:rsidR="001B2920">
        <w:rPr>
          <w:rFonts w:hAnsi="ＭＳ 明朝" w:hint="eastAsia"/>
          <w:spacing w:val="3"/>
        </w:rPr>
        <w:t>、小項目は具体的に書いてもらう必要があると考える。</w:t>
      </w:r>
      <w:r w:rsidRPr="0053048E">
        <w:rPr>
          <w:rFonts w:hAnsi="ＭＳ 明朝" w:hint="eastAsia"/>
          <w:spacing w:val="3"/>
        </w:rPr>
        <w:t>30</w:t>
      </w:r>
      <w:r w:rsidR="001B2920">
        <w:rPr>
          <w:rFonts w:hAnsi="ＭＳ 明朝" w:hint="eastAsia"/>
          <w:spacing w:val="3"/>
        </w:rPr>
        <w:t>分という時間</w:t>
      </w:r>
      <w:r w:rsidRPr="0053048E">
        <w:rPr>
          <w:rFonts w:hAnsi="ＭＳ 明朝" w:hint="eastAsia"/>
          <w:spacing w:val="3"/>
        </w:rPr>
        <w:t>は決まっているので、それは守っていただかなければならないが、具体的に書いていただきたい。</w:t>
      </w:r>
    </w:p>
    <w:p w14:paraId="08BF4493" w14:textId="277CEF43"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2CB67912" w14:textId="14FC6338"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時間は守るが、それを時間内に</w:t>
      </w:r>
      <w:r w:rsidR="00654F42">
        <w:rPr>
          <w:rFonts w:hAnsi="ＭＳ 明朝" w:hint="eastAsia"/>
          <w:spacing w:val="3"/>
        </w:rPr>
        <w:t>話す</w:t>
      </w:r>
      <w:r w:rsidRPr="0053048E">
        <w:rPr>
          <w:rFonts w:hAnsi="ＭＳ 明朝" w:hint="eastAsia"/>
          <w:spacing w:val="3"/>
        </w:rPr>
        <w:t>ということを知らなかったので、執行部に対して丁寧に親切に書いてしまった。一般質問は市民が聞く</w:t>
      </w:r>
      <w:r w:rsidR="00654F42">
        <w:rPr>
          <w:rFonts w:hAnsi="ＭＳ 明朝" w:hint="eastAsia"/>
          <w:spacing w:val="3"/>
        </w:rPr>
        <w:t>、</w:t>
      </w:r>
      <w:r w:rsidRPr="0053048E">
        <w:rPr>
          <w:rFonts w:hAnsi="ＭＳ 明朝" w:hint="eastAsia"/>
          <w:spacing w:val="3"/>
        </w:rPr>
        <w:t>傍聴の人のためにという意識でやる場合もある。執行部には分かるように別途説明もしている。長々と言う小項目は市民に対して分かりにくくなり、時間も無駄に</w:t>
      </w:r>
      <w:r w:rsidR="00654F42">
        <w:rPr>
          <w:rFonts w:hAnsi="ＭＳ 明朝" w:hint="eastAsia"/>
          <w:spacing w:val="3"/>
        </w:rPr>
        <w:t>なってしまう。私としては、分かりやすく</w:t>
      </w:r>
      <w:r w:rsidRPr="0053048E">
        <w:rPr>
          <w:rFonts w:hAnsi="ＭＳ 明朝" w:hint="eastAsia"/>
          <w:spacing w:val="3"/>
        </w:rPr>
        <w:t>伝えたのだから、一般質問のときには、もっとコンパクトに、一字一句読めと言われたが、そこは勘案してほしいということである。</w:t>
      </w:r>
    </w:p>
    <w:p w14:paraId="5534F9AA"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6C5AC9A5" w14:textId="2C800EB9" w:rsidR="0053048E" w:rsidRPr="0053048E" w:rsidRDefault="00B44DD8" w:rsidP="00EB192B">
      <w:pPr>
        <w:wordWrap/>
        <w:autoSpaceDE/>
        <w:autoSpaceDN/>
        <w:ind w:firstLineChars="100" w:firstLine="245"/>
        <w:rPr>
          <w:rFonts w:hAnsi="ＭＳ 明朝"/>
          <w:spacing w:val="3"/>
        </w:rPr>
      </w:pPr>
      <w:r>
        <w:rPr>
          <w:rFonts w:hAnsi="ＭＳ 明朝" w:hint="eastAsia"/>
          <w:spacing w:val="3"/>
        </w:rPr>
        <w:t>森谷</w:t>
      </w:r>
      <w:r w:rsidR="0053048E" w:rsidRPr="0053048E">
        <w:rPr>
          <w:rFonts w:hAnsi="ＭＳ 明朝" w:hint="eastAsia"/>
          <w:spacing w:val="3"/>
        </w:rPr>
        <w:t>議員の言うことはよく分かる。今回はそのようにしていただいて</w:t>
      </w:r>
      <w:r w:rsidR="009069DC">
        <w:rPr>
          <w:rFonts w:hAnsi="ＭＳ 明朝" w:hint="eastAsia"/>
          <w:spacing w:val="3"/>
        </w:rPr>
        <w:t>良い</w:t>
      </w:r>
      <w:r w:rsidR="0053048E" w:rsidRPr="0053048E">
        <w:rPr>
          <w:rFonts w:hAnsi="ＭＳ 明朝" w:hint="eastAsia"/>
          <w:spacing w:val="3"/>
        </w:rPr>
        <w:t>。</w:t>
      </w:r>
    </w:p>
    <w:p w14:paraId="71F6A571" w14:textId="6A7F2E8A"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ただ、この問題については、また議会活性化委員会とか議会運営委員会とかで、きちんとした回答を議員間の議論の中で導き出していただきたいので、今回については、</w:t>
      </w:r>
      <w:r w:rsidR="00B44DD8">
        <w:rPr>
          <w:rFonts w:hAnsi="ＭＳ 明朝" w:hint="eastAsia"/>
          <w:spacing w:val="3"/>
        </w:rPr>
        <w:t>森谷</w:t>
      </w:r>
      <w:r w:rsidRPr="0053048E">
        <w:rPr>
          <w:rFonts w:hAnsi="ＭＳ 明朝" w:hint="eastAsia"/>
          <w:spacing w:val="3"/>
        </w:rPr>
        <w:t>議員のやり方で</w:t>
      </w:r>
      <w:r w:rsidR="009069DC">
        <w:rPr>
          <w:rFonts w:hAnsi="ＭＳ 明朝" w:hint="eastAsia"/>
          <w:spacing w:val="3"/>
        </w:rPr>
        <w:t>良い</w:t>
      </w:r>
      <w:r w:rsidRPr="0053048E">
        <w:rPr>
          <w:rFonts w:hAnsi="ＭＳ 明朝" w:hint="eastAsia"/>
          <w:spacing w:val="3"/>
        </w:rPr>
        <w:t>。</w:t>
      </w:r>
    </w:p>
    <w:p w14:paraId="10F21181" w14:textId="1C76FB9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7CDA9B02" w14:textId="77777777" w:rsidR="002E1196" w:rsidRDefault="002E1196" w:rsidP="002E1196">
      <w:pPr>
        <w:wordWrap/>
        <w:autoSpaceDE/>
        <w:autoSpaceDN/>
        <w:ind w:firstLineChars="100" w:firstLine="245"/>
        <w:rPr>
          <w:rFonts w:hAnsi="ＭＳ 明朝"/>
          <w:spacing w:val="3"/>
        </w:rPr>
      </w:pPr>
      <w:r>
        <w:rPr>
          <w:rFonts w:hAnsi="ＭＳ 明朝" w:hint="eastAsia"/>
          <w:spacing w:val="3"/>
        </w:rPr>
        <w:t>分かった</w:t>
      </w:r>
      <w:r w:rsidR="0053048E" w:rsidRPr="0053048E">
        <w:rPr>
          <w:rFonts w:hAnsi="ＭＳ 明朝" w:hint="eastAsia"/>
          <w:spacing w:val="3"/>
        </w:rPr>
        <w:t>。</w:t>
      </w:r>
    </w:p>
    <w:p w14:paraId="08D32481" w14:textId="40C87CD8" w:rsidR="002E1196" w:rsidRDefault="0053048E" w:rsidP="00EB192B">
      <w:pPr>
        <w:wordWrap/>
        <w:autoSpaceDE/>
        <w:autoSpaceDN/>
        <w:ind w:firstLineChars="100" w:firstLine="245"/>
        <w:rPr>
          <w:rFonts w:hAnsi="ＭＳ 明朝"/>
          <w:spacing w:val="3"/>
        </w:rPr>
      </w:pPr>
      <w:r w:rsidRPr="0053048E">
        <w:rPr>
          <w:rFonts w:hAnsi="ＭＳ 明朝" w:hint="eastAsia"/>
          <w:spacing w:val="3"/>
        </w:rPr>
        <w:t>では次に行く。4ページである。</w:t>
      </w:r>
      <w:r w:rsidR="00654F42">
        <w:rPr>
          <w:rFonts w:hAnsi="ＭＳ 明朝" w:hint="eastAsia"/>
          <w:spacing w:val="3"/>
        </w:rPr>
        <w:t>浜田市議会一般質問補助資料取扱要綱</w:t>
      </w:r>
      <w:r w:rsidRPr="0053048E">
        <w:rPr>
          <w:rFonts w:hAnsi="ＭＳ 明朝" w:hint="eastAsia"/>
          <w:spacing w:val="3"/>
        </w:rPr>
        <w:t>についてだが、この大きな2番の(4)に、タブレット端末を介して資料を発信するというのがあるが、これは私が何か操作をするのか。</w:t>
      </w:r>
    </w:p>
    <w:p w14:paraId="546F20BF" w14:textId="4B753278" w:rsidR="002E1196" w:rsidRPr="00CE0C15" w:rsidRDefault="002E1196" w:rsidP="002E1196">
      <w:pPr>
        <w:wordWrap/>
        <w:autoSpaceDE/>
        <w:autoSpaceDN/>
        <w:ind w:firstLineChars="100" w:firstLine="245"/>
        <w:jc w:val="center"/>
        <w:rPr>
          <w:rFonts w:hAnsi="ＭＳ 明朝"/>
          <w:spacing w:val="3"/>
        </w:rPr>
      </w:pPr>
      <w:r w:rsidRPr="00CE0C15">
        <w:rPr>
          <w:rFonts w:hAnsi="ＭＳ 明朝" w:hint="eastAsia"/>
          <w:spacing w:val="3"/>
        </w:rPr>
        <w:t>（</w:t>
      </w:r>
      <w:r>
        <w:rPr>
          <w:rFonts w:hAnsi="ＭＳ 明朝" w:hint="eastAsia"/>
          <w:spacing w:val="3"/>
        </w:rPr>
        <w:t xml:space="preserve">　</w:t>
      </w:r>
      <w:r w:rsidR="009261AE">
        <w:rPr>
          <w:rFonts w:hAnsi="ＭＳ 明朝" w:hint="eastAsia"/>
          <w:spacing w:val="3"/>
        </w:rPr>
        <w:t>「はい」という</w:t>
      </w:r>
      <w:r w:rsidRPr="00CE0C15">
        <w:rPr>
          <w:rFonts w:hAnsi="ＭＳ 明朝" w:hint="eastAsia"/>
          <w:spacing w:val="3"/>
        </w:rPr>
        <w:t>声あり</w:t>
      </w:r>
      <w:r>
        <w:rPr>
          <w:rFonts w:hAnsi="ＭＳ 明朝" w:hint="eastAsia"/>
          <w:spacing w:val="3"/>
        </w:rPr>
        <w:t xml:space="preserve">　</w:t>
      </w:r>
      <w:r w:rsidRPr="00CE0C15">
        <w:rPr>
          <w:rFonts w:hAnsi="ＭＳ 明朝" w:hint="eastAsia"/>
          <w:spacing w:val="3"/>
        </w:rPr>
        <w:t>）</w:t>
      </w:r>
    </w:p>
    <w:p w14:paraId="55D074B4" w14:textId="449D568C"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そういうことか。</w:t>
      </w:r>
      <w:r w:rsidR="00CB19D0">
        <w:rPr>
          <w:rFonts w:hAnsi="ＭＳ 明朝" w:hint="eastAsia"/>
          <w:spacing w:val="3"/>
        </w:rPr>
        <w:t>それでは</w:t>
      </w:r>
      <w:r w:rsidR="00654F42">
        <w:rPr>
          <w:rFonts w:hAnsi="ＭＳ 明朝" w:hint="eastAsia"/>
          <w:spacing w:val="3"/>
        </w:rPr>
        <w:t>、</w:t>
      </w:r>
      <w:r w:rsidR="00654F42" w:rsidRPr="0053048E">
        <w:rPr>
          <w:rFonts w:hAnsi="ＭＳ 明朝" w:hint="eastAsia"/>
          <w:spacing w:val="3"/>
        </w:rPr>
        <w:t>明日1</w:t>
      </w:r>
      <w:r w:rsidR="00654F42">
        <w:rPr>
          <w:rFonts w:hAnsi="ＭＳ 明朝" w:hint="eastAsia"/>
          <w:spacing w:val="3"/>
        </w:rPr>
        <w:t>番なので</w:t>
      </w:r>
      <w:r w:rsidR="00CB19D0">
        <w:rPr>
          <w:rFonts w:hAnsi="ＭＳ 明朝" w:hint="eastAsia"/>
          <w:spacing w:val="3"/>
        </w:rPr>
        <w:t>操作を</w:t>
      </w:r>
      <w:r w:rsidRPr="0053048E">
        <w:rPr>
          <w:rFonts w:hAnsi="ＭＳ 明朝" w:hint="eastAsia"/>
          <w:spacing w:val="3"/>
        </w:rPr>
        <w:t>教えてほしい</w:t>
      </w:r>
      <w:r w:rsidR="00654F42">
        <w:rPr>
          <w:rFonts w:hAnsi="ＭＳ 明朝" w:hint="eastAsia"/>
          <w:spacing w:val="3"/>
        </w:rPr>
        <w:t>。</w:t>
      </w:r>
      <w:r w:rsidRPr="0053048E">
        <w:rPr>
          <w:rFonts w:hAnsi="ＭＳ 明朝" w:hint="eastAsia"/>
          <w:spacing w:val="3"/>
        </w:rPr>
        <w:t>それから、次の大きな3番の(2)</w:t>
      </w:r>
      <w:r w:rsidR="00CB19D0">
        <w:rPr>
          <w:rFonts w:hAnsi="ＭＳ 明朝" w:hint="eastAsia"/>
          <w:spacing w:val="3"/>
        </w:rPr>
        <w:t>のア、イ、ウ、エ、オのイ</w:t>
      </w:r>
      <w:r w:rsidRPr="0053048E">
        <w:rPr>
          <w:rFonts w:hAnsi="ＭＳ 明朝" w:hint="eastAsia"/>
          <w:spacing w:val="3"/>
        </w:rPr>
        <w:t>に、権利利害を侵害すると認められるときとい</w:t>
      </w:r>
      <w:r w:rsidR="00CB19D0">
        <w:rPr>
          <w:rFonts w:hAnsi="ＭＳ 明朝" w:hint="eastAsia"/>
          <w:spacing w:val="3"/>
        </w:rPr>
        <w:t>うのがあるが、例えば、その対象となる個人や団体が良いと言えば</w:t>
      </w:r>
      <w:r w:rsidRPr="0053048E">
        <w:rPr>
          <w:rFonts w:hAnsi="ＭＳ 明朝" w:hint="eastAsia"/>
          <w:spacing w:val="3"/>
        </w:rPr>
        <w:t>、これは問題ないということで</w:t>
      </w:r>
      <w:r w:rsidR="00CB19D0">
        <w:rPr>
          <w:rFonts w:hAnsi="ＭＳ 明朝" w:hint="eastAsia"/>
          <w:spacing w:val="3"/>
        </w:rPr>
        <w:t>良いか</w:t>
      </w:r>
      <w:r w:rsidRPr="0053048E">
        <w:rPr>
          <w:rFonts w:hAnsi="ＭＳ 明朝" w:hint="eastAsia"/>
          <w:spacing w:val="3"/>
        </w:rPr>
        <w:t>。</w:t>
      </w:r>
    </w:p>
    <w:p w14:paraId="34CC7CFE"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7BDB62E7" w14:textId="66D459BC" w:rsidR="0053048E" w:rsidRPr="0053048E" w:rsidRDefault="00CB19D0" w:rsidP="00EB192B">
      <w:pPr>
        <w:wordWrap/>
        <w:autoSpaceDE/>
        <w:autoSpaceDN/>
        <w:ind w:firstLineChars="100" w:firstLine="245"/>
        <w:rPr>
          <w:rFonts w:hAnsi="ＭＳ 明朝"/>
          <w:spacing w:val="3"/>
        </w:rPr>
      </w:pPr>
      <w:r>
        <w:rPr>
          <w:rFonts w:hAnsi="ＭＳ 明朝" w:hint="eastAsia"/>
          <w:spacing w:val="3"/>
        </w:rPr>
        <w:t>なるべく個人名は出さないようにお願いしたい</w:t>
      </w:r>
      <w:r w:rsidR="0053048E" w:rsidRPr="0053048E">
        <w:rPr>
          <w:rFonts w:hAnsi="ＭＳ 明朝" w:hint="eastAsia"/>
          <w:spacing w:val="3"/>
        </w:rPr>
        <w:t>。</w:t>
      </w:r>
    </w:p>
    <w:p w14:paraId="5F078AA1" w14:textId="2A608E38"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3F5E253E" w14:textId="3DCB5BFF"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その方が良いと言っているということである。</w:t>
      </w:r>
    </w:p>
    <w:p w14:paraId="1B0A07D2"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6ADAB15E" w14:textId="2C249314" w:rsidR="0053048E" w:rsidRPr="0053048E" w:rsidRDefault="00CB19D0" w:rsidP="00EB192B">
      <w:pPr>
        <w:wordWrap/>
        <w:autoSpaceDE/>
        <w:autoSpaceDN/>
        <w:ind w:firstLineChars="100" w:firstLine="245"/>
        <w:rPr>
          <w:rFonts w:hAnsi="ＭＳ 明朝"/>
          <w:spacing w:val="3"/>
        </w:rPr>
      </w:pPr>
      <w:r>
        <w:rPr>
          <w:rFonts w:hAnsi="ＭＳ 明朝" w:hint="eastAsia"/>
          <w:spacing w:val="3"/>
        </w:rPr>
        <w:t>その場合には名誉棄損にはならないと思うので、</w:t>
      </w:r>
      <w:r w:rsidR="0053048E" w:rsidRPr="0053048E">
        <w:rPr>
          <w:rFonts w:hAnsi="ＭＳ 明朝" w:hint="eastAsia"/>
          <w:spacing w:val="3"/>
        </w:rPr>
        <w:t>現状は、認められるのではないかと私は思うが、この点についても、議会運営委員会等で、今後精査してもらいたいと思う。</w:t>
      </w:r>
    </w:p>
    <w:p w14:paraId="60EAF8C9" w14:textId="14F636AE"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16824C11" w14:textId="486306CA" w:rsidR="00CB19D0" w:rsidRDefault="00CB19D0" w:rsidP="00EB192B">
      <w:pPr>
        <w:wordWrap/>
        <w:autoSpaceDE/>
        <w:autoSpaceDN/>
        <w:ind w:firstLineChars="100" w:firstLine="245"/>
        <w:rPr>
          <w:rFonts w:hAnsi="ＭＳ 明朝"/>
          <w:spacing w:val="3"/>
        </w:rPr>
      </w:pPr>
      <w:r>
        <w:rPr>
          <w:rFonts w:hAnsi="ＭＳ 明朝" w:hint="eastAsia"/>
          <w:spacing w:val="3"/>
        </w:rPr>
        <w:lastRenderedPageBreak/>
        <w:t>執行部の部課長の名字は</w:t>
      </w:r>
      <w:r w:rsidR="009069DC">
        <w:rPr>
          <w:rFonts w:hAnsi="ＭＳ 明朝" w:hint="eastAsia"/>
          <w:spacing w:val="3"/>
        </w:rPr>
        <w:t>良い</w:t>
      </w:r>
      <w:r>
        <w:rPr>
          <w:rFonts w:hAnsi="ＭＳ 明朝" w:hint="eastAsia"/>
          <w:spacing w:val="3"/>
        </w:rPr>
        <w:t>のか。岡田教育長とか、三浦</w:t>
      </w:r>
      <w:r w:rsidR="0053048E" w:rsidRPr="0053048E">
        <w:rPr>
          <w:rFonts w:hAnsi="ＭＳ 明朝" w:hint="eastAsia"/>
          <w:spacing w:val="3"/>
        </w:rPr>
        <w:t>市長とか。</w:t>
      </w:r>
    </w:p>
    <w:p w14:paraId="126E3D66" w14:textId="77777777" w:rsidR="00CB19D0" w:rsidRPr="0053048E" w:rsidRDefault="00CB19D0" w:rsidP="00CB19D0">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31571E92" w14:textId="3A370827"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これまでは、個人名を出さないように、議会だより等でも省いていたという経緯があったと記憶しているが、</w:t>
      </w:r>
      <w:r w:rsidR="00CB19D0">
        <w:rPr>
          <w:rFonts w:hAnsi="ＭＳ 明朝" w:hint="eastAsia"/>
          <w:spacing w:val="3"/>
        </w:rPr>
        <w:t>議員の皆、</w:t>
      </w:r>
      <w:r w:rsidRPr="0053048E">
        <w:rPr>
          <w:rFonts w:hAnsi="ＭＳ 明朝" w:hint="eastAsia"/>
          <w:spacing w:val="3"/>
        </w:rPr>
        <w:t>いかがか。</w:t>
      </w:r>
    </w:p>
    <w:p w14:paraId="0F1CE79A"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○川上議員</w:t>
      </w:r>
    </w:p>
    <w:p w14:paraId="62EDC500" w14:textId="4152E49E"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公人であるから、名前</w:t>
      </w:r>
      <w:r w:rsidR="004C6CAA">
        <w:rPr>
          <w:rFonts w:hAnsi="ＭＳ 明朝" w:hint="eastAsia"/>
          <w:spacing w:val="3"/>
        </w:rPr>
        <w:t>が出ても何ら問題はない。既に、皆</w:t>
      </w:r>
      <w:r w:rsidR="00282E69">
        <w:rPr>
          <w:rFonts w:hAnsi="ＭＳ 明朝" w:hint="eastAsia"/>
          <w:spacing w:val="3"/>
        </w:rPr>
        <w:t>ご存じのとおり、浜田市の</w:t>
      </w:r>
      <w:r w:rsidR="00654F42">
        <w:rPr>
          <w:rFonts w:hAnsi="ＭＳ 明朝" w:hint="eastAsia"/>
          <w:spacing w:val="3"/>
        </w:rPr>
        <w:t>組織</w:t>
      </w:r>
      <w:r w:rsidRPr="0053048E">
        <w:rPr>
          <w:rFonts w:hAnsi="ＭＳ 明朝" w:hint="eastAsia"/>
          <w:spacing w:val="3"/>
        </w:rPr>
        <w:t>体制の中に出ているので、何ら問題ない。</w:t>
      </w:r>
    </w:p>
    <w:p w14:paraId="0DF9F48F"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4927C9FF" w14:textId="6E6FE9DF"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今そういう意見が出たが</w:t>
      </w:r>
      <w:r w:rsidR="00282E69">
        <w:rPr>
          <w:rFonts w:hAnsi="ＭＳ 明朝" w:hint="eastAsia"/>
          <w:spacing w:val="3"/>
        </w:rPr>
        <w:t>どうか</w:t>
      </w:r>
      <w:r w:rsidRPr="0053048E">
        <w:rPr>
          <w:rFonts w:hAnsi="ＭＳ 明朝" w:hint="eastAsia"/>
          <w:spacing w:val="3"/>
        </w:rPr>
        <w:t>。</w:t>
      </w:r>
    </w:p>
    <w:p w14:paraId="56EA43C9" w14:textId="3D9073F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74375B18" w14:textId="322C9107"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それはそのとおりだと思うが、私は自分のためにも質問しているが、5</w:t>
      </w:r>
      <w:r w:rsidR="00654F42">
        <w:rPr>
          <w:rFonts w:hAnsi="ＭＳ 明朝" w:hint="eastAsia"/>
          <w:spacing w:val="3"/>
        </w:rPr>
        <w:t>人の新人のためにも質問している。笹田議員が</w:t>
      </w:r>
      <w:r w:rsidRPr="0053048E">
        <w:rPr>
          <w:rFonts w:hAnsi="ＭＳ 明朝" w:hint="eastAsia"/>
          <w:spacing w:val="3"/>
        </w:rPr>
        <w:t>10</w:t>
      </w:r>
      <w:r w:rsidR="00425D1F">
        <w:rPr>
          <w:rFonts w:hAnsi="ＭＳ 明朝" w:hint="eastAsia"/>
          <w:spacing w:val="3"/>
        </w:rPr>
        <w:t>年ぐらい前に、江角</w:t>
      </w:r>
      <w:r w:rsidR="00654F42">
        <w:rPr>
          <w:rFonts w:hAnsi="ＭＳ 明朝" w:hint="eastAsia"/>
          <w:spacing w:val="3"/>
        </w:rPr>
        <w:t>議員がこうしたというようなことを言ったときに、「宣伝になるから先輩議員</w:t>
      </w:r>
      <w:r w:rsidRPr="0053048E">
        <w:rPr>
          <w:rFonts w:hAnsi="ＭＳ 明朝" w:hint="eastAsia"/>
          <w:spacing w:val="3"/>
        </w:rPr>
        <w:t>と言え」と</w:t>
      </w:r>
      <w:r w:rsidR="00654F42">
        <w:rPr>
          <w:rFonts w:hAnsi="ＭＳ 明朝" w:hint="eastAsia"/>
          <w:spacing w:val="3"/>
        </w:rPr>
        <w:t>おかしなことを言うと思ったが、賛成多数で</w:t>
      </w:r>
      <w:r w:rsidRPr="0053048E">
        <w:rPr>
          <w:rFonts w:hAnsi="ＭＳ 明朝" w:hint="eastAsia"/>
          <w:spacing w:val="3"/>
        </w:rPr>
        <w:t>「先輩議員」と言うことになった。自分たちは「同僚議員」と言えと。</w:t>
      </w:r>
    </w:p>
    <w:p w14:paraId="0AAEA933" w14:textId="4790BDA9"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これもおかしな話で、公人であるから、相手の名前が分からないとどの議員が言ったのか、西</w:t>
      </w:r>
      <w:r w:rsidR="00425D1F">
        <w:rPr>
          <w:rFonts w:hAnsi="ＭＳ 明朝" w:hint="eastAsia"/>
          <w:spacing w:val="3"/>
        </w:rPr>
        <w:t>田議員が言ったのか、それとも川上議員が言ったのか、知っていた方</w:t>
      </w:r>
      <w:r w:rsidRPr="0053048E">
        <w:rPr>
          <w:rFonts w:hAnsi="ＭＳ 明朝" w:hint="eastAsia"/>
          <w:spacing w:val="3"/>
        </w:rPr>
        <w:t>が良いに決まっている。そのルールは厳格に守ることになっているのか。</w:t>
      </w:r>
    </w:p>
    <w:p w14:paraId="62B0A94F" w14:textId="765D7678" w:rsidR="0053048E" w:rsidRPr="0053048E" w:rsidRDefault="004369A2" w:rsidP="00EB192B">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○下間局長</w:t>
      </w:r>
    </w:p>
    <w:p w14:paraId="2E5C36A8" w14:textId="39B96232"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先ほど</w:t>
      </w:r>
      <w:r w:rsidR="00B44DD8">
        <w:rPr>
          <w:rFonts w:hAnsi="ＭＳ 明朝" w:hint="eastAsia"/>
          <w:spacing w:val="3"/>
        </w:rPr>
        <w:t>森谷</w:t>
      </w:r>
      <w:r w:rsidRPr="0053048E">
        <w:rPr>
          <w:rFonts w:hAnsi="ＭＳ 明朝" w:hint="eastAsia"/>
          <w:spacing w:val="3"/>
        </w:rPr>
        <w:t>議員が言われたようなルールは申</w:t>
      </w:r>
      <w:r w:rsidR="00654F42">
        <w:rPr>
          <w:rFonts w:hAnsi="ＭＳ 明朝" w:hint="eastAsia"/>
          <w:spacing w:val="3"/>
        </w:rPr>
        <w:t>し</w:t>
      </w:r>
      <w:r w:rsidRPr="0053048E">
        <w:rPr>
          <w:rFonts w:hAnsi="ＭＳ 明朝" w:hint="eastAsia"/>
          <w:spacing w:val="3"/>
        </w:rPr>
        <w:t>合</w:t>
      </w:r>
      <w:r w:rsidR="009261AE">
        <w:rPr>
          <w:rFonts w:hAnsi="ＭＳ 明朝" w:hint="eastAsia"/>
          <w:spacing w:val="3"/>
        </w:rPr>
        <w:t>わ</w:t>
      </w:r>
      <w:r w:rsidRPr="0053048E">
        <w:rPr>
          <w:rFonts w:hAnsi="ＭＳ 明朝" w:hint="eastAsia"/>
          <w:spacing w:val="3"/>
        </w:rPr>
        <w:t>せとかにもないので、そのときに採決をされ</w:t>
      </w:r>
      <w:r w:rsidR="00654F42">
        <w:rPr>
          <w:rFonts w:hAnsi="ＭＳ 明朝" w:hint="eastAsia"/>
          <w:spacing w:val="3"/>
        </w:rPr>
        <w:t>たと言われる</w:t>
      </w:r>
      <w:r w:rsidRPr="0053048E">
        <w:rPr>
          <w:rFonts w:hAnsi="ＭＳ 明朝" w:hint="eastAsia"/>
          <w:spacing w:val="3"/>
        </w:rPr>
        <w:t>るが、今</w:t>
      </w:r>
      <w:r w:rsidR="00654F42">
        <w:rPr>
          <w:rFonts w:hAnsi="ＭＳ 明朝" w:hint="eastAsia"/>
          <w:spacing w:val="3"/>
        </w:rPr>
        <w:t>は</w:t>
      </w:r>
      <w:r w:rsidRPr="0053048E">
        <w:rPr>
          <w:rFonts w:hAnsi="ＭＳ 明朝" w:hint="eastAsia"/>
          <w:spacing w:val="3"/>
        </w:rPr>
        <w:t>そういったルールはない。</w:t>
      </w:r>
    </w:p>
    <w:p w14:paraId="61912BE6"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194DF0EC" w14:textId="23357C1A"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ルールがないことは、本会議場で名前を出しても良いということである。</w:t>
      </w:r>
    </w:p>
    <w:p w14:paraId="16C8C269"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○佐々木議員</w:t>
      </w:r>
    </w:p>
    <w:p w14:paraId="0A3417BE" w14:textId="71138871"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今の名前のやり取り</w:t>
      </w:r>
      <w:r w:rsidR="00654F42">
        <w:rPr>
          <w:rFonts w:hAnsi="ＭＳ 明朝" w:hint="eastAsia"/>
          <w:spacing w:val="3"/>
        </w:rPr>
        <w:t>について</w:t>
      </w:r>
      <w:r w:rsidRPr="0053048E">
        <w:rPr>
          <w:rFonts w:hAnsi="ＭＳ 明朝" w:hint="eastAsia"/>
          <w:spacing w:val="3"/>
        </w:rPr>
        <w:t>だが、ここ</w:t>
      </w:r>
      <w:r w:rsidR="00EA6E9A">
        <w:rPr>
          <w:rFonts w:hAnsi="ＭＳ 明朝" w:hint="eastAsia"/>
          <w:spacing w:val="3"/>
        </w:rPr>
        <w:t>4・</w:t>
      </w:r>
      <w:r w:rsidRPr="0053048E">
        <w:rPr>
          <w:rFonts w:hAnsi="ＭＳ 明朝" w:hint="eastAsia"/>
          <w:spacing w:val="3"/>
        </w:rPr>
        <w:t>5</w:t>
      </w:r>
      <w:r w:rsidR="00654F42">
        <w:rPr>
          <w:rFonts w:hAnsi="ＭＳ 明朝" w:hint="eastAsia"/>
          <w:spacing w:val="3"/>
        </w:rPr>
        <w:t>年で少し</w:t>
      </w:r>
      <w:r w:rsidRPr="0053048E">
        <w:rPr>
          <w:rFonts w:hAnsi="ＭＳ 明朝" w:hint="eastAsia"/>
          <w:spacing w:val="3"/>
        </w:rPr>
        <w:t>流れが変わったような気がする。当初は4</w:t>
      </w:r>
      <w:r w:rsidR="00EA6E9A">
        <w:rPr>
          <w:rFonts w:hAnsi="ＭＳ 明朝" w:hint="eastAsia"/>
          <w:spacing w:val="3"/>
        </w:rPr>
        <w:t>年前、澁谷</w:t>
      </w:r>
      <w:r w:rsidRPr="0053048E">
        <w:rPr>
          <w:rFonts w:hAnsi="ＭＳ 明朝" w:hint="eastAsia"/>
          <w:spacing w:val="3"/>
        </w:rPr>
        <w:t>議長がおられたときぐらいま</w:t>
      </w:r>
      <w:r w:rsidR="00110CA3">
        <w:rPr>
          <w:rFonts w:hAnsi="ＭＳ 明朝" w:hint="eastAsia"/>
          <w:spacing w:val="3"/>
        </w:rPr>
        <w:t>では、確かに名前を出さずに、先輩議員とか同僚議員とか、執行部もそのように呼んだりするのが多分</w:t>
      </w:r>
      <w:r w:rsidRPr="0053048E">
        <w:rPr>
          <w:rFonts w:hAnsi="ＭＳ 明朝" w:hint="eastAsia"/>
          <w:spacing w:val="3"/>
        </w:rPr>
        <w:t>主流で</w:t>
      </w:r>
      <w:r w:rsidR="00EA6E9A">
        <w:rPr>
          <w:rFonts w:hAnsi="ＭＳ 明朝" w:hint="eastAsia"/>
          <w:spacing w:val="3"/>
        </w:rPr>
        <w:t>あった。</w:t>
      </w:r>
      <w:r w:rsidRPr="0053048E">
        <w:rPr>
          <w:rFonts w:hAnsi="ＭＳ 明朝" w:hint="eastAsia"/>
          <w:spacing w:val="3"/>
        </w:rPr>
        <w:t>私も先輩議員から</w:t>
      </w:r>
      <w:r w:rsidR="00110CA3">
        <w:rPr>
          <w:rFonts w:hAnsi="ＭＳ 明朝" w:hint="eastAsia"/>
          <w:spacing w:val="3"/>
        </w:rPr>
        <w:t>「</w:t>
      </w:r>
      <w:r w:rsidRPr="0053048E">
        <w:rPr>
          <w:rFonts w:hAnsi="ＭＳ 明朝" w:hint="eastAsia"/>
          <w:spacing w:val="3"/>
        </w:rPr>
        <w:t>そういうふうにや</w:t>
      </w:r>
      <w:r w:rsidR="00EA6E9A">
        <w:rPr>
          <w:rFonts w:hAnsi="ＭＳ 明朝" w:hint="eastAsia"/>
          <w:spacing w:val="3"/>
        </w:rPr>
        <w:t>れ</w:t>
      </w:r>
      <w:r w:rsidR="00110CA3">
        <w:rPr>
          <w:rFonts w:hAnsi="ＭＳ 明朝" w:hint="eastAsia"/>
          <w:spacing w:val="3"/>
        </w:rPr>
        <w:t>」</w:t>
      </w:r>
      <w:r w:rsidR="00EA6E9A">
        <w:rPr>
          <w:rFonts w:hAnsi="ＭＳ 明朝" w:hint="eastAsia"/>
          <w:spacing w:val="3"/>
        </w:rPr>
        <w:t>とは言われなかったが、「そういうふうにやるもんだ」と言われた。議会の場では「</w:t>
      </w:r>
      <w:r w:rsidRPr="0053048E">
        <w:rPr>
          <w:rFonts w:hAnsi="ＭＳ 明朝" w:hint="eastAsia"/>
          <w:spacing w:val="3"/>
        </w:rPr>
        <w:t>こういうもんだ</w:t>
      </w:r>
      <w:r w:rsidR="00EA6E9A">
        <w:rPr>
          <w:rFonts w:hAnsi="ＭＳ 明朝" w:hint="eastAsia"/>
          <w:spacing w:val="3"/>
        </w:rPr>
        <w:t>」</w:t>
      </w:r>
      <w:r w:rsidRPr="0053048E">
        <w:rPr>
          <w:rFonts w:hAnsi="ＭＳ 明朝" w:hint="eastAsia"/>
          <w:spacing w:val="3"/>
        </w:rPr>
        <w:t>というのが結構あって、</w:t>
      </w:r>
      <w:r w:rsidR="00EA6E9A" w:rsidRPr="0053048E">
        <w:rPr>
          <w:rFonts w:hAnsi="ＭＳ 明朝" w:hint="eastAsia"/>
          <w:spacing w:val="3"/>
        </w:rPr>
        <w:t>ルールはないけども、</w:t>
      </w:r>
      <w:r w:rsidR="00110CA3">
        <w:rPr>
          <w:rFonts w:hAnsi="ＭＳ 明朝" w:hint="eastAsia"/>
          <w:spacing w:val="3"/>
        </w:rPr>
        <w:t>その一環だと私は思っていた。だけど、最近は議員</w:t>
      </w:r>
      <w:r w:rsidR="009261AE">
        <w:rPr>
          <w:rFonts w:hAnsi="ＭＳ 明朝" w:hint="eastAsia"/>
          <w:spacing w:val="3"/>
        </w:rPr>
        <w:t>も入れ替わりがあったりして、結構名前をストレートに呼ぶ場合</w:t>
      </w:r>
      <w:r w:rsidR="00EA6E9A">
        <w:rPr>
          <w:rFonts w:hAnsi="ＭＳ 明朝" w:hint="eastAsia"/>
          <w:spacing w:val="3"/>
        </w:rPr>
        <w:t>が多くなってると私は少し</w:t>
      </w:r>
      <w:r w:rsidRPr="0053048E">
        <w:rPr>
          <w:rFonts w:hAnsi="ＭＳ 明朝" w:hint="eastAsia"/>
          <w:spacing w:val="3"/>
        </w:rPr>
        <w:t>感じている。</w:t>
      </w:r>
      <w:r w:rsidR="00EA6E9A">
        <w:rPr>
          <w:rFonts w:hAnsi="ＭＳ 明朝" w:hint="eastAsia"/>
          <w:spacing w:val="3"/>
        </w:rPr>
        <w:t>なので、</w:t>
      </w:r>
      <w:r w:rsidR="00110CA3" w:rsidRPr="0053048E">
        <w:rPr>
          <w:rFonts w:hAnsi="ＭＳ 明朝" w:hint="eastAsia"/>
          <w:spacing w:val="3"/>
        </w:rPr>
        <w:t>これは私の個人的な感じであるが、</w:t>
      </w:r>
      <w:r w:rsidR="00EA6E9A">
        <w:rPr>
          <w:rFonts w:hAnsi="ＭＳ 明朝" w:hint="eastAsia"/>
          <w:spacing w:val="3"/>
        </w:rPr>
        <w:t>以前の「そういうもんだ」</w:t>
      </w:r>
      <w:r w:rsidRPr="0053048E">
        <w:rPr>
          <w:rFonts w:hAnsi="ＭＳ 明朝" w:hint="eastAsia"/>
          <w:spacing w:val="3"/>
        </w:rPr>
        <w:t>というのがもうなくなってしまうというような流れになっているのではないか。</w:t>
      </w:r>
    </w:p>
    <w:p w14:paraId="35CBD331" w14:textId="2BFDEFEA"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6771CB27" w14:textId="779AC922" w:rsidR="0053048E" w:rsidRPr="0053048E" w:rsidRDefault="009261AE" w:rsidP="00EB192B">
      <w:pPr>
        <w:wordWrap/>
        <w:autoSpaceDE/>
        <w:autoSpaceDN/>
        <w:ind w:firstLineChars="100" w:firstLine="245"/>
        <w:rPr>
          <w:rFonts w:hAnsi="ＭＳ 明朝"/>
          <w:spacing w:val="3"/>
        </w:rPr>
      </w:pPr>
      <w:r>
        <w:rPr>
          <w:rFonts w:hAnsi="ＭＳ 明朝" w:hint="eastAsia"/>
          <w:spacing w:val="3"/>
        </w:rPr>
        <w:t>これも今後整理させてもらうということで、この場は</w:t>
      </w:r>
      <w:r w:rsidR="0053048E" w:rsidRPr="0053048E">
        <w:rPr>
          <w:rFonts w:hAnsi="ＭＳ 明朝" w:hint="eastAsia"/>
          <w:spacing w:val="3"/>
        </w:rPr>
        <w:t>収めたいと思うがいかがか。</w:t>
      </w:r>
    </w:p>
    <w:p w14:paraId="68024551" w14:textId="775F6953"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7FD8BA2A" w14:textId="2AEC2B69" w:rsidR="0053048E" w:rsidRPr="0053048E" w:rsidRDefault="00E03E01" w:rsidP="00EB192B">
      <w:pPr>
        <w:wordWrap/>
        <w:autoSpaceDE/>
        <w:autoSpaceDN/>
        <w:ind w:firstLineChars="100" w:firstLine="245"/>
        <w:rPr>
          <w:rFonts w:hAnsi="ＭＳ 明朝"/>
          <w:spacing w:val="3"/>
        </w:rPr>
      </w:pPr>
      <w:r>
        <w:rPr>
          <w:rFonts w:hAnsi="ＭＳ 明朝" w:hint="eastAsia"/>
          <w:spacing w:val="3"/>
        </w:rPr>
        <w:t>分かった</w:t>
      </w:r>
      <w:r w:rsidR="00EA6E9A">
        <w:rPr>
          <w:rFonts w:hAnsi="ＭＳ 明朝" w:hint="eastAsia"/>
          <w:spacing w:val="3"/>
        </w:rPr>
        <w:t>。次に</w:t>
      </w:r>
      <w:r w:rsidR="0053048E" w:rsidRPr="0053048E">
        <w:rPr>
          <w:rFonts w:hAnsi="ＭＳ 明朝" w:hint="eastAsia"/>
          <w:spacing w:val="3"/>
        </w:rPr>
        <w:t>8ページの上だが、発言の取消し・訂正についてである。皆、通</w:t>
      </w:r>
      <w:r w:rsidR="0053048E" w:rsidRPr="0053048E">
        <w:rPr>
          <w:rFonts w:hAnsi="ＭＳ 明朝" w:hint="eastAsia"/>
          <w:spacing w:val="3"/>
        </w:rPr>
        <w:lastRenderedPageBreak/>
        <w:t>告した後、冒頭で何か言</w:t>
      </w:r>
      <w:r>
        <w:rPr>
          <w:rFonts w:hAnsi="ＭＳ 明朝" w:hint="eastAsia"/>
          <w:spacing w:val="3"/>
        </w:rPr>
        <w:t>っているかもしれないが、本当はそうではないと思う。質問したことに対して、状況は毎日動いている。私</w:t>
      </w:r>
      <w:r w:rsidR="0053048E" w:rsidRPr="0053048E">
        <w:rPr>
          <w:rFonts w:hAnsi="ＭＳ 明朝" w:hint="eastAsia"/>
          <w:spacing w:val="3"/>
        </w:rPr>
        <w:t>は、余計に問題が出てくるときもあれば解決してしまうときもある。それで解決したときも、あたかも解決していないかのようにパフォーマンスとして質問して答えてもらわなければいけないのか。</w:t>
      </w:r>
    </w:p>
    <w:p w14:paraId="7893549B"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4721B871" w14:textId="0856A15A"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今</w:t>
      </w:r>
      <w:r w:rsidR="00EA6E9A">
        <w:rPr>
          <w:rFonts w:hAnsi="ＭＳ 明朝" w:hint="eastAsia"/>
          <w:spacing w:val="3"/>
        </w:rPr>
        <w:t>のは</w:t>
      </w:r>
      <w:r w:rsidRPr="0053048E">
        <w:rPr>
          <w:rFonts w:hAnsi="ＭＳ 明朝" w:hint="eastAsia"/>
          <w:spacing w:val="3"/>
        </w:rPr>
        <w:t>質問の取消しのことか。</w:t>
      </w:r>
    </w:p>
    <w:p w14:paraId="40FEDF61"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○遠藤議員</w:t>
      </w:r>
    </w:p>
    <w:p w14:paraId="0CCC6CC0" w14:textId="595390A9"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今、</w:t>
      </w:r>
      <w:r w:rsidR="00B44DD8">
        <w:rPr>
          <w:rFonts w:hAnsi="ＭＳ 明朝" w:hint="eastAsia"/>
          <w:spacing w:val="3"/>
        </w:rPr>
        <w:t>森谷</w:t>
      </w:r>
      <w:r w:rsidRPr="0053048E">
        <w:rPr>
          <w:rFonts w:hAnsi="ＭＳ 明朝" w:hint="eastAsia"/>
          <w:spacing w:val="3"/>
        </w:rPr>
        <w:t>議員が言われたのは、執行部との</w:t>
      </w:r>
      <w:r w:rsidR="00E03E01">
        <w:rPr>
          <w:rFonts w:hAnsi="ＭＳ 明朝" w:hint="eastAsia"/>
          <w:spacing w:val="3"/>
        </w:rPr>
        <w:t>やり取り</w:t>
      </w:r>
      <w:r w:rsidRPr="0053048E">
        <w:rPr>
          <w:rFonts w:hAnsi="ＭＳ 明朝" w:hint="eastAsia"/>
          <w:spacing w:val="3"/>
        </w:rPr>
        <w:t>で自己完結できてしまった質問に関しては、例えば取り下げ</w:t>
      </w:r>
      <w:r w:rsidR="00EA6E9A">
        <w:rPr>
          <w:rFonts w:hAnsi="ＭＳ 明朝" w:hint="eastAsia"/>
          <w:spacing w:val="3"/>
        </w:rPr>
        <w:t>ることにより、ほかの一般質問ができるではないか、ということではないか</w:t>
      </w:r>
      <w:r w:rsidRPr="0053048E">
        <w:rPr>
          <w:rFonts w:hAnsi="ＭＳ 明朝" w:hint="eastAsia"/>
          <w:spacing w:val="3"/>
        </w:rPr>
        <w:t>。</w:t>
      </w:r>
    </w:p>
    <w:p w14:paraId="2D1446D9" w14:textId="2AD31D50"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7DEEBC09" w14:textId="7ABB8ECF"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そうではなく、私たちは分からないことや追求したいことがあるから、通告して一般質問する。それが時が進んで解決し</w:t>
      </w:r>
      <w:r w:rsidR="00E03E01">
        <w:rPr>
          <w:rFonts w:hAnsi="ＭＳ 明朝" w:hint="eastAsia"/>
          <w:spacing w:val="3"/>
        </w:rPr>
        <w:t>てしまったのに、それに固執してやらなければいけないのか。私の</w:t>
      </w:r>
      <w:r w:rsidRPr="0053048E">
        <w:rPr>
          <w:rFonts w:hAnsi="ＭＳ 明朝" w:hint="eastAsia"/>
          <w:spacing w:val="3"/>
        </w:rPr>
        <w:t>質問が多いから次に行きたいということではない。本来、解決していることは一般質問に出さない。それが途中で解決してしまった</w:t>
      </w:r>
      <w:r w:rsidR="00E8343D">
        <w:rPr>
          <w:rFonts w:hAnsi="ＭＳ 明朝" w:hint="eastAsia"/>
          <w:spacing w:val="3"/>
        </w:rPr>
        <w:t>も</w:t>
      </w:r>
      <w:r w:rsidRPr="0053048E">
        <w:rPr>
          <w:rFonts w:hAnsi="ＭＳ 明朝" w:hint="eastAsia"/>
          <w:spacing w:val="3"/>
        </w:rPr>
        <w:t>のを、分かっていて質問して答えてもらわなければいけないのか、ということである。私の希望は、解決したなら</w:t>
      </w:r>
      <w:r w:rsidR="00E8343D">
        <w:rPr>
          <w:rFonts w:hAnsi="ＭＳ 明朝" w:hint="eastAsia"/>
          <w:spacing w:val="3"/>
        </w:rPr>
        <w:t>もう</w:t>
      </w:r>
      <w:r w:rsidRPr="0053048E">
        <w:rPr>
          <w:rFonts w:hAnsi="ＭＳ 明朝" w:hint="eastAsia"/>
          <w:spacing w:val="3"/>
        </w:rPr>
        <w:t>良いではないかと思う。皆も早く終わる</w:t>
      </w:r>
      <w:r w:rsidR="00E8343D">
        <w:rPr>
          <w:rFonts w:hAnsi="ＭＳ 明朝" w:hint="eastAsia"/>
          <w:spacing w:val="3"/>
        </w:rPr>
        <w:t>し</w:t>
      </w:r>
      <w:r w:rsidRPr="0053048E">
        <w:rPr>
          <w:rFonts w:hAnsi="ＭＳ 明朝" w:hint="eastAsia"/>
          <w:spacing w:val="3"/>
        </w:rPr>
        <w:t>。</w:t>
      </w:r>
    </w:p>
    <w:p w14:paraId="72B26831"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41540DF2" w14:textId="73A6BCF9"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解決したということは質問を</w:t>
      </w:r>
      <w:r w:rsidR="00E03E01">
        <w:rPr>
          <w:rFonts w:hAnsi="ＭＳ 明朝" w:hint="eastAsia"/>
          <w:spacing w:val="3"/>
        </w:rPr>
        <w:t>取り下げたい</w:t>
      </w:r>
      <w:r w:rsidRPr="0053048E">
        <w:rPr>
          <w:rFonts w:hAnsi="ＭＳ 明朝" w:hint="eastAsia"/>
          <w:spacing w:val="3"/>
        </w:rPr>
        <w:t>ということか。8</w:t>
      </w:r>
      <w:r w:rsidR="008A073D">
        <w:rPr>
          <w:rFonts w:hAnsi="ＭＳ 明朝" w:hint="eastAsia"/>
          <w:spacing w:val="3"/>
        </w:rPr>
        <w:t>ページは発言の取消しであって、質問の取下げではない。</w:t>
      </w:r>
    </w:p>
    <w:p w14:paraId="51FD7AC0" w14:textId="3D8C477C"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07CC7AB6" w14:textId="77777777" w:rsidR="00E03E01" w:rsidRDefault="00E03E01" w:rsidP="00EB192B">
      <w:pPr>
        <w:wordWrap/>
        <w:autoSpaceDE/>
        <w:autoSpaceDN/>
        <w:ind w:firstLineChars="100" w:firstLine="245"/>
        <w:rPr>
          <w:rFonts w:hAnsi="ＭＳ 明朝"/>
          <w:spacing w:val="3"/>
        </w:rPr>
      </w:pPr>
      <w:r>
        <w:rPr>
          <w:rFonts w:hAnsi="ＭＳ 明朝" w:hint="eastAsia"/>
          <w:spacing w:val="3"/>
        </w:rPr>
        <w:t>そうか、</w:t>
      </w:r>
      <w:r w:rsidR="008A073D">
        <w:rPr>
          <w:rFonts w:hAnsi="ＭＳ 明朝" w:hint="eastAsia"/>
          <w:spacing w:val="3"/>
        </w:rPr>
        <w:t>では、</w:t>
      </w:r>
      <w:r w:rsidR="00E8343D">
        <w:rPr>
          <w:rFonts w:hAnsi="ＭＳ 明朝" w:hint="eastAsia"/>
          <w:spacing w:val="3"/>
        </w:rPr>
        <w:t>今の発言を取り消す。</w:t>
      </w:r>
    </w:p>
    <w:p w14:paraId="64F7C19F" w14:textId="6C2D680D"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議会運営に係る留意事項の2</w:t>
      </w:r>
      <w:r w:rsidR="008A073D">
        <w:rPr>
          <w:rFonts w:hAnsi="ＭＳ 明朝" w:hint="eastAsia"/>
          <w:spacing w:val="3"/>
        </w:rPr>
        <w:t>ページだが、これは多分所管事務調査のことではな</w:t>
      </w:r>
      <w:r w:rsidRPr="0053048E">
        <w:rPr>
          <w:rFonts w:hAnsi="ＭＳ 明朝" w:hint="eastAsia"/>
          <w:spacing w:val="3"/>
        </w:rPr>
        <w:t>いかと思っている。下の図も同じようなことについて書いてあると思うが、結局どれが①でどれが②かが分から</w:t>
      </w:r>
      <w:r w:rsidR="008A073D">
        <w:rPr>
          <w:rFonts w:hAnsi="ＭＳ 明朝" w:hint="eastAsia"/>
          <w:spacing w:val="3"/>
        </w:rPr>
        <w:t>ないので、①と②はどこに該当するのか教えてもらいたい。私は③が2つで④が1</w:t>
      </w:r>
      <w:r w:rsidRPr="0053048E">
        <w:rPr>
          <w:rFonts w:hAnsi="ＭＳ 明朝" w:hint="eastAsia"/>
          <w:spacing w:val="3"/>
        </w:rPr>
        <w:t>個、そこまでは分かる。行政視察と現地視察は多分③</w:t>
      </w:r>
      <w:r w:rsidR="008A073D">
        <w:rPr>
          <w:rFonts w:hAnsi="ＭＳ 明朝" w:hint="eastAsia"/>
          <w:spacing w:val="3"/>
        </w:rPr>
        <w:t>と</w:t>
      </w:r>
      <w:r w:rsidR="00E03E01">
        <w:rPr>
          <w:rFonts w:hAnsi="ＭＳ 明朝" w:hint="eastAsia"/>
          <w:spacing w:val="3"/>
        </w:rPr>
        <w:t>③だと思う。④は一番右</w:t>
      </w:r>
      <w:r w:rsidRPr="0053048E">
        <w:rPr>
          <w:rFonts w:hAnsi="ＭＳ 明朝" w:hint="eastAsia"/>
          <w:spacing w:val="3"/>
        </w:rPr>
        <w:t>。①②というのは</w:t>
      </w:r>
      <w:r w:rsidR="008A073D">
        <w:rPr>
          <w:rFonts w:hAnsi="ＭＳ 明朝" w:hint="eastAsia"/>
          <w:spacing w:val="3"/>
        </w:rPr>
        <w:t>、この流れの中でどれになるのか。</w:t>
      </w:r>
    </w:p>
    <w:p w14:paraId="1A7E2CB8" w14:textId="481A68C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75865B0B" w14:textId="56824BDA"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左側の「取組課題」と「所管事項の調査」のところである。</w:t>
      </w:r>
    </w:p>
    <w:p w14:paraId="7727A92C" w14:textId="7C0C7DD0"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46351190" w14:textId="2D065959"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そのあとの流れはこういう流れになるのか。私はそれで何かやればその場で終わってしまうものだと思っていたが、一般的にこのような流れになるのか。</w:t>
      </w:r>
      <w:r w:rsidR="008A073D">
        <w:rPr>
          <w:rFonts w:hAnsi="ＭＳ 明朝" w:hint="eastAsia"/>
          <w:spacing w:val="3"/>
        </w:rPr>
        <w:t>この図のフローは</w:t>
      </w:r>
      <w:r w:rsidR="008A073D" w:rsidRPr="0053048E">
        <w:rPr>
          <w:rFonts w:hAnsi="ＭＳ 明朝" w:hint="eastAsia"/>
          <w:spacing w:val="3"/>
        </w:rPr>
        <w:t>想像</w:t>
      </w:r>
      <w:r w:rsidR="008A073D">
        <w:rPr>
          <w:rFonts w:hAnsi="ＭＳ 明朝" w:hint="eastAsia"/>
          <w:spacing w:val="3"/>
        </w:rPr>
        <w:t>していなかった。</w:t>
      </w:r>
    </w:p>
    <w:p w14:paraId="0DB8A902" w14:textId="34F0570E" w:rsidR="0053048E" w:rsidRPr="0053048E" w:rsidRDefault="008A073D" w:rsidP="00EB192B">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○下間局長</w:t>
      </w:r>
    </w:p>
    <w:p w14:paraId="0038753E" w14:textId="521F15DA"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これは理想というか、</w:t>
      </w:r>
      <w:r w:rsidR="009261AE">
        <w:rPr>
          <w:rFonts w:hAnsi="ＭＳ 明朝" w:hint="eastAsia"/>
          <w:spacing w:val="3"/>
        </w:rPr>
        <w:t>こうなれば良い</w:t>
      </w:r>
      <w:r w:rsidRPr="0053048E">
        <w:rPr>
          <w:rFonts w:hAnsi="ＭＳ 明朝" w:hint="eastAsia"/>
          <w:spacing w:val="3"/>
        </w:rPr>
        <w:t>というものである。これが一</w:t>
      </w:r>
      <w:r w:rsidR="0092549E">
        <w:rPr>
          <w:rFonts w:hAnsi="ＭＳ 明朝" w:hint="eastAsia"/>
          <w:spacing w:val="3"/>
        </w:rPr>
        <w:t>番の理想ではないが、委員会の所管事務調査から委員会の代表質問など</w:t>
      </w:r>
      <w:r w:rsidRPr="0053048E">
        <w:rPr>
          <w:rFonts w:hAnsi="ＭＳ 明朝" w:hint="eastAsia"/>
          <w:spacing w:val="3"/>
        </w:rPr>
        <w:t>につなげて、委員会の政策提言や提案につなげて最終的に市政に反映されれば良いという理想図のようなものと思っていただきたい。</w:t>
      </w:r>
    </w:p>
    <w:p w14:paraId="597BEB4E" w14:textId="6B0AC539"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lastRenderedPageBreak/>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2C321257" w14:textId="60827FCC"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議員の調査権についての4</w:t>
      </w:r>
      <w:r w:rsidR="0092549E">
        <w:rPr>
          <w:rFonts w:hAnsi="ＭＳ 明朝" w:hint="eastAsia"/>
          <w:spacing w:val="3"/>
        </w:rPr>
        <w:t>ページの</w:t>
      </w:r>
      <w:r w:rsidRPr="0053048E">
        <w:rPr>
          <w:rFonts w:hAnsi="ＭＳ 明朝" w:hint="eastAsia"/>
          <w:spacing w:val="3"/>
        </w:rPr>
        <w:t>ところだが、議会の100条</w:t>
      </w:r>
      <w:r w:rsidR="009261AE">
        <w:rPr>
          <w:rFonts w:hAnsi="ＭＳ 明朝" w:hint="eastAsia"/>
          <w:spacing w:val="3"/>
        </w:rPr>
        <w:t>調査</w:t>
      </w:r>
      <w:r w:rsidRPr="0053048E">
        <w:rPr>
          <w:rFonts w:hAnsi="ＭＳ 明朝" w:hint="eastAsia"/>
          <w:spacing w:val="3"/>
        </w:rPr>
        <w:t>は分かった。</w:t>
      </w:r>
      <w:r w:rsidR="0092549E">
        <w:rPr>
          <w:rFonts w:hAnsi="ＭＳ 明朝" w:hint="eastAsia"/>
          <w:spacing w:val="3"/>
        </w:rPr>
        <w:t>それから、議員</w:t>
      </w:r>
      <w:r w:rsidR="008A073D">
        <w:rPr>
          <w:rFonts w:hAnsi="ＭＳ 明朝" w:hint="eastAsia"/>
          <w:spacing w:val="3"/>
        </w:rPr>
        <w:t>も何もないということが分かった。</w:t>
      </w:r>
      <w:r w:rsidRPr="0053048E">
        <w:rPr>
          <w:rFonts w:hAnsi="ＭＳ 明朝" w:hint="eastAsia"/>
          <w:spacing w:val="3"/>
        </w:rPr>
        <w:t>委員会というところだが</w:t>
      </w:r>
      <w:r w:rsidR="0092549E">
        <w:rPr>
          <w:rFonts w:hAnsi="ＭＳ 明朝" w:hint="eastAsia"/>
          <w:spacing w:val="3"/>
        </w:rPr>
        <w:t>、事務に関する調査権が認められている。調査権とは何か。何か質問するだけなら</w:t>
      </w:r>
      <w:r w:rsidRPr="0053048E">
        <w:rPr>
          <w:rFonts w:hAnsi="ＭＳ 明朝" w:hint="eastAsia"/>
          <w:spacing w:val="3"/>
        </w:rPr>
        <w:t>議員だってできる。この100条と一般議員との間みたいな位置付けに書いてあるようだが、結局、一般議員と違って何ができるのか。</w:t>
      </w:r>
    </w:p>
    <w:p w14:paraId="5EE68FBB"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4E24F191" w14:textId="6BA670EC"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どなたか答えられる議員はいないか。</w:t>
      </w:r>
    </w:p>
    <w:p w14:paraId="0B203967" w14:textId="1E562C1E"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6E46CCCD" w14:textId="59439466" w:rsidR="0053048E" w:rsidRPr="0053048E" w:rsidRDefault="0038743D" w:rsidP="00EB192B">
      <w:pPr>
        <w:wordWrap/>
        <w:autoSpaceDE/>
        <w:autoSpaceDN/>
        <w:ind w:firstLineChars="100" w:firstLine="245"/>
        <w:rPr>
          <w:rFonts w:hAnsi="ＭＳ 明朝"/>
          <w:spacing w:val="3"/>
        </w:rPr>
      </w:pPr>
      <w:r>
        <w:rPr>
          <w:rFonts w:hAnsi="ＭＳ 明朝" w:hint="eastAsia"/>
          <w:spacing w:val="3"/>
        </w:rPr>
        <w:t>駄目押しだが、芦谷議員が</w:t>
      </w:r>
      <w:r w:rsidR="0053048E" w:rsidRPr="0053048E">
        <w:rPr>
          <w:rFonts w:hAnsi="ＭＳ 明朝" w:hint="eastAsia"/>
          <w:spacing w:val="3"/>
        </w:rPr>
        <w:t>「一般質問でできることは、所管事務調査で</w:t>
      </w:r>
      <w:r w:rsidR="0092549E">
        <w:rPr>
          <w:rFonts w:hAnsi="ＭＳ 明朝" w:hint="eastAsia"/>
          <w:spacing w:val="3"/>
        </w:rPr>
        <w:t>取り</w:t>
      </w:r>
      <w:r w:rsidR="0053048E" w:rsidRPr="0053048E">
        <w:rPr>
          <w:rFonts w:hAnsi="ＭＳ 明朝" w:hint="eastAsia"/>
          <w:spacing w:val="3"/>
        </w:rPr>
        <w:t>上げてはいけない」と言うが、それは正しいのか。</w:t>
      </w:r>
    </w:p>
    <w:p w14:paraId="04FDE903"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1BE0BCCF" w14:textId="74AF0D15" w:rsidR="0053048E" w:rsidRPr="0053048E" w:rsidRDefault="0092549E" w:rsidP="00EB192B">
      <w:pPr>
        <w:wordWrap/>
        <w:autoSpaceDE/>
        <w:autoSpaceDN/>
        <w:ind w:firstLineChars="100" w:firstLine="245"/>
        <w:rPr>
          <w:rFonts w:hAnsi="ＭＳ 明朝"/>
          <w:spacing w:val="3"/>
        </w:rPr>
      </w:pPr>
      <w:r>
        <w:rPr>
          <w:rFonts w:hAnsi="ＭＳ 明朝" w:hint="eastAsia"/>
          <w:spacing w:val="3"/>
        </w:rPr>
        <w:t>そのような</w:t>
      </w:r>
      <w:r w:rsidR="0053048E" w:rsidRPr="0053048E">
        <w:rPr>
          <w:rFonts w:hAnsi="ＭＳ 明朝" w:hint="eastAsia"/>
          <w:spacing w:val="3"/>
        </w:rPr>
        <w:t>ことはない。</w:t>
      </w:r>
    </w:p>
    <w:p w14:paraId="099DF244" w14:textId="414711EB"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0B63C57E" w14:textId="07C66A61" w:rsidR="0053048E" w:rsidRPr="0053048E" w:rsidRDefault="0092549E" w:rsidP="00EB192B">
      <w:pPr>
        <w:wordWrap/>
        <w:autoSpaceDE/>
        <w:autoSpaceDN/>
        <w:ind w:firstLineChars="100" w:firstLine="245"/>
        <w:rPr>
          <w:rFonts w:hAnsi="ＭＳ 明朝"/>
          <w:spacing w:val="3"/>
        </w:rPr>
      </w:pPr>
      <w:r>
        <w:rPr>
          <w:rFonts w:hAnsi="ＭＳ 明朝" w:hint="eastAsia"/>
          <w:spacing w:val="3"/>
        </w:rPr>
        <w:t>間違っているということか</w:t>
      </w:r>
      <w:r w:rsidR="0053048E" w:rsidRPr="0053048E">
        <w:rPr>
          <w:rFonts w:hAnsi="ＭＳ 明朝" w:hint="eastAsia"/>
          <w:spacing w:val="3"/>
        </w:rPr>
        <w:t>。</w:t>
      </w:r>
      <w:r w:rsidR="0038743D">
        <w:rPr>
          <w:rFonts w:hAnsi="ＭＳ 明朝" w:hint="eastAsia"/>
          <w:spacing w:val="3"/>
        </w:rPr>
        <w:t>わかった。</w:t>
      </w:r>
    </w:p>
    <w:p w14:paraId="03AC1ECF"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7D26A9FC" w14:textId="4B5380B9" w:rsidR="0053048E" w:rsidRDefault="00A40D18" w:rsidP="00EB192B">
      <w:pPr>
        <w:wordWrap/>
        <w:autoSpaceDE/>
        <w:autoSpaceDN/>
        <w:ind w:firstLineChars="100" w:firstLine="245"/>
        <w:rPr>
          <w:rFonts w:hAnsi="ＭＳ 明朝"/>
          <w:spacing w:val="3"/>
        </w:rPr>
      </w:pPr>
      <w:r>
        <w:rPr>
          <w:rFonts w:hAnsi="ＭＳ 明朝" w:hint="eastAsia"/>
          <w:spacing w:val="3"/>
        </w:rPr>
        <w:t>そのほかある</w:t>
      </w:r>
      <w:r w:rsidR="0053048E" w:rsidRPr="0053048E">
        <w:rPr>
          <w:rFonts w:hAnsi="ＭＳ 明朝" w:hint="eastAsia"/>
          <w:spacing w:val="3"/>
        </w:rPr>
        <w:t>か。</w:t>
      </w:r>
    </w:p>
    <w:p w14:paraId="2964D0CB" w14:textId="664FC83E" w:rsidR="00A40D18" w:rsidRDefault="00A40D18" w:rsidP="00A40D18">
      <w:pPr>
        <w:wordWrap/>
        <w:autoSpaceDE/>
        <w:autoSpaceDN/>
        <w:jc w:val="center"/>
        <w:rPr>
          <w:rFonts w:hAnsi="ＭＳ 明朝"/>
        </w:rPr>
      </w:pPr>
      <w:r>
        <w:rPr>
          <w:rFonts w:hAnsi="ＭＳ 明朝" w:hint="eastAsia"/>
        </w:rPr>
        <w:t>（　「なし</w:t>
      </w:r>
      <w:r w:rsidRPr="004362A6">
        <w:rPr>
          <w:rFonts w:hAnsi="ＭＳ 明朝" w:hint="eastAsia"/>
        </w:rPr>
        <w:t>」という声あり　）</w:t>
      </w:r>
    </w:p>
    <w:p w14:paraId="6BE85145" w14:textId="77777777" w:rsidR="0053048E" w:rsidRPr="0053048E" w:rsidRDefault="0053048E" w:rsidP="00EB192B">
      <w:pPr>
        <w:wordWrap/>
        <w:autoSpaceDE/>
        <w:autoSpaceDN/>
        <w:rPr>
          <w:rFonts w:ascii="ＭＳ ゴシック" w:eastAsia="ＭＳ ゴシック" w:hAnsi="ＭＳ ゴシック"/>
          <w:b/>
          <w:spacing w:val="3"/>
        </w:rPr>
      </w:pPr>
    </w:p>
    <w:p w14:paraId="4A82AB78" w14:textId="369B768A" w:rsidR="0053048E" w:rsidRPr="004369A2" w:rsidRDefault="004369A2" w:rsidP="004369A2">
      <w:pPr>
        <w:wordWrap/>
        <w:autoSpaceDE/>
        <w:autoSpaceDN/>
        <w:rPr>
          <w:rFonts w:ascii="ＭＳ ゴシック" w:eastAsia="ＭＳ ゴシック" w:hAnsi="ＭＳ ゴシック"/>
          <w:b/>
          <w:spacing w:val="3"/>
        </w:rPr>
      </w:pPr>
      <w:r w:rsidRPr="004369A2">
        <w:rPr>
          <w:rFonts w:ascii="ＭＳ ゴシック" w:eastAsia="ＭＳ ゴシック" w:hAnsi="ＭＳ ゴシック" w:hint="eastAsia"/>
          <w:b/>
          <w:spacing w:val="3"/>
        </w:rPr>
        <w:t xml:space="preserve">3 　</w:t>
      </w:r>
      <w:r w:rsidR="0053048E" w:rsidRPr="004369A2">
        <w:rPr>
          <w:rFonts w:ascii="ＭＳ ゴシック" w:eastAsia="ＭＳ ゴシック" w:hAnsi="ＭＳ ゴシック" w:hint="eastAsia"/>
          <w:b/>
          <w:spacing w:val="3"/>
        </w:rPr>
        <w:t>その他</w:t>
      </w:r>
    </w:p>
    <w:p w14:paraId="14D7AE3E" w14:textId="081C25E5" w:rsidR="0053048E" w:rsidRPr="004369A2" w:rsidRDefault="004369A2" w:rsidP="004369A2">
      <w:pPr>
        <w:wordWrap/>
        <w:autoSpaceDE/>
        <w:autoSpaceDN/>
        <w:ind w:firstLineChars="100" w:firstLine="246"/>
        <w:rPr>
          <w:rFonts w:ascii="ＭＳ ゴシック" w:eastAsia="ＭＳ ゴシック" w:hAnsi="ＭＳ ゴシック"/>
          <w:b/>
          <w:spacing w:val="3"/>
        </w:rPr>
      </w:pPr>
      <w:r w:rsidRPr="004369A2">
        <w:rPr>
          <w:rFonts w:ascii="ＭＳ ゴシック" w:eastAsia="ＭＳ ゴシック" w:hAnsi="ＭＳ ゴシック" w:hint="eastAsia"/>
          <w:b/>
          <w:spacing w:val="3"/>
        </w:rPr>
        <w:t xml:space="preserve">⑴　</w:t>
      </w:r>
      <w:r w:rsidR="0053048E" w:rsidRPr="004369A2">
        <w:rPr>
          <w:rFonts w:ascii="ＭＳ ゴシック" w:eastAsia="ＭＳ ゴシック" w:hAnsi="ＭＳ ゴシック" w:hint="eastAsia"/>
          <w:b/>
          <w:spacing w:val="3"/>
        </w:rPr>
        <w:t>自由討議について</w:t>
      </w:r>
    </w:p>
    <w:p w14:paraId="2337D6E5"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0214CFDD" w14:textId="06B7AE0A"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浜田市議会では、議会基本条例に、自由討議による合意形成等という規定があり、また</w:t>
      </w:r>
      <w:r w:rsidR="000446C5">
        <w:rPr>
          <w:rFonts w:hAnsi="ＭＳ 明朝" w:hint="eastAsia"/>
          <w:spacing w:val="3"/>
        </w:rPr>
        <w:t>、</w:t>
      </w:r>
      <w:r w:rsidRPr="0053048E">
        <w:rPr>
          <w:rFonts w:hAnsi="ＭＳ 明朝" w:hint="eastAsia"/>
          <w:spacing w:val="3"/>
        </w:rPr>
        <w:t>別に自由討議実施要綱を定めている。</w:t>
      </w:r>
    </w:p>
    <w:p w14:paraId="7376FC84" w14:textId="77FE1B73"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自由討議は</w:t>
      </w:r>
      <w:r w:rsidR="007058BA">
        <w:rPr>
          <w:rFonts w:hAnsi="ＭＳ 明朝" w:hint="eastAsia"/>
          <w:spacing w:val="3"/>
        </w:rPr>
        <w:t>、問題点を浮き彫りにし、様々な観点から論点を整理し、議員間又は</w:t>
      </w:r>
      <w:r w:rsidRPr="0053048E">
        <w:rPr>
          <w:rFonts w:hAnsi="ＭＳ 明朝" w:hint="eastAsia"/>
          <w:spacing w:val="3"/>
        </w:rPr>
        <w:t>委員間の理解を深めた上で、議論を尽くして合意形成に努めることを目的とするとしている。</w:t>
      </w:r>
    </w:p>
    <w:p w14:paraId="36C24CBE" w14:textId="340EF5F4"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議員から、自由討議を行いたい案件があれば、議題と自由討議の趣旨、目的を発言いただき、全議員に諮った上で、この案件について自由討議を行うかどうかを決定するという流</w:t>
      </w:r>
      <w:r w:rsidR="007058BA">
        <w:rPr>
          <w:rFonts w:hAnsi="ＭＳ 明朝" w:hint="eastAsia"/>
          <w:spacing w:val="3"/>
        </w:rPr>
        <w:t>れで、全員協議会では毎回自由討議を行う案件があるかを議員の皆</w:t>
      </w:r>
      <w:r w:rsidRPr="0053048E">
        <w:rPr>
          <w:rFonts w:hAnsi="ＭＳ 明朝" w:hint="eastAsia"/>
          <w:spacing w:val="3"/>
        </w:rPr>
        <w:t>に諮る取扱いをしている。</w:t>
      </w:r>
    </w:p>
    <w:p w14:paraId="5706D815" w14:textId="5EA5F581"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改選後初めてだが、それでは議員間で自由討議を行いたい案件が何かあるか。</w:t>
      </w:r>
    </w:p>
    <w:p w14:paraId="5CE482A1" w14:textId="6537CE6A"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03F7F00C" w14:textId="46DCE3D5"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またかと言われると思うが、飲酒隠蔽である。なぜいけないかというと、処分のことではなく、適切に処理されていると言われる。仮</w:t>
      </w:r>
      <w:r w:rsidR="00D24576">
        <w:rPr>
          <w:rFonts w:hAnsi="ＭＳ 明朝" w:hint="eastAsia"/>
          <w:spacing w:val="3"/>
        </w:rPr>
        <w:t>に飲酒があったときに、どのようなパターンが適切に処理になるのかとか、そのレベルでも良いから、ぜひ</w:t>
      </w:r>
      <w:r w:rsidRPr="0053048E">
        <w:rPr>
          <w:rFonts w:hAnsi="ＭＳ 明朝" w:hint="eastAsia"/>
          <w:spacing w:val="3"/>
        </w:rPr>
        <w:t>徹底的にやってもらいたい。</w:t>
      </w:r>
    </w:p>
    <w:p w14:paraId="59C0BCDF" w14:textId="1670C74B" w:rsidR="0053048E" w:rsidRPr="0053048E" w:rsidRDefault="00D24576" w:rsidP="00EB192B">
      <w:pPr>
        <w:wordWrap/>
        <w:autoSpaceDE/>
        <w:autoSpaceDN/>
        <w:ind w:firstLineChars="100" w:firstLine="245"/>
        <w:rPr>
          <w:rFonts w:hAnsi="ＭＳ 明朝"/>
          <w:spacing w:val="3"/>
        </w:rPr>
      </w:pPr>
      <w:r>
        <w:rPr>
          <w:rFonts w:hAnsi="ＭＳ 明朝" w:hint="eastAsia"/>
          <w:spacing w:val="3"/>
        </w:rPr>
        <w:t>なぜかというと</w:t>
      </w:r>
      <w:r w:rsidR="0092549E">
        <w:rPr>
          <w:rFonts w:hAnsi="ＭＳ 明朝" w:hint="eastAsia"/>
          <w:spacing w:val="3"/>
        </w:rPr>
        <w:t>、</w:t>
      </w:r>
      <w:r w:rsidR="0053048E" w:rsidRPr="0053048E">
        <w:rPr>
          <w:rFonts w:hAnsi="ＭＳ 明朝" w:hint="eastAsia"/>
          <w:spacing w:val="3"/>
        </w:rPr>
        <w:t>副市長</w:t>
      </w:r>
      <w:r w:rsidR="0092549E">
        <w:rPr>
          <w:rFonts w:hAnsi="ＭＳ 明朝" w:hint="eastAsia"/>
          <w:spacing w:val="3"/>
        </w:rPr>
        <w:t>は、</w:t>
      </w:r>
      <w:r>
        <w:rPr>
          <w:rFonts w:hAnsi="ＭＳ 明朝" w:hint="eastAsia"/>
          <w:spacing w:val="3"/>
        </w:rPr>
        <w:t>周りから入り込ませないように、それについては、</w:t>
      </w:r>
      <w:r>
        <w:rPr>
          <w:rFonts w:hAnsi="ＭＳ 明朝" w:hint="eastAsia"/>
          <w:spacing w:val="3"/>
        </w:rPr>
        <w:lastRenderedPageBreak/>
        <w:t>どうのこうの「適切に」と言うが、どう適切なんだということを1</w:t>
      </w:r>
      <w:r w:rsidR="0053048E" w:rsidRPr="0053048E">
        <w:rPr>
          <w:rFonts w:hAnsi="ＭＳ 明朝" w:hint="eastAsia"/>
          <w:spacing w:val="3"/>
        </w:rPr>
        <w:t>つも言わない。それがもし不適切なのに許されるなら、談合だってできてしまう。</w:t>
      </w:r>
    </w:p>
    <w:p w14:paraId="627592DF" w14:textId="35282BE5" w:rsidR="0053048E" w:rsidRPr="0053048E" w:rsidRDefault="00D24576" w:rsidP="00EB192B">
      <w:pPr>
        <w:wordWrap/>
        <w:autoSpaceDE/>
        <w:autoSpaceDN/>
        <w:ind w:firstLineChars="100" w:firstLine="245"/>
        <w:rPr>
          <w:rFonts w:hAnsi="ＭＳ 明朝"/>
          <w:spacing w:val="3"/>
        </w:rPr>
      </w:pPr>
      <w:r>
        <w:rPr>
          <w:rFonts w:hAnsi="ＭＳ 明朝" w:hint="eastAsia"/>
          <w:spacing w:val="3"/>
        </w:rPr>
        <w:t>私は、処分せよとか</w:t>
      </w:r>
      <w:r w:rsidR="0053048E" w:rsidRPr="0053048E">
        <w:rPr>
          <w:rFonts w:hAnsi="ＭＳ 明朝" w:hint="eastAsia"/>
          <w:spacing w:val="3"/>
        </w:rPr>
        <w:t>今さら言わない。名前を出せとも今さら言わないが、どこかで不</w:t>
      </w:r>
      <w:r w:rsidR="0092549E">
        <w:rPr>
          <w:rFonts w:hAnsi="ＭＳ 明朝" w:hint="eastAsia"/>
          <w:spacing w:val="3"/>
        </w:rPr>
        <w:t>正が平気でできるようなシステムの欠陥があるなら、そこを塞がなければ</w:t>
      </w:r>
      <w:r w:rsidR="0053048E" w:rsidRPr="0053048E">
        <w:rPr>
          <w:rFonts w:hAnsi="ＭＳ 明朝" w:hint="eastAsia"/>
          <w:spacing w:val="3"/>
        </w:rPr>
        <w:t>いけないと思う。そういうことのためにやっている。</w:t>
      </w:r>
    </w:p>
    <w:p w14:paraId="6475589D" w14:textId="38E1D999" w:rsidR="0053048E" w:rsidRPr="0053048E" w:rsidRDefault="00D24576" w:rsidP="00EB192B">
      <w:pPr>
        <w:wordWrap/>
        <w:autoSpaceDE/>
        <w:autoSpaceDN/>
        <w:ind w:firstLineChars="100" w:firstLine="245"/>
        <w:rPr>
          <w:rFonts w:hAnsi="ＭＳ 明朝"/>
          <w:spacing w:val="3"/>
        </w:rPr>
      </w:pPr>
      <w:r>
        <w:rPr>
          <w:rFonts w:hAnsi="ＭＳ 明朝" w:hint="eastAsia"/>
          <w:spacing w:val="3"/>
        </w:rPr>
        <w:t>芦谷議員は「もう退職して罰を受けているのだから許してやれ</w:t>
      </w:r>
      <w:r w:rsidR="00FF767C">
        <w:rPr>
          <w:rFonts w:hAnsi="ＭＳ 明朝" w:hint="eastAsia"/>
          <w:spacing w:val="3"/>
        </w:rPr>
        <w:t>」と言うが、そういう問題ではない</w:t>
      </w:r>
      <w:r w:rsidR="0053048E" w:rsidRPr="0053048E">
        <w:rPr>
          <w:rFonts w:hAnsi="ＭＳ 明朝" w:hint="eastAsia"/>
          <w:spacing w:val="3"/>
        </w:rPr>
        <w:t>。</w:t>
      </w:r>
      <w:r w:rsidR="00FF767C">
        <w:rPr>
          <w:rFonts w:hAnsi="ＭＳ 明朝" w:hint="eastAsia"/>
          <w:spacing w:val="3"/>
        </w:rPr>
        <w:t>多数決で</w:t>
      </w:r>
      <w:r w:rsidR="0053048E" w:rsidRPr="0053048E">
        <w:rPr>
          <w:rFonts w:hAnsi="ＭＳ 明朝" w:hint="eastAsia"/>
          <w:spacing w:val="3"/>
        </w:rPr>
        <w:t>採用</w:t>
      </w:r>
      <w:r w:rsidR="00FF767C">
        <w:rPr>
          <w:rFonts w:hAnsi="ＭＳ 明朝" w:hint="eastAsia"/>
          <w:spacing w:val="3"/>
        </w:rPr>
        <w:t>されないと</w:t>
      </w:r>
      <w:r w:rsidR="0053048E" w:rsidRPr="0053048E">
        <w:rPr>
          <w:rFonts w:hAnsi="ＭＳ 明朝" w:hint="eastAsia"/>
          <w:spacing w:val="3"/>
        </w:rPr>
        <w:t>思うが</w:t>
      </w:r>
      <w:r w:rsidR="00FF767C">
        <w:rPr>
          <w:rFonts w:hAnsi="ＭＳ 明朝" w:hint="eastAsia"/>
          <w:spacing w:val="3"/>
        </w:rPr>
        <w:t>、</w:t>
      </w:r>
      <w:r w:rsidR="0053048E" w:rsidRPr="0053048E">
        <w:rPr>
          <w:rFonts w:hAnsi="ＭＳ 明朝" w:hint="eastAsia"/>
          <w:spacing w:val="3"/>
        </w:rPr>
        <w:t>一応意見を言っておく。</w:t>
      </w:r>
    </w:p>
    <w:p w14:paraId="08CAAF06"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62A92C94" w14:textId="556C6679"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ただ</w:t>
      </w:r>
      <w:r w:rsidR="0092549E">
        <w:rPr>
          <w:rFonts w:hAnsi="ＭＳ 明朝" w:hint="eastAsia"/>
          <w:spacing w:val="3"/>
        </w:rPr>
        <w:t>今、</w:t>
      </w:r>
      <w:r w:rsidR="00B44DD8">
        <w:rPr>
          <w:rFonts w:hAnsi="ＭＳ 明朝" w:hint="eastAsia"/>
          <w:spacing w:val="3"/>
        </w:rPr>
        <w:t>森谷</w:t>
      </w:r>
      <w:r w:rsidRPr="0053048E">
        <w:rPr>
          <w:rFonts w:hAnsi="ＭＳ 明朝" w:hint="eastAsia"/>
          <w:spacing w:val="3"/>
        </w:rPr>
        <w:t>議員から飲酒隠蔽についての議論を自由討議で行ってはどうかという提案があった。議員の皆の意見を伺いたい。今の意見に異議はあるか。</w:t>
      </w:r>
    </w:p>
    <w:p w14:paraId="5DB23AE3"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○川上議員</w:t>
      </w:r>
    </w:p>
    <w:p w14:paraId="5FC8847C" w14:textId="3BD32397"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この件に関しては</w:t>
      </w:r>
      <w:r w:rsidR="00FF767C">
        <w:rPr>
          <w:rFonts w:hAnsi="ＭＳ 明朝" w:hint="eastAsia"/>
          <w:spacing w:val="3"/>
        </w:rPr>
        <w:t>、</w:t>
      </w:r>
      <w:r w:rsidRPr="0053048E">
        <w:rPr>
          <w:rFonts w:hAnsi="ＭＳ 明朝" w:hint="eastAsia"/>
          <w:spacing w:val="3"/>
        </w:rPr>
        <w:t>私は以前からずっと言っているので、私はぜひともやるべきだろうと</w:t>
      </w:r>
      <w:r w:rsidR="00FF767C">
        <w:rPr>
          <w:rFonts w:hAnsi="ＭＳ 明朝" w:hint="eastAsia"/>
          <w:spacing w:val="3"/>
        </w:rPr>
        <w:t>思う</w:t>
      </w:r>
      <w:r w:rsidRPr="0053048E">
        <w:rPr>
          <w:rFonts w:hAnsi="ＭＳ 明朝" w:hint="eastAsia"/>
          <w:spacing w:val="3"/>
        </w:rPr>
        <w:t>。</w:t>
      </w:r>
      <w:r w:rsidR="00B44DD8">
        <w:rPr>
          <w:rFonts w:hAnsi="ＭＳ 明朝" w:hint="eastAsia"/>
          <w:spacing w:val="3"/>
        </w:rPr>
        <w:t>森谷</w:t>
      </w:r>
      <w:r w:rsidR="00FF767C">
        <w:rPr>
          <w:rFonts w:hAnsi="ＭＳ 明朝" w:hint="eastAsia"/>
          <w:spacing w:val="3"/>
        </w:rPr>
        <w:t>議員が言われたように、責任をとるとかとらないとかいう話では</w:t>
      </w:r>
      <w:r w:rsidRPr="0053048E">
        <w:rPr>
          <w:rFonts w:hAnsi="ＭＳ 明朝" w:hint="eastAsia"/>
          <w:spacing w:val="3"/>
        </w:rPr>
        <w:t>なくて、どういう問題があったからこういうこと</w:t>
      </w:r>
      <w:r w:rsidR="00FF767C">
        <w:rPr>
          <w:rFonts w:hAnsi="ＭＳ 明朝" w:hint="eastAsia"/>
          <w:spacing w:val="3"/>
        </w:rPr>
        <w:t>になったんだと。このことに関して、明確にする必要があるのではない</w:t>
      </w:r>
      <w:r w:rsidRPr="0053048E">
        <w:rPr>
          <w:rFonts w:hAnsi="ＭＳ 明朝" w:hint="eastAsia"/>
          <w:spacing w:val="3"/>
        </w:rPr>
        <w:t>かと考えている。</w:t>
      </w:r>
    </w:p>
    <w:p w14:paraId="2A8F69A2" w14:textId="1FBACB4A" w:rsidR="0053048E" w:rsidRPr="0053048E" w:rsidRDefault="00FF767C" w:rsidP="00EB192B">
      <w:pPr>
        <w:wordWrap/>
        <w:autoSpaceDE/>
        <w:autoSpaceDN/>
        <w:ind w:firstLineChars="100" w:firstLine="245"/>
        <w:rPr>
          <w:rFonts w:hAnsi="ＭＳ 明朝"/>
          <w:spacing w:val="3"/>
        </w:rPr>
      </w:pPr>
      <w:r>
        <w:rPr>
          <w:rFonts w:hAnsi="ＭＳ 明朝" w:hint="eastAsia"/>
          <w:spacing w:val="3"/>
        </w:rPr>
        <w:t>今回一般質問をするので、もし</w:t>
      </w:r>
      <w:r w:rsidR="0053048E" w:rsidRPr="0053048E">
        <w:rPr>
          <w:rFonts w:hAnsi="ＭＳ 明朝" w:hint="eastAsia"/>
          <w:spacing w:val="3"/>
        </w:rPr>
        <w:t>皆と一</w:t>
      </w:r>
      <w:r>
        <w:rPr>
          <w:rFonts w:hAnsi="ＭＳ 明朝" w:hint="eastAsia"/>
          <w:spacing w:val="3"/>
        </w:rPr>
        <w:t>緒にできるなら、今やってお</w:t>
      </w:r>
      <w:r w:rsidR="0053048E" w:rsidRPr="0053048E">
        <w:rPr>
          <w:rFonts w:hAnsi="ＭＳ 明朝" w:hint="eastAsia"/>
          <w:spacing w:val="3"/>
        </w:rPr>
        <w:t>きたい。そうすれば一般質問</w:t>
      </w:r>
      <w:r w:rsidR="0092549E">
        <w:rPr>
          <w:rFonts w:hAnsi="ＭＳ 明朝" w:hint="eastAsia"/>
          <w:spacing w:val="3"/>
        </w:rPr>
        <w:t>を</w:t>
      </w:r>
      <w:r w:rsidR="0053048E" w:rsidRPr="0053048E">
        <w:rPr>
          <w:rFonts w:hAnsi="ＭＳ 明朝" w:hint="eastAsia"/>
          <w:spacing w:val="3"/>
        </w:rPr>
        <w:t>しなくて済む。</w:t>
      </w:r>
    </w:p>
    <w:p w14:paraId="17890244" w14:textId="1DB6189F"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5D698E42" w14:textId="59E17149"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議長は所信表明のときに、この件についてはけりを付けると言われたので、ぜひリードしてほしい。</w:t>
      </w:r>
    </w:p>
    <w:p w14:paraId="0DCE0116"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330C6FE0" w14:textId="38893A89"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今回は自由討議であるため、自由討議をするかしないかを図る。自由討議を今回すべきだという方の挙手を求める。</w:t>
      </w:r>
    </w:p>
    <w:p w14:paraId="7F2CB7C4" w14:textId="5C6CF467" w:rsidR="0053048E" w:rsidRPr="0053048E" w:rsidRDefault="0053048E" w:rsidP="00FF767C">
      <w:pPr>
        <w:wordWrap/>
        <w:autoSpaceDE/>
        <w:autoSpaceDN/>
        <w:ind w:firstLineChars="100" w:firstLine="245"/>
        <w:jc w:val="center"/>
        <w:rPr>
          <w:rFonts w:hAnsi="ＭＳ 明朝"/>
          <w:spacing w:val="3"/>
        </w:rPr>
      </w:pPr>
      <w:r w:rsidRPr="0053048E">
        <w:rPr>
          <w:rFonts w:hAnsi="ＭＳ 明朝" w:hint="eastAsia"/>
          <w:spacing w:val="3"/>
        </w:rPr>
        <w:t>（</w:t>
      </w:r>
      <w:r w:rsidR="00947814">
        <w:rPr>
          <w:rFonts w:hAnsi="ＭＳ 明朝" w:hint="eastAsia"/>
          <w:spacing w:val="3"/>
        </w:rPr>
        <w:t xml:space="preserve">　</w:t>
      </w:r>
      <w:r w:rsidRPr="0053048E">
        <w:rPr>
          <w:rFonts w:hAnsi="ＭＳ 明朝" w:hint="eastAsia"/>
          <w:spacing w:val="3"/>
        </w:rPr>
        <w:t>挙手</w:t>
      </w:r>
      <w:r w:rsidR="00947814">
        <w:rPr>
          <w:rFonts w:hAnsi="ＭＳ 明朝" w:hint="eastAsia"/>
          <w:spacing w:val="3"/>
        </w:rPr>
        <w:t xml:space="preserve">あり　</w:t>
      </w:r>
      <w:r w:rsidRPr="0053048E">
        <w:rPr>
          <w:rFonts w:hAnsi="ＭＳ 明朝" w:hint="eastAsia"/>
          <w:spacing w:val="3"/>
        </w:rPr>
        <w:t>）</w:t>
      </w:r>
    </w:p>
    <w:p w14:paraId="7192E0C6" w14:textId="2EDE7A47"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挙手4名であるため、今回については否決ということにさせていただく。</w:t>
      </w:r>
    </w:p>
    <w:p w14:paraId="0659F951"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○遠藤議員</w:t>
      </w:r>
    </w:p>
    <w:p w14:paraId="44BE40BD" w14:textId="219B0602"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今の</w:t>
      </w:r>
      <w:r w:rsidR="00B44DD8">
        <w:rPr>
          <w:rFonts w:hAnsi="ＭＳ 明朝" w:hint="eastAsia"/>
          <w:spacing w:val="3"/>
        </w:rPr>
        <w:t>森谷</w:t>
      </w:r>
      <w:r w:rsidRPr="0053048E">
        <w:rPr>
          <w:rFonts w:hAnsi="ＭＳ 明朝" w:hint="eastAsia"/>
          <w:spacing w:val="3"/>
        </w:rPr>
        <w:t>議員の発言にかかわらず、自由討議であるのであれば自由に意見を述べたい。今後私が何か言いたい議題を上げたときに、すごく思いがあって上げたいのに、賛成が少数だから却下という仕</w:t>
      </w:r>
      <w:r w:rsidR="00D35348">
        <w:rPr>
          <w:rFonts w:hAnsi="ＭＳ 明朝" w:hint="eastAsia"/>
          <w:spacing w:val="3"/>
        </w:rPr>
        <w:t>組みが民主主義であるから仕方ないのは分かるが、議題の土俵にすら私たちは上がらせてもらえないのかと</w:t>
      </w:r>
      <w:r w:rsidRPr="0053048E">
        <w:rPr>
          <w:rFonts w:hAnsi="ＭＳ 明朝" w:hint="eastAsia"/>
          <w:spacing w:val="3"/>
        </w:rPr>
        <w:t>いう部分が新人議員としてある。特別委員会ではないが、これについて話し合う機会とか、その場というのはぜひ設けていただきたい。ま</w:t>
      </w:r>
      <w:r w:rsidR="00810E08">
        <w:rPr>
          <w:rFonts w:hAnsi="ＭＳ 明朝" w:hint="eastAsia"/>
          <w:spacing w:val="3"/>
        </w:rPr>
        <w:t>た議長も所信のときに言われたので、今日この自由討議を</w:t>
      </w:r>
      <w:r w:rsidRPr="0053048E">
        <w:rPr>
          <w:rFonts w:hAnsi="ＭＳ 明朝" w:hint="eastAsia"/>
          <w:spacing w:val="3"/>
        </w:rPr>
        <w:t>しないのであれば、いつどこでやるとか、それをはっきり言っていただいた</w:t>
      </w:r>
      <w:r w:rsidR="00D35348">
        <w:rPr>
          <w:rFonts w:hAnsi="ＭＳ 明朝" w:hint="eastAsia"/>
          <w:spacing w:val="3"/>
        </w:rPr>
        <w:t>方</w:t>
      </w:r>
      <w:r w:rsidRPr="0053048E">
        <w:rPr>
          <w:rFonts w:hAnsi="ＭＳ 明朝" w:hint="eastAsia"/>
          <w:spacing w:val="3"/>
        </w:rPr>
        <w:t>が、私たちも今後納得できると思うので、ぜひ今ここで、いつそれをするのか、いつまでにとかを聞かせていただきたい。</w:t>
      </w:r>
    </w:p>
    <w:p w14:paraId="42A50E89"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512B80E6" w14:textId="2BE89E65"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私もこの問題は決着しなければならないと思っているが、今この場での自由討議は、賛成少数ということで否決になった。</w:t>
      </w:r>
      <w:r w:rsidR="00822967">
        <w:rPr>
          <w:rFonts w:hAnsi="ＭＳ 明朝" w:hint="eastAsia"/>
          <w:spacing w:val="3"/>
        </w:rPr>
        <w:t>それ</w:t>
      </w:r>
      <w:r w:rsidRPr="0053048E">
        <w:rPr>
          <w:rFonts w:hAnsi="ＭＳ 明朝" w:hint="eastAsia"/>
          <w:spacing w:val="3"/>
        </w:rPr>
        <w:t>ついては、少し時間をいただきたい。</w:t>
      </w:r>
      <w:r w:rsidRPr="0053048E">
        <w:rPr>
          <w:rFonts w:hAnsi="ＭＳ 明朝" w:hint="eastAsia"/>
          <w:spacing w:val="3"/>
        </w:rPr>
        <w:lastRenderedPageBreak/>
        <w:t>それとまた、この問題の今までの経緯ももう少</w:t>
      </w:r>
      <w:r w:rsidR="00822967">
        <w:rPr>
          <w:rFonts w:hAnsi="ＭＳ 明朝" w:hint="eastAsia"/>
          <w:spacing w:val="3"/>
        </w:rPr>
        <w:t>し正確に把握しておきたいので、時間をいただきたい。</w:t>
      </w:r>
      <w:r w:rsidRPr="0053048E">
        <w:rPr>
          <w:rFonts w:hAnsi="ＭＳ 明朝" w:hint="eastAsia"/>
          <w:spacing w:val="3"/>
        </w:rPr>
        <w:t>その結果については、</w:t>
      </w:r>
      <w:r w:rsidR="00822967" w:rsidRPr="0053048E">
        <w:rPr>
          <w:rFonts w:hAnsi="ＭＳ 明朝" w:hint="eastAsia"/>
          <w:spacing w:val="3"/>
        </w:rPr>
        <w:t>遠藤議員に</w:t>
      </w:r>
      <w:r w:rsidRPr="0053048E">
        <w:rPr>
          <w:rFonts w:hAnsi="ＭＳ 明朝" w:hint="eastAsia"/>
          <w:spacing w:val="3"/>
        </w:rPr>
        <w:t>報告させていただくので、12月定例会議ぐらいまでは、少し時間をいただきたい。</w:t>
      </w:r>
    </w:p>
    <w:p w14:paraId="5BC2ECCD"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○川上議員</w:t>
      </w:r>
    </w:p>
    <w:p w14:paraId="60034ACA" w14:textId="23777E46"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先ほど議長は遠藤議員へ報告すると言われたが、このことに関しては全員が共通しておくべきことだと思うので、全議員へ報告いただくようお願いする。</w:t>
      </w:r>
    </w:p>
    <w:p w14:paraId="6800A8D3"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7C5989C7" w14:textId="3A33F9FA"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了解した。</w:t>
      </w:r>
    </w:p>
    <w:p w14:paraId="4A14C065" w14:textId="3C95989D" w:rsidR="0053048E" w:rsidRPr="0053048E" w:rsidRDefault="00822967" w:rsidP="00EB192B">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○足立</w:t>
      </w:r>
      <w:r w:rsidR="0053048E" w:rsidRPr="0053048E">
        <w:rPr>
          <w:rFonts w:ascii="ＭＳ ゴシック" w:eastAsia="ＭＳ ゴシック" w:hAnsi="ＭＳ ゴシック" w:hint="eastAsia"/>
          <w:b/>
          <w:spacing w:val="3"/>
        </w:rPr>
        <w:t>議員</w:t>
      </w:r>
    </w:p>
    <w:p w14:paraId="1925C6F3" w14:textId="4D5FF33F" w:rsidR="0053048E" w:rsidRPr="0053048E" w:rsidRDefault="00810E08" w:rsidP="00EB192B">
      <w:pPr>
        <w:wordWrap/>
        <w:autoSpaceDE/>
        <w:autoSpaceDN/>
        <w:ind w:firstLineChars="100" w:firstLine="245"/>
        <w:rPr>
          <w:rFonts w:hAnsi="ＭＳ 明朝"/>
          <w:spacing w:val="3"/>
        </w:rPr>
      </w:pPr>
      <w:r>
        <w:rPr>
          <w:rFonts w:hAnsi="ＭＳ 明朝" w:hint="eastAsia"/>
          <w:spacing w:val="3"/>
        </w:rPr>
        <w:t>議長の所信表明のときのことを</w:t>
      </w:r>
      <w:r w:rsidR="00B44DD8">
        <w:rPr>
          <w:rFonts w:hAnsi="ＭＳ 明朝" w:hint="eastAsia"/>
          <w:spacing w:val="3"/>
        </w:rPr>
        <w:t>森谷</w:t>
      </w:r>
      <w:r w:rsidR="00822967">
        <w:rPr>
          <w:rFonts w:hAnsi="ＭＳ 明朝" w:hint="eastAsia"/>
          <w:spacing w:val="3"/>
        </w:rPr>
        <w:t>議員が言われ</w:t>
      </w:r>
      <w:r>
        <w:rPr>
          <w:rFonts w:hAnsi="ＭＳ 明朝" w:hint="eastAsia"/>
          <w:spacing w:val="3"/>
        </w:rPr>
        <w:t>たが</w:t>
      </w:r>
      <w:r w:rsidR="00822967">
        <w:rPr>
          <w:rFonts w:hAnsi="ＭＳ 明朝" w:hint="eastAsia"/>
          <w:spacing w:val="3"/>
        </w:rPr>
        <w:t>、確かに私も質疑をした立場</w:t>
      </w:r>
      <w:r w:rsidR="0053048E" w:rsidRPr="0053048E">
        <w:rPr>
          <w:rFonts w:hAnsi="ＭＳ 明朝" w:hint="eastAsia"/>
          <w:spacing w:val="3"/>
        </w:rPr>
        <w:t>で、立候補された3人の方に伺った。それから先ほど川上議員が言われたように、一般質問でもされるということだが、</w:t>
      </w:r>
      <w:r w:rsidR="00822967" w:rsidRPr="0053048E">
        <w:rPr>
          <w:rFonts w:hAnsi="ＭＳ 明朝" w:hint="eastAsia"/>
          <w:spacing w:val="3"/>
        </w:rPr>
        <w:t>飲酒隠蔽ではなく、</w:t>
      </w:r>
      <w:r w:rsidR="00822967">
        <w:rPr>
          <w:rFonts w:hAnsi="ＭＳ 明朝" w:hint="eastAsia"/>
          <w:spacing w:val="3"/>
        </w:rPr>
        <w:t>職員の不祥事や</w:t>
      </w:r>
      <w:r w:rsidR="0053048E" w:rsidRPr="0053048E">
        <w:rPr>
          <w:rFonts w:hAnsi="ＭＳ 明朝" w:hint="eastAsia"/>
          <w:spacing w:val="3"/>
        </w:rPr>
        <w:t>職員の規律を正すという観点から、職員のことをきちんとこちらとしても把握したいという観点であれば、私もそういったことを、これから先追求していく</w:t>
      </w:r>
      <w:r w:rsidR="00822967">
        <w:rPr>
          <w:rFonts w:hAnsi="ＭＳ 明朝" w:hint="eastAsia"/>
          <w:spacing w:val="3"/>
        </w:rPr>
        <w:t>。</w:t>
      </w:r>
      <w:r w:rsidR="0053048E" w:rsidRPr="0053048E">
        <w:rPr>
          <w:rFonts w:hAnsi="ＭＳ 明朝" w:hint="eastAsia"/>
          <w:spacing w:val="3"/>
        </w:rPr>
        <w:t>そ</w:t>
      </w:r>
      <w:r>
        <w:rPr>
          <w:rFonts w:hAnsi="ＭＳ 明朝" w:hint="eastAsia"/>
          <w:spacing w:val="3"/>
        </w:rPr>
        <w:t>の1つが、飲酒隠蔽であるという</w:t>
      </w:r>
      <w:r w:rsidR="00822967">
        <w:rPr>
          <w:rFonts w:hAnsi="ＭＳ 明朝" w:hint="eastAsia"/>
          <w:spacing w:val="3"/>
        </w:rPr>
        <w:t>形にしてもらえると少し方向性も、</w:t>
      </w:r>
      <w:r>
        <w:rPr>
          <w:rFonts w:hAnsi="ＭＳ 明朝" w:hint="eastAsia"/>
          <w:spacing w:val="3"/>
        </w:rPr>
        <w:t>もう少し職員全体の規律をきちんとできる</w:t>
      </w:r>
      <w:r w:rsidR="0053048E" w:rsidRPr="0053048E">
        <w:rPr>
          <w:rFonts w:hAnsi="ＭＳ 明朝" w:hint="eastAsia"/>
          <w:spacing w:val="3"/>
        </w:rPr>
        <w:t>と思うが、その辺は</w:t>
      </w:r>
      <w:r w:rsidR="00B44DD8">
        <w:rPr>
          <w:rFonts w:hAnsi="ＭＳ 明朝" w:hint="eastAsia"/>
          <w:spacing w:val="3"/>
        </w:rPr>
        <w:t>森谷</w:t>
      </w:r>
      <w:r w:rsidR="00822967">
        <w:rPr>
          <w:rFonts w:hAnsi="ＭＳ 明朝" w:hint="eastAsia"/>
          <w:spacing w:val="3"/>
        </w:rPr>
        <w:t>議員</w:t>
      </w:r>
      <w:r w:rsidR="0053048E" w:rsidRPr="0053048E">
        <w:rPr>
          <w:rFonts w:hAnsi="ＭＳ 明朝" w:hint="eastAsia"/>
          <w:spacing w:val="3"/>
        </w:rPr>
        <w:t>はいかがか。</w:t>
      </w:r>
    </w:p>
    <w:p w14:paraId="22597A76" w14:textId="412636A1"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0552E206" w14:textId="2468E418" w:rsidR="0053048E" w:rsidRPr="0053048E" w:rsidRDefault="00822967" w:rsidP="00EB192B">
      <w:pPr>
        <w:wordWrap/>
        <w:autoSpaceDE/>
        <w:autoSpaceDN/>
        <w:ind w:firstLineChars="100" w:firstLine="245"/>
        <w:rPr>
          <w:rFonts w:hAnsi="ＭＳ 明朝"/>
          <w:spacing w:val="3"/>
        </w:rPr>
      </w:pPr>
      <w:r>
        <w:rPr>
          <w:rFonts w:hAnsi="ＭＳ 明朝" w:hint="eastAsia"/>
          <w:spacing w:val="3"/>
        </w:rPr>
        <w:t>そういうこと</w:t>
      </w:r>
      <w:r w:rsidR="00810E08">
        <w:rPr>
          <w:rFonts w:hAnsi="ＭＳ 明朝" w:hint="eastAsia"/>
          <w:spacing w:val="3"/>
        </w:rPr>
        <w:t>であれば、私も思うこととして</w:t>
      </w:r>
      <w:r w:rsidR="0053048E" w:rsidRPr="0053048E">
        <w:rPr>
          <w:rFonts w:hAnsi="ＭＳ 明朝" w:hint="eastAsia"/>
          <w:spacing w:val="3"/>
        </w:rPr>
        <w:t>、カスタマーハラスメントがある。</w:t>
      </w:r>
      <w:r>
        <w:rPr>
          <w:rFonts w:hAnsi="ＭＳ 明朝" w:hint="eastAsia"/>
          <w:spacing w:val="3"/>
        </w:rPr>
        <w:t>カスタマーハラスメントとは、私たち客・市民側が、市の職員に対して</w:t>
      </w:r>
      <w:r w:rsidR="0053048E" w:rsidRPr="0053048E">
        <w:rPr>
          <w:rFonts w:hAnsi="ＭＳ 明朝" w:hint="eastAsia"/>
          <w:spacing w:val="3"/>
        </w:rPr>
        <w:t>プレッシャーをかけたというのがカスハラである。</w:t>
      </w:r>
    </w:p>
    <w:p w14:paraId="57B5B2E8" w14:textId="14CD43AF"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だけども、市</w:t>
      </w:r>
      <w:r w:rsidR="00822967">
        <w:rPr>
          <w:rFonts w:hAnsi="ＭＳ 明朝" w:hint="eastAsia"/>
          <w:spacing w:val="3"/>
        </w:rPr>
        <w:t>の職員が、何を聞いても答えないとか、黙っているとか、逆に客</w:t>
      </w:r>
      <w:r w:rsidRPr="0053048E">
        <w:rPr>
          <w:rFonts w:hAnsi="ＭＳ 明朝" w:hint="eastAsia"/>
          <w:spacing w:val="3"/>
        </w:rPr>
        <w:t>に対してパワーハラスメントである。うんともすん</w:t>
      </w:r>
      <w:r w:rsidR="00822967">
        <w:rPr>
          <w:rFonts w:hAnsi="ＭＳ 明朝" w:hint="eastAsia"/>
          <w:spacing w:val="3"/>
        </w:rPr>
        <w:t>とも言わないとか、わけの分からないことを根拠条文も出さないとか。怒っている人をたくさん知っている。</w:t>
      </w:r>
      <w:r w:rsidR="00CF7DDD" w:rsidRPr="0053048E">
        <w:rPr>
          <w:rFonts w:hAnsi="ＭＳ 明朝" w:hint="eastAsia"/>
          <w:spacing w:val="3"/>
        </w:rPr>
        <w:t>アンケートで</w:t>
      </w:r>
      <w:r w:rsidR="00CF7DDD">
        <w:rPr>
          <w:rFonts w:hAnsi="ＭＳ 明朝" w:hint="eastAsia"/>
          <w:spacing w:val="3"/>
        </w:rPr>
        <w:t>、人事が一番不満といった</w:t>
      </w:r>
      <w:r w:rsidRPr="0053048E">
        <w:rPr>
          <w:rFonts w:hAnsi="ＭＳ 明朝" w:hint="eastAsia"/>
          <w:spacing w:val="3"/>
        </w:rPr>
        <w:t>割合が多かった。</w:t>
      </w:r>
    </w:p>
    <w:p w14:paraId="709D46FE" w14:textId="48173FA8"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結局そういう勉強しない者が昇進するとか、頑張っている者が、冷や飯を食わされるとかいうことで優秀な職員が、どんどん退職している。</w:t>
      </w:r>
    </w:p>
    <w:p w14:paraId="5CB980DF" w14:textId="09D13DF8"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そういったパワハラ、カスハラ、マタハラ</w:t>
      </w:r>
      <w:r w:rsidR="00CF7DDD">
        <w:rPr>
          <w:rFonts w:hAnsi="ＭＳ 明朝" w:hint="eastAsia"/>
          <w:spacing w:val="3"/>
        </w:rPr>
        <w:t>なんかも全部入れて、その処分というか</w:t>
      </w:r>
      <w:r w:rsidRPr="0053048E">
        <w:rPr>
          <w:rFonts w:hAnsi="ＭＳ 明朝" w:hint="eastAsia"/>
          <w:spacing w:val="3"/>
        </w:rPr>
        <w:t>何がいけないのか悪いのかということを明確にするという、裾野を広げた中で何か議論するという形でやればどうだろうか。</w:t>
      </w:r>
    </w:p>
    <w:p w14:paraId="1DAF090A" w14:textId="0C39F1BA" w:rsidR="0053048E" w:rsidRPr="0053048E" w:rsidRDefault="00122D52" w:rsidP="00EB192B">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○足立</w:t>
      </w:r>
      <w:r w:rsidR="0053048E" w:rsidRPr="0053048E">
        <w:rPr>
          <w:rFonts w:ascii="ＭＳ ゴシック" w:eastAsia="ＭＳ ゴシック" w:hAnsi="ＭＳ ゴシック" w:hint="eastAsia"/>
          <w:b/>
          <w:spacing w:val="3"/>
        </w:rPr>
        <w:t>議員</w:t>
      </w:r>
    </w:p>
    <w:p w14:paraId="5EFA745C" w14:textId="50A777D3" w:rsidR="0053048E" w:rsidRPr="0053048E" w:rsidRDefault="00B44DD8" w:rsidP="00EB192B">
      <w:pPr>
        <w:wordWrap/>
        <w:autoSpaceDE/>
        <w:autoSpaceDN/>
        <w:ind w:firstLineChars="100" w:firstLine="245"/>
        <w:rPr>
          <w:rFonts w:hAnsi="ＭＳ 明朝"/>
          <w:spacing w:val="3"/>
        </w:rPr>
      </w:pPr>
      <w:r>
        <w:rPr>
          <w:rFonts w:hAnsi="ＭＳ 明朝" w:hint="eastAsia"/>
          <w:spacing w:val="3"/>
        </w:rPr>
        <w:t>森谷</w:t>
      </w:r>
      <w:r w:rsidR="0053048E" w:rsidRPr="0053048E">
        <w:rPr>
          <w:rFonts w:hAnsi="ＭＳ 明朝" w:hint="eastAsia"/>
          <w:spacing w:val="3"/>
        </w:rPr>
        <w:t>議員が言</w:t>
      </w:r>
      <w:r w:rsidR="009261AE">
        <w:rPr>
          <w:rFonts w:hAnsi="ＭＳ 明朝" w:hint="eastAsia"/>
          <w:spacing w:val="3"/>
        </w:rPr>
        <w:t>われたとおり、ハラスメントの部分に関してはこの間の議会運営委員会</w:t>
      </w:r>
      <w:r w:rsidR="00810E08">
        <w:rPr>
          <w:rFonts w:hAnsi="ＭＳ 明朝" w:hint="eastAsia"/>
          <w:spacing w:val="3"/>
        </w:rPr>
        <w:t>のときに</w:t>
      </w:r>
      <w:r w:rsidR="0053048E" w:rsidRPr="0053048E">
        <w:rPr>
          <w:rFonts w:hAnsi="ＭＳ 明朝" w:hint="eastAsia"/>
          <w:spacing w:val="3"/>
        </w:rPr>
        <w:t>話があったように、特別委員会を設置するかどうかという話がまだ結論は出ていな</w:t>
      </w:r>
      <w:r w:rsidR="00122D52">
        <w:rPr>
          <w:rFonts w:hAnsi="ＭＳ 明朝" w:hint="eastAsia"/>
          <w:spacing w:val="3"/>
        </w:rPr>
        <w:t>いので、ハラスメントのことについて、議会活性化</w:t>
      </w:r>
      <w:r w:rsidR="0053048E" w:rsidRPr="0053048E">
        <w:rPr>
          <w:rFonts w:hAnsi="ＭＳ 明朝" w:hint="eastAsia"/>
          <w:spacing w:val="3"/>
        </w:rPr>
        <w:t>の方になるかもしれないし</w:t>
      </w:r>
      <w:r w:rsidR="00122D52">
        <w:rPr>
          <w:rFonts w:hAnsi="ＭＳ 明朝" w:hint="eastAsia"/>
          <w:spacing w:val="3"/>
        </w:rPr>
        <w:t>、そこはまだ</w:t>
      </w:r>
      <w:r w:rsidR="0053048E" w:rsidRPr="0053048E">
        <w:rPr>
          <w:rFonts w:hAnsi="ＭＳ 明朝" w:hint="eastAsia"/>
          <w:spacing w:val="3"/>
        </w:rPr>
        <w:t>分かりかねると</w:t>
      </w:r>
      <w:r w:rsidR="00810E08">
        <w:rPr>
          <w:rFonts w:hAnsi="ＭＳ 明朝" w:hint="eastAsia"/>
          <w:spacing w:val="3"/>
        </w:rPr>
        <w:t>ころであるが、これも触れていかなければいけない問題だと思う。</w:t>
      </w:r>
      <w:r w:rsidR="0053048E" w:rsidRPr="0053048E">
        <w:rPr>
          <w:rFonts w:hAnsi="ＭＳ 明朝" w:hint="eastAsia"/>
          <w:spacing w:val="3"/>
        </w:rPr>
        <w:t>それも含めて職員もきちんと</w:t>
      </w:r>
      <w:r w:rsidR="00122D52">
        <w:rPr>
          <w:rFonts w:hAnsi="ＭＳ 明朝" w:hint="eastAsia"/>
          <w:spacing w:val="3"/>
        </w:rPr>
        <w:t>した規律の中で</w:t>
      </w:r>
      <w:r w:rsidR="0053048E" w:rsidRPr="0053048E">
        <w:rPr>
          <w:rFonts w:hAnsi="ＭＳ 明朝" w:hint="eastAsia"/>
          <w:spacing w:val="3"/>
        </w:rPr>
        <w:t>仕事をしていただけるということを私たちもきちんと確認をしながら進めていくような方向性で、職員のところを少し確認をさ</w:t>
      </w:r>
      <w:r w:rsidR="00810E08">
        <w:rPr>
          <w:rFonts w:hAnsi="ＭＳ 明朝" w:hint="eastAsia"/>
          <w:spacing w:val="3"/>
        </w:rPr>
        <w:t>せてもらえ</w:t>
      </w:r>
      <w:r w:rsidR="00122D52">
        <w:rPr>
          <w:rFonts w:hAnsi="ＭＳ 明朝" w:hint="eastAsia"/>
          <w:spacing w:val="3"/>
        </w:rPr>
        <w:t>ば</w:t>
      </w:r>
      <w:r w:rsidR="009069DC">
        <w:rPr>
          <w:rFonts w:hAnsi="ＭＳ 明朝" w:hint="eastAsia"/>
          <w:spacing w:val="3"/>
        </w:rPr>
        <w:t>良い</w:t>
      </w:r>
      <w:r w:rsidR="00122D52">
        <w:rPr>
          <w:rFonts w:hAnsi="ＭＳ 明朝" w:hint="eastAsia"/>
          <w:spacing w:val="3"/>
        </w:rPr>
        <w:t>のではないかと思うが、そこら辺はまた</w:t>
      </w:r>
      <w:r w:rsidR="00810E08">
        <w:rPr>
          <w:rFonts w:hAnsi="ＭＳ 明朝" w:hint="eastAsia"/>
          <w:spacing w:val="3"/>
        </w:rPr>
        <w:t>議長が</w:t>
      </w:r>
      <w:r w:rsidR="0053048E" w:rsidRPr="0053048E">
        <w:rPr>
          <w:rFonts w:hAnsi="ＭＳ 明朝" w:hint="eastAsia"/>
          <w:spacing w:val="3"/>
        </w:rPr>
        <w:t>しっかりと検討していただきたい。</w:t>
      </w:r>
    </w:p>
    <w:p w14:paraId="724CD853"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lastRenderedPageBreak/>
        <w:t>○議長</w:t>
      </w:r>
    </w:p>
    <w:p w14:paraId="0913CA03" w14:textId="598AA13C" w:rsidR="0053048E" w:rsidRDefault="0053048E" w:rsidP="00EB192B">
      <w:pPr>
        <w:wordWrap/>
        <w:autoSpaceDE/>
        <w:autoSpaceDN/>
        <w:ind w:firstLineChars="100" w:firstLine="245"/>
        <w:rPr>
          <w:rFonts w:hAnsi="ＭＳ 明朝"/>
          <w:spacing w:val="3"/>
        </w:rPr>
      </w:pPr>
      <w:r w:rsidRPr="0053048E">
        <w:rPr>
          <w:rFonts w:hAnsi="ＭＳ 明朝" w:hint="eastAsia"/>
          <w:spacing w:val="3"/>
        </w:rPr>
        <w:t>今回宿題をいただいたということで</w:t>
      </w:r>
      <w:r w:rsidR="009069DC">
        <w:rPr>
          <w:rFonts w:hAnsi="ＭＳ 明朝" w:hint="eastAsia"/>
          <w:spacing w:val="3"/>
        </w:rPr>
        <w:t>良い</w:t>
      </w:r>
      <w:r w:rsidRPr="0053048E">
        <w:rPr>
          <w:rFonts w:hAnsi="ＭＳ 明朝" w:hint="eastAsia"/>
          <w:spacing w:val="3"/>
        </w:rPr>
        <w:t>か。</w:t>
      </w:r>
    </w:p>
    <w:p w14:paraId="6F9DCEA3" w14:textId="08F564A1" w:rsidR="00A40D18" w:rsidRDefault="00A40D18" w:rsidP="00A40D18">
      <w:pPr>
        <w:wordWrap/>
        <w:autoSpaceDE/>
        <w:autoSpaceDN/>
        <w:jc w:val="center"/>
        <w:rPr>
          <w:rFonts w:hAnsi="ＭＳ 明朝"/>
        </w:rPr>
      </w:pPr>
      <w:r>
        <w:rPr>
          <w:rFonts w:hAnsi="ＭＳ 明朝" w:hint="eastAsia"/>
        </w:rPr>
        <w:t>（　「はい</w:t>
      </w:r>
      <w:r w:rsidRPr="004362A6">
        <w:rPr>
          <w:rFonts w:hAnsi="ＭＳ 明朝" w:hint="eastAsia"/>
        </w:rPr>
        <w:t>」という声あり　）</w:t>
      </w:r>
    </w:p>
    <w:p w14:paraId="57399142" w14:textId="203D66B0" w:rsidR="0053048E" w:rsidRDefault="0053048E" w:rsidP="00EB192B">
      <w:pPr>
        <w:wordWrap/>
        <w:autoSpaceDE/>
        <w:autoSpaceDN/>
        <w:ind w:firstLineChars="100" w:firstLine="245"/>
        <w:rPr>
          <w:rFonts w:hAnsi="ＭＳ 明朝"/>
          <w:spacing w:val="3"/>
        </w:rPr>
      </w:pPr>
      <w:r w:rsidRPr="0053048E">
        <w:rPr>
          <w:rFonts w:hAnsi="ＭＳ 明朝" w:hint="eastAsia"/>
          <w:spacing w:val="3"/>
        </w:rPr>
        <w:t>それでは今回は自由討議なしということにする。</w:t>
      </w:r>
    </w:p>
    <w:p w14:paraId="6E993019" w14:textId="595AA874" w:rsidR="004369A2" w:rsidRDefault="004369A2" w:rsidP="004369A2">
      <w:pPr>
        <w:wordWrap/>
        <w:autoSpaceDE/>
        <w:autoSpaceDN/>
        <w:rPr>
          <w:rFonts w:hAnsi="ＭＳ 明朝"/>
          <w:spacing w:val="3"/>
        </w:rPr>
      </w:pPr>
    </w:p>
    <w:p w14:paraId="05FD513F" w14:textId="6D02E2E2" w:rsidR="004369A2" w:rsidRPr="004369A2" w:rsidRDefault="004369A2" w:rsidP="004369A2">
      <w:pPr>
        <w:wordWrap/>
        <w:autoSpaceDE/>
        <w:autoSpaceDN/>
        <w:ind w:firstLineChars="100" w:firstLine="246"/>
        <w:rPr>
          <w:rFonts w:ascii="ＭＳ ゴシック" w:eastAsia="ＭＳ ゴシック" w:hAnsi="ＭＳ ゴシック"/>
          <w:b/>
          <w:spacing w:val="3"/>
        </w:rPr>
      </w:pPr>
      <w:r w:rsidRPr="004369A2">
        <w:rPr>
          <w:rFonts w:ascii="ＭＳ ゴシック" w:eastAsia="ＭＳ ゴシック" w:hAnsi="ＭＳ ゴシック" w:hint="eastAsia"/>
          <w:b/>
          <w:spacing w:val="3"/>
        </w:rPr>
        <w:t>⑵　令和7年12月浜田市議会定例会議ケーブルテレビ放送及び再放送について</w:t>
      </w:r>
    </w:p>
    <w:p w14:paraId="2B0B3599" w14:textId="77777777" w:rsidR="004369A2" w:rsidRPr="0053048E" w:rsidRDefault="004369A2" w:rsidP="004369A2">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56866558" w14:textId="358F0B19" w:rsidR="0053048E" w:rsidRPr="0053048E" w:rsidRDefault="004369A2" w:rsidP="004369A2">
      <w:pPr>
        <w:wordWrap/>
        <w:autoSpaceDE/>
        <w:autoSpaceDN/>
        <w:ind w:firstLineChars="100" w:firstLine="245"/>
        <w:rPr>
          <w:rFonts w:hAnsi="ＭＳ 明朝"/>
          <w:spacing w:val="3"/>
        </w:rPr>
      </w:pPr>
      <w:r>
        <w:rPr>
          <w:rFonts w:hAnsi="ＭＳ 明朝" w:hint="eastAsia"/>
          <w:spacing w:val="3"/>
        </w:rPr>
        <w:t>事務</w:t>
      </w:r>
      <w:r w:rsidR="0053048E" w:rsidRPr="0053048E">
        <w:rPr>
          <w:rFonts w:hAnsi="ＭＳ 明朝" w:hint="eastAsia"/>
          <w:spacing w:val="3"/>
        </w:rPr>
        <w:t>局長。</w:t>
      </w:r>
    </w:p>
    <w:p w14:paraId="571585F4" w14:textId="057C57E6" w:rsidR="0053048E" w:rsidRPr="0053048E" w:rsidRDefault="004369A2" w:rsidP="00EB192B">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○下間局長</w:t>
      </w:r>
    </w:p>
    <w:p w14:paraId="6FC0BAE1" w14:textId="4071B3C5"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資料を</w:t>
      </w:r>
      <w:r w:rsidR="006F0F3F" w:rsidRPr="0053048E">
        <w:rPr>
          <w:rFonts w:hAnsi="ＭＳ 明朝" w:hint="eastAsia"/>
          <w:spacing w:val="3"/>
        </w:rPr>
        <w:t>参照されたい</w:t>
      </w:r>
      <w:r w:rsidRPr="0053048E">
        <w:rPr>
          <w:rFonts w:hAnsi="ＭＳ 明朝" w:hint="eastAsia"/>
          <w:spacing w:val="3"/>
        </w:rPr>
        <w:t>。</w:t>
      </w:r>
    </w:p>
    <w:p w14:paraId="4FCE3064" w14:textId="030B4805"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12月2日から5日までの一般質問の放映はそれぞれ質問の翌日に行われる。</w:t>
      </w:r>
    </w:p>
    <w:p w14:paraId="34234079" w14:textId="62D69213"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再放送については記載のとおりであるので確認されたい。</w:t>
      </w:r>
    </w:p>
    <w:p w14:paraId="48786308"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4D7BF4C2" w14:textId="391B1036"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ただいまの件について確認しておきたいことはあるか。</w:t>
      </w:r>
    </w:p>
    <w:p w14:paraId="39A7DB0A" w14:textId="1405841D" w:rsidR="006F0F3F" w:rsidRDefault="006F0F3F" w:rsidP="006F0F3F">
      <w:pPr>
        <w:wordWrap/>
        <w:autoSpaceDE/>
        <w:autoSpaceDN/>
        <w:jc w:val="center"/>
        <w:rPr>
          <w:rFonts w:hAnsi="ＭＳ 明朝"/>
        </w:rPr>
      </w:pPr>
      <w:r>
        <w:rPr>
          <w:rFonts w:hAnsi="ＭＳ 明朝" w:hint="eastAsia"/>
        </w:rPr>
        <w:t>（　「なし</w:t>
      </w:r>
      <w:r w:rsidRPr="004362A6">
        <w:rPr>
          <w:rFonts w:hAnsi="ＭＳ 明朝" w:hint="eastAsia"/>
        </w:rPr>
        <w:t>」という声あり　）</w:t>
      </w:r>
    </w:p>
    <w:p w14:paraId="1669723C" w14:textId="202F43ED" w:rsidR="004369A2" w:rsidRDefault="004369A2" w:rsidP="004369A2">
      <w:pPr>
        <w:wordWrap/>
        <w:autoSpaceDE/>
        <w:autoSpaceDN/>
        <w:rPr>
          <w:rFonts w:hAnsi="ＭＳ 明朝"/>
          <w:spacing w:val="3"/>
        </w:rPr>
      </w:pPr>
    </w:p>
    <w:p w14:paraId="504D9CF6" w14:textId="21DCDC0E" w:rsidR="004369A2" w:rsidRPr="004369A2" w:rsidRDefault="004369A2" w:rsidP="004369A2">
      <w:pPr>
        <w:wordWrap/>
        <w:autoSpaceDE/>
        <w:autoSpaceDN/>
        <w:ind w:firstLineChars="100" w:firstLine="246"/>
        <w:rPr>
          <w:rFonts w:ascii="ＭＳ ゴシック" w:eastAsia="ＭＳ ゴシック" w:hAnsi="ＭＳ ゴシック"/>
          <w:b/>
          <w:spacing w:val="3"/>
        </w:rPr>
      </w:pPr>
      <w:r w:rsidRPr="004369A2">
        <w:rPr>
          <w:rFonts w:ascii="ＭＳ ゴシック" w:eastAsia="ＭＳ ゴシック" w:hAnsi="ＭＳ ゴシック" w:hint="eastAsia"/>
          <w:b/>
          <w:spacing w:val="3"/>
        </w:rPr>
        <w:t>⑶　はまだ議会だより一般質問の原稿締切について</w:t>
      </w:r>
    </w:p>
    <w:p w14:paraId="221DE8BA" w14:textId="77777777" w:rsidR="004369A2" w:rsidRPr="0053048E" w:rsidRDefault="004369A2" w:rsidP="004369A2">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26D96B8B" w14:textId="36FA0526" w:rsidR="0053048E" w:rsidRPr="0053048E" w:rsidRDefault="004369A2" w:rsidP="00EB192B">
      <w:pPr>
        <w:wordWrap/>
        <w:autoSpaceDE/>
        <w:autoSpaceDN/>
        <w:ind w:firstLineChars="100" w:firstLine="245"/>
        <w:rPr>
          <w:rFonts w:hAnsi="ＭＳ 明朝"/>
          <w:spacing w:val="3"/>
        </w:rPr>
      </w:pPr>
      <w:r>
        <w:rPr>
          <w:rFonts w:hAnsi="ＭＳ 明朝" w:hint="eastAsia"/>
          <w:spacing w:val="3"/>
        </w:rPr>
        <w:t>資料</w:t>
      </w:r>
      <w:r w:rsidR="0053048E" w:rsidRPr="0053048E">
        <w:rPr>
          <w:rFonts w:hAnsi="ＭＳ 明朝" w:hint="eastAsia"/>
          <w:spacing w:val="3"/>
        </w:rPr>
        <w:t>3－</w:t>
      </w:r>
      <w:r>
        <w:rPr>
          <w:rFonts w:hAnsi="ＭＳ 明朝" w:hint="eastAsia"/>
          <w:spacing w:val="3"/>
        </w:rPr>
        <w:t>⑶を</w:t>
      </w:r>
      <w:r w:rsidR="0053048E" w:rsidRPr="0053048E">
        <w:rPr>
          <w:rFonts w:hAnsi="ＭＳ 明朝" w:hint="eastAsia"/>
          <w:spacing w:val="3"/>
        </w:rPr>
        <w:t>参照されたい。事務局長。</w:t>
      </w:r>
    </w:p>
    <w:p w14:paraId="4C855474" w14:textId="7F28F5AE" w:rsidR="0053048E" w:rsidRPr="0053048E" w:rsidRDefault="004369A2" w:rsidP="00EB192B">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○下間局長</w:t>
      </w:r>
    </w:p>
    <w:p w14:paraId="21A2D1DC" w14:textId="6BBF8621" w:rsidR="0053048E" w:rsidRPr="0053048E" w:rsidRDefault="00810E08" w:rsidP="00EB192B">
      <w:pPr>
        <w:wordWrap/>
        <w:autoSpaceDE/>
        <w:autoSpaceDN/>
        <w:ind w:firstLineChars="100" w:firstLine="245"/>
        <w:rPr>
          <w:rFonts w:hAnsi="ＭＳ 明朝"/>
          <w:spacing w:val="3"/>
        </w:rPr>
      </w:pPr>
      <w:r>
        <w:rPr>
          <w:rFonts w:hAnsi="ＭＳ 明朝" w:hint="eastAsia"/>
          <w:spacing w:val="3"/>
        </w:rPr>
        <w:t>個人一般質問をはまだ</w:t>
      </w:r>
      <w:r w:rsidR="0053048E" w:rsidRPr="0053048E">
        <w:rPr>
          <w:rFonts w:hAnsi="ＭＳ 明朝" w:hint="eastAsia"/>
          <w:spacing w:val="3"/>
        </w:rPr>
        <w:t>議会だよりに掲載するに</w:t>
      </w:r>
      <w:r>
        <w:rPr>
          <w:rFonts w:hAnsi="ＭＳ 明朝" w:hint="eastAsia"/>
          <w:spacing w:val="3"/>
        </w:rPr>
        <w:t>当たって</w:t>
      </w:r>
      <w:r w:rsidR="0053048E" w:rsidRPr="0053048E">
        <w:rPr>
          <w:rFonts w:hAnsi="ＭＳ 明朝" w:hint="eastAsia"/>
          <w:spacing w:val="3"/>
        </w:rPr>
        <w:t>原稿の作成をお願いする。</w:t>
      </w:r>
    </w:p>
    <w:p w14:paraId="7E5997F2" w14:textId="76C3A3BC"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資料の記載例にあるように、タイトルは20</w:t>
      </w:r>
      <w:r w:rsidR="006F0F3F">
        <w:rPr>
          <w:rFonts w:hAnsi="ＭＳ 明朝" w:hint="eastAsia"/>
          <w:spacing w:val="3"/>
        </w:rPr>
        <w:t>文字以内であるなど、いく</w:t>
      </w:r>
      <w:r w:rsidRPr="0053048E">
        <w:rPr>
          <w:rFonts w:hAnsi="ＭＳ 明朝" w:hint="eastAsia"/>
          <w:spacing w:val="3"/>
        </w:rPr>
        <w:t>つか注意事項があるので、確認いただくようお願いする。</w:t>
      </w:r>
    </w:p>
    <w:p w14:paraId="4E271380" w14:textId="0A988A32"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本日の全員協議会終了後に、全議員にこの様式をメールで送るので、メール等により提出をよろしくお願いする。</w:t>
      </w:r>
    </w:p>
    <w:p w14:paraId="7BC5B7C1" w14:textId="655B7781" w:rsidR="0053048E" w:rsidRPr="0053048E" w:rsidRDefault="006F0F3F" w:rsidP="00EB192B">
      <w:pPr>
        <w:wordWrap/>
        <w:autoSpaceDE/>
        <w:autoSpaceDN/>
        <w:ind w:firstLineChars="100" w:firstLine="245"/>
        <w:rPr>
          <w:rFonts w:hAnsi="ＭＳ 明朝"/>
          <w:spacing w:val="3"/>
        </w:rPr>
      </w:pPr>
      <w:r>
        <w:rPr>
          <w:rFonts w:hAnsi="ＭＳ 明朝" w:hint="eastAsia"/>
          <w:spacing w:val="3"/>
        </w:rPr>
        <w:t>続いてレジュメ</w:t>
      </w:r>
      <w:r w:rsidR="0053048E" w:rsidRPr="0053048E">
        <w:rPr>
          <w:rFonts w:hAnsi="ＭＳ 明朝" w:hint="eastAsia"/>
          <w:spacing w:val="3"/>
        </w:rPr>
        <w:t>を</w:t>
      </w:r>
      <w:r w:rsidRPr="0053048E">
        <w:rPr>
          <w:rFonts w:hAnsi="ＭＳ 明朝" w:hint="eastAsia"/>
          <w:spacing w:val="3"/>
        </w:rPr>
        <w:t>参照されたい</w:t>
      </w:r>
      <w:r w:rsidR="0053048E" w:rsidRPr="0053048E">
        <w:rPr>
          <w:rFonts w:hAnsi="ＭＳ 明朝" w:hint="eastAsia"/>
          <w:spacing w:val="3"/>
        </w:rPr>
        <w:t>。</w:t>
      </w:r>
      <w:r>
        <w:rPr>
          <w:rFonts w:hAnsi="ＭＳ 明朝" w:hint="eastAsia"/>
          <w:spacing w:val="3"/>
        </w:rPr>
        <w:t>記載のとおり、原稿締切は</w:t>
      </w:r>
      <w:r w:rsidR="0053048E" w:rsidRPr="0053048E">
        <w:rPr>
          <w:rFonts w:hAnsi="ＭＳ 明朝" w:hint="eastAsia"/>
          <w:spacing w:val="3"/>
        </w:rPr>
        <w:t>、12月11日</w:t>
      </w:r>
      <w:r>
        <w:rPr>
          <w:rFonts w:hAnsi="ＭＳ 明朝" w:hint="eastAsia"/>
          <w:spacing w:val="3"/>
        </w:rPr>
        <w:t>（</w:t>
      </w:r>
      <w:r w:rsidR="0053048E" w:rsidRPr="0053048E">
        <w:rPr>
          <w:rFonts w:hAnsi="ＭＳ 明朝" w:hint="eastAsia"/>
          <w:spacing w:val="3"/>
        </w:rPr>
        <w:t>木曜日</w:t>
      </w:r>
      <w:r>
        <w:rPr>
          <w:rFonts w:hAnsi="ＭＳ 明朝" w:hint="eastAsia"/>
          <w:spacing w:val="3"/>
        </w:rPr>
        <w:t>）</w:t>
      </w:r>
      <w:r w:rsidR="0053048E" w:rsidRPr="0053048E">
        <w:rPr>
          <w:rFonts w:hAnsi="ＭＳ 明朝" w:hint="eastAsia"/>
          <w:spacing w:val="3"/>
        </w:rPr>
        <w:t>の午後3</w:t>
      </w:r>
      <w:r w:rsidR="00810E08">
        <w:rPr>
          <w:rFonts w:hAnsi="ＭＳ 明朝" w:hint="eastAsia"/>
          <w:spacing w:val="3"/>
        </w:rPr>
        <w:t>時である。締切り厳守の上</w:t>
      </w:r>
      <w:r w:rsidR="0053048E" w:rsidRPr="0053048E">
        <w:rPr>
          <w:rFonts w:hAnsi="ＭＳ 明朝" w:hint="eastAsia"/>
          <w:spacing w:val="3"/>
        </w:rPr>
        <w:t>よろしくお願いする。</w:t>
      </w:r>
    </w:p>
    <w:p w14:paraId="23F31A50"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404529A8" w14:textId="6EECD523"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この件について何かあるか。</w:t>
      </w:r>
    </w:p>
    <w:p w14:paraId="39B3D8D7"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○川上議員</w:t>
      </w:r>
    </w:p>
    <w:p w14:paraId="6B9C2AFF" w14:textId="77777777" w:rsidR="006F0F3F" w:rsidRDefault="0053048E" w:rsidP="00EB192B">
      <w:pPr>
        <w:wordWrap/>
        <w:autoSpaceDE/>
        <w:autoSpaceDN/>
        <w:ind w:firstLineChars="100" w:firstLine="245"/>
        <w:rPr>
          <w:rFonts w:hAnsi="ＭＳ 明朝"/>
          <w:spacing w:val="3"/>
        </w:rPr>
      </w:pPr>
      <w:r w:rsidRPr="0053048E">
        <w:rPr>
          <w:rFonts w:hAnsi="ＭＳ 明朝" w:hint="eastAsia"/>
          <w:spacing w:val="3"/>
        </w:rPr>
        <w:t>今回、締切りが大変遅いが、なぜか。以前は終わってすぐ出さな</w:t>
      </w:r>
      <w:r w:rsidR="006F0F3F">
        <w:rPr>
          <w:rFonts w:hAnsi="ＭＳ 明朝" w:hint="eastAsia"/>
          <w:spacing w:val="3"/>
        </w:rPr>
        <w:t>ければいけない</w:t>
      </w:r>
      <w:r w:rsidRPr="0053048E">
        <w:rPr>
          <w:rFonts w:hAnsi="ＭＳ 明朝" w:hint="eastAsia"/>
          <w:spacing w:val="3"/>
        </w:rPr>
        <w:t>ことがあったが。</w:t>
      </w:r>
    </w:p>
    <w:p w14:paraId="6D9A8A1C" w14:textId="77777777" w:rsidR="006F0F3F" w:rsidRPr="0053048E" w:rsidRDefault="006F0F3F" w:rsidP="006F0F3F">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○下間局長</w:t>
      </w:r>
    </w:p>
    <w:p w14:paraId="659AF36A" w14:textId="3F015DF6" w:rsidR="0053048E" w:rsidRPr="0053048E" w:rsidRDefault="006F0F3F" w:rsidP="00EB192B">
      <w:pPr>
        <w:wordWrap/>
        <w:autoSpaceDE/>
        <w:autoSpaceDN/>
        <w:ind w:firstLineChars="100" w:firstLine="245"/>
        <w:rPr>
          <w:rFonts w:hAnsi="ＭＳ 明朝"/>
          <w:spacing w:val="3"/>
        </w:rPr>
      </w:pPr>
      <w:r>
        <w:rPr>
          <w:rFonts w:hAnsi="ＭＳ 明朝" w:hint="eastAsia"/>
          <w:spacing w:val="3"/>
        </w:rPr>
        <w:t>締切</w:t>
      </w:r>
      <w:r w:rsidR="009261AE">
        <w:rPr>
          <w:rFonts w:hAnsi="ＭＳ 明朝" w:hint="eastAsia"/>
          <w:spacing w:val="3"/>
        </w:rPr>
        <w:t>り</w:t>
      </w:r>
      <w:r w:rsidR="0053048E" w:rsidRPr="0053048E">
        <w:rPr>
          <w:rFonts w:hAnsi="ＭＳ 明朝" w:hint="eastAsia"/>
          <w:spacing w:val="3"/>
        </w:rPr>
        <w:t>の日程について</w:t>
      </w:r>
      <w:r>
        <w:rPr>
          <w:rFonts w:hAnsi="ＭＳ 明朝" w:hint="eastAsia"/>
          <w:spacing w:val="3"/>
        </w:rPr>
        <w:t>は、今は分かりかねる。</w:t>
      </w:r>
    </w:p>
    <w:p w14:paraId="3508D666"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○川上議員</w:t>
      </w:r>
    </w:p>
    <w:p w14:paraId="2F15C46C" w14:textId="7526E939" w:rsidR="0053048E" w:rsidRPr="0053048E" w:rsidRDefault="006F0F3F" w:rsidP="00EB192B">
      <w:pPr>
        <w:wordWrap/>
        <w:autoSpaceDE/>
        <w:autoSpaceDN/>
        <w:ind w:firstLineChars="100" w:firstLine="245"/>
        <w:rPr>
          <w:rFonts w:hAnsi="ＭＳ 明朝"/>
          <w:spacing w:val="3"/>
        </w:rPr>
      </w:pPr>
      <w:r>
        <w:rPr>
          <w:rFonts w:hAnsi="ＭＳ 明朝" w:hint="eastAsia"/>
          <w:spacing w:val="3"/>
        </w:rPr>
        <w:t>後ほど議会広報広聴委員会</w:t>
      </w:r>
      <w:r w:rsidR="009069DC">
        <w:rPr>
          <w:rFonts w:hAnsi="ＭＳ 明朝" w:hint="eastAsia"/>
          <w:spacing w:val="3"/>
        </w:rPr>
        <w:t>の担当</w:t>
      </w:r>
      <w:r>
        <w:rPr>
          <w:rFonts w:hAnsi="ＭＳ 明朝" w:hint="eastAsia"/>
          <w:spacing w:val="3"/>
        </w:rPr>
        <w:t>に聞くので</w:t>
      </w:r>
      <w:r w:rsidR="009069DC">
        <w:rPr>
          <w:rFonts w:hAnsi="ＭＳ 明朝" w:hint="eastAsia"/>
          <w:spacing w:val="3"/>
        </w:rPr>
        <w:t>良い</w:t>
      </w:r>
      <w:r w:rsidR="0053048E" w:rsidRPr="0053048E">
        <w:rPr>
          <w:rFonts w:hAnsi="ＭＳ 明朝" w:hint="eastAsia"/>
          <w:spacing w:val="3"/>
        </w:rPr>
        <w:t>。</w:t>
      </w:r>
    </w:p>
    <w:p w14:paraId="0861033A"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0CC57B1A" w14:textId="420D22C3"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ほかにあるか。</w:t>
      </w:r>
    </w:p>
    <w:p w14:paraId="2F28241F" w14:textId="392DDC35"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lastRenderedPageBreak/>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194A2BC6" w14:textId="4516992F"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新聞は</w:t>
      </w:r>
      <w:r w:rsidR="00810E08">
        <w:rPr>
          <w:rFonts w:hAnsi="ＭＳ 明朝" w:hint="eastAsia"/>
          <w:spacing w:val="3"/>
        </w:rPr>
        <w:t>、</w:t>
      </w:r>
      <w:r w:rsidRPr="0053048E">
        <w:rPr>
          <w:rFonts w:hAnsi="ＭＳ 明朝" w:hint="eastAsia"/>
          <w:spacing w:val="3"/>
        </w:rPr>
        <w:t>今日の事件が明日新聞になるが、この議会だよりは、12月定例会議が2月頃出るのではないか。これはもう間が抜けすぎている。やはり今月中にだって出せるはずなのに、少なくとも1月の上旬ぐらいには出せないか。</w:t>
      </w:r>
    </w:p>
    <w:p w14:paraId="4D7E16C2" w14:textId="1DCEB4B7" w:rsidR="0053048E" w:rsidRPr="0053048E" w:rsidRDefault="006F0F3F" w:rsidP="00EB192B">
      <w:pPr>
        <w:wordWrap/>
        <w:autoSpaceDE/>
        <w:autoSpaceDN/>
        <w:ind w:firstLineChars="100" w:firstLine="245"/>
        <w:rPr>
          <w:rFonts w:hAnsi="ＭＳ 明朝"/>
          <w:spacing w:val="3"/>
        </w:rPr>
      </w:pPr>
      <w:r>
        <w:rPr>
          <w:rFonts w:hAnsi="ＭＳ 明朝" w:hint="eastAsia"/>
          <w:spacing w:val="3"/>
        </w:rPr>
        <w:t>それで、</w:t>
      </w:r>
      <w:r w:rsidR="0053048E" w:rsidRPr="0053048E">
        <w:rPr>
          <w:rFonts w:hAnsi="ＭＳ 明朝" w:hint="eastAsia"/>
          <w:spacing w:val="3"/>
        </w:rPr>
        <w:t>議員は</w:t>
      </w:r>
      <w:r>
        <w:rPr>
          <w:rFonts w:hAnsi="ＭＳ 明朝" w:hint="eastAsia"/>
          <w:spacing w:val="3"/>
        </w:rPr>
        <w:t>、文章を読んだり、間違い</w:t>
      </w:r>
      <w:r w:rsidR="00810E08">
        <w:rPr>
          <w:rFonts w:hAnsi="ＭＳ 明朝" w:hint="eastAsia"/>
          <w:spacing w:val="3"/>
        </w:rPr>
        <w:t>や誤字脱字を探すのが得意ではないので、この部分を</w:t>
      </w:r>
      <w:r w:rsidR="0053048E" w:rsidRPr="0053048E">
        <w:rPr>
          <w:rFonts w:hAnsi="ＭＳ 明朝" w:hint="eastAsia"/>
          <w:spacing w:val="3"/>
        </w:rPr>
        <w:t>任せれば良いのではないか。</w:t>
      </w:r>
      <w:r w:rsidR="00810E08">
        <w:rPr>
          <w:rFonts w:hAnsi="ＭＳ 明朝" w:hint="eastAsia"/>
          <w:spacing w:val="3"/>
        </w:rPr>
        <w:t>専門家であるから時間が無駄にならない</w:t>
      </w:r>
      <w:r>
        <w:rPr>
          <w:rFonts w:hAnsi="ＭＳ 明朝" w:hint="eastAsia"/>
          <w:spacing w:val="3"/>
        </w:rPr>
        <w:t>。</w:t>
      </w:r>
      <w:r w:rsidR="0053048E" w:rsidRPr="0053048E">
        <w:rPr>
          <w:rFonts w:hAnsi="ＭＳ 明朝" w:hint="eastAsia"/>
          <w:spacing w:val="3"/>
        </w:rPr>
        <w:t>ということで</w:t>
      </w:r>
      <w:r>
        <w:rPr>
          <w:rFonts w:hAnsi="ＭＳ 明朝" w:hint="eastAsia"/>
          <w:spacing w:val="3"/>
        </w:rPr>
        <w:t>、もっと迅速にできる</w:t>
      </w:r>
      <w:r w:rsidR="0053048E" w:rsidRPr="0053048E">
        <w:rPr>
          <w:rFonts w:hAnsi="ＭＳ 明朝" w:hint="eastAsia"/>
          <w:spacing w:val="3"/>
        </w:rPr>
        <w:t>ようにならないか。</w:t>
      </w:r>
    </w:p>
    <w:p w14:paraId="07FE45AF"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40C40445" w14:textId="0C1564CD"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今の</w:t>
      </w:r>
      <w:r w:rsidR="006F0F3F">
        <w:rPr>
          <w:rFonts w:hAnsi="ＭＳ 明朝" w:hint="eastAsia"/>
          <w:spacing w:val="3"/>
        </w:rPr>
        <w:t>は</w:t>
      </w:r>
      <w:r w:rsidRPr="0053048E">
        <w:rPr>
          <w:rFonts w:hAnsi="ＭＳ 明朝" w:hint="eastAsia"/>
          <w:spacing w:val="3"/>
        </w:rPr>
        <w:t>提案ということで、</w:t>
      </w:r>
      <w:r w:rsidR="00810E08">
        <w:rPr>
          <w:rFonts w:hAnsi="ＭＳ 明朝" w:hint="eastAsia"/>
          <w:spacing w:val="3"/>
        </w:rPr>
        <w:t>議会</w:t>
      </w:r>
      <w:r w:rsidRPr="0053048E">
        <w:rPr>
          <w:rFonts w:hAnsi="ＭＳ 明朝" w:hint="eastAsia"/>
          <w:spacing w:val="3"/>
        </w:rPr>
        <w:t>広報広聴委員会で議論をしていただきたい。</w:t>
      </w:r>
    </w:p>
    <w:p w14:paraId="3AE49FA9" w14:textId="16A6B64D" w:rsidR="0053048E" w:rsidRDefault="0053048E" w:rsidP="00EB192B">
      <w:pPr>
        <w:wordWrap/>
        <w:autoSpaceDE/>
        <w:autoSpaceDN/>
        <w:ind w:firstLineChars="100" w:firstLine="245"/>
        <w:rPr>
          <w:rFonts w:hAnsi="ＭＳ 明朝"/>
          <w:spacing w:val="3"/>
        </w:rPr>
      </w:pPr>
      <w:r w:rsidRPr="0053048E">
        <w:rPr>
          <w:rFonts w:hAnsi="ＭＳ 明朝" w:hint="eastAsia"/>
          <w:spacing w:val="3"/>
        </w:rPr>
        <w:t>ほかにあるか。</w:t>
      </w:r>
    </w:p>
    <w:p w14:paraId="6EE77EEB" w14:textId="77777777" w:rsidR="00A40D18" w:rsidRDefault="00A40D18" w:rsidP="00A40D18">
      <w:pPr>
        <w:wordWrap/>
        <w:autoSpaceDE/>
        <w:autoSpaceDN/>
        <w:jc w:val="center"/>
        <w:rPr>
          <w:rFonts w:hAnsi="ＭＳ 明朝"/>
        </w:rPr>
      </w:pPr>
      <w:r w:rsidRPr="004362A6">
        <w:rPr>
          <w:rFonts w:hAnsi="ＭＳ 明朝" w:hint="eastAsia"/>
        </w:rPr>
        <w:t>（　「なし」という声あり　）</w:t>
      </w:r>
    </w:p>
    <w:p w14:paraId="30406F75" w14:textId="28E990CE" w:rsidR="004369A2" w:rsidRDefault="004369A2" w:rsidP="004369A2">
      <w:pPr>
        <w:wordWrap/>
        <w:autoSpaceDE/>
        <w:autoSpaceDN/>
        <w:rPr>
          <w:rFonts w:hAnsi="ＭＳ 明朝"/>
          <w:spacing w:val="3"/>
        </w:rPr>
      </w:pPr>
    </w:p>
    <w:p w14:paraId="2364E875" w14:textId="5AD057D7" w:rsidR="004369A2" w:rsidRDefault="004369A2" w:rsidP="004369A2">
      <w:pPr>
        <w:wordWrap/>
        <w:autoSpaceDE/>
        <w:autoSpaceDN/>
        <w:ind w:firstLineChars="100" w:firstLine="246"/>
        <w:rPr>
          <w:rFonts w:ascii="ＭＳ ゴシック" w:eastAsia="ＭＳ ゴシック" w:hAnsi="ＭＳ ゴシック"/>
          <w:b/>
          <w:spacing w:val="3"/>
        </w:rPr>
      </w:pPr>
      <w:r w:rsidRPr="004369A2">
        <w:rPr>
          <w:rFonts w:ascii="ＭＳ ゴシック" w:eastAsia="ＭＳ ゴシック" w:hAnsi="ＭＳ ゴシック" w:hint="eastAsia"/>
          <w:b/>
          <w:spacing w:val="3"/>
        </w:rPr>
        <w:t>⑷　その他</w:t>
      </w:r>
    </w:p>
    <w:p w14:paraId="7DC0D89B" w14:textId="77777777" w:rsidR="004369A2" w:rsidRPr="0053048E" w:rsidRDefault="004369A2" w:rsidP="004369A2">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4AF05AAF" w14:textId="532AD4AB" w:rsidR="0053048E" w:rsidRPr="0053048E" w:rsidRDefault="00D914EA" w:rsidP="00EB192B">
      <w:pPr>
        <w:wordWrap/>
        <w:autoSpaceDE/>
        <w:autoSpaceDN/>
        <w:ind w:firstLineChars="100" w:firstLine="245"/>
        <w:rPr>
          <w:rFonts w:hAnsi="ＭＳ 明朝"/>
          <w:spacing w:val="3"/>
        </w:rPr>
      </w:pPr>
      <w:r>
        <w:rPr>
          <w:rFonts w:hAnsi="ＭＳ 明朝" w:hint="eastAsia"/>
          <w:spacing w:val="3"/>
        </w:rPr>
        <w:t>私</w:t>
      </w:r>
      <w:r w:rsidR="0053048E" w:rsidRPr="0053048E">
        <w:rPr>
          <w:rFonts w:hAnsi="ＭＳ 明朝" w:hint="eastAsia"/>
          <w:spacing w:val="3"/>
        </w:rPr>
        <w:t>から、議長会関係の報告についてである。</w:t>
      </w:r>
    </w:p>
    <w:p w14:paraId="01D3C604" w14:textId="7A2C01F3"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1点目が、元全国市議会議長会特定第三種漁港協議会臨時総会・中央陳情に参加をした。</w:t>
      </w:r>
    </w:p>
    <w:p w14:paraId="6C231E3A" w14:textId="475E5333"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全国13港の特三漁港から27項目の要望が出ている。競争力強化、輸出促進のための高度衛生管理対策</w:t>
      </w:r>
      <w:r w:rsidR="00D914EA">
        <w:rPr>
          <w:rFonts w:hAnsi="ＭＳ 明朝" w:hint="eastAsia"/>
          <w:spacing w:val="3"/>
        </w:rPr>
        <w:t>への支援など、生産・流通拠点への支援などが出ているが、その中の6</w:t>
      </w:r>
      <w:r w:rsidRPr="0053048E">
        <w:rPr>
          <w:rFonts w:hAnsi="ＭＳ 明朝" w:hint="eastAsia"/>
          <w:spacing w:val="3"/>
        </w:rPr>
        <w:t>つについては重点要望となっている。</w:t>
      </w:r>
    </w:p>
    <w:p w14:paraId="5D5F538F" w14:textId="02339AFB" w:rsidR="0053048E" w:rsidRPr="0053048E" w:rsidRDefault="00D914EA" w:rsidP="00EB192B">
      <w:pPr>
        <w:wordWrap/>
        <w:autoSpaceDE/>
        <w:autoSpaceDN/>
        <w:ind w:firstLineChars="100" w:firstLine="245"/>
        <w:rPr>
          <w:rFonts w:hAnsi="ＭＳ 明朝"/>
          <w:spacing w:val="3"/>
        </w:rPr>
      </w:pPr>
      <w:r>
        <w:rPr>
          <w:rFonts w:hAnsi="ＭＳ 明朝" w:hint="eastAsia"/>
          <w:spacing w:val="3"/>
        </w:rPr>
        <w:t>1点</w:t>
      </w:r>
      <w:r w:rsidR="0053048E" w:rsidRPr="0053048E">
        <w:rPr>
          <w:rFonts w:hAnsi="ＭＳ 明朝" w:hint="eastAsia"/>
          <w:spacing w:val="3"/>
        </w:rPr>
        <w:t>目が、冷凍冷蔵施設の維持管理・更新への支援策の拡充。2</w:t>
      </w:r>
      <w:r>
        <w:rPr>
          <w:rFonts w:hAnsi="ＭＳ 明朝" w:hint="eastAsia"/>
          <w:spacing w:val="3"/>
        </w:rPr>
        <w:t>点目が</w:t>
      </w:r>
      <w:r w:rsidR="0053048E" w:rsidRPr="0053048E">
        <w:rPr>
          <w:rFonts w:hAnsi="ＭＳ 明朝" w:hint="eastAsia"/>
          <w:spacing w:val="3"/>
        </w:rPr>
        <w:t>浜の活力再生・成長促進交付金、水産業競争力強化緊急施設整備事業の継続。3点目が、海業振興における施設整備への支援。4点目が、海洋ごみ対策の推進。5点目が、人手不足対応のための労働者確保対策の推進。6点目が、漁船漁</w:t>
      </w:r>
      <w:r>
        <w:rPr>
          <w:rFonts w:hAnsi="ＭＳ 明朝" w:hint="eastAsia"/>
          <w:spacing w:val="3"/>
        </w:rPr>
        <w:t>業構造改革に対する集中的な取組ということで、農林水産副大臣</w:t>
      </w:r>
      <w:r w:rsidR="0053048E" w:rsidRPr="0053048E">
        <w:rPr>
          <w:rFonts w:hAnsi="ＭＳ 明朝" w:hint="eastAsia"/>
          <w:spacing w:val="3"/>
        </w:rPr>
        <w:t>などに陳情要望書を提出したところである。</w:t>
      </w:r>
    </w:p>
    <w:p w14:paraId="57E712F8" w14:textId="1E46DED7"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2点目が、石見</w:t>
      </w:r>
      <w:r w:rsidR="00810E08">
        <w:rPr>
          <w:rFonts w:hAnsi="ＭＳ 明朝" w:hint="eastAsia"/>
          <w:spacing w:val="3"/>
        </w:rPr>
        <w:t>四</w:t>
      </w:r>
      <w:r w:rsidRPr="0053048E">
        <w:rPr>
          <w:rFonts w:hAnsi="ＭＳ 明朝" w:hint="eastAsia"/>
          <w:spacing w:val="3"/>
        </w:rPr>
        <w:t>市議会議長会秋季議長会ということで、大田市で開催をされている。「地域公共交通について」ということが議題であった。</w:t>
      </w:r>
      <w:r w:rsidR="004814BD">
        <w:rPr>
          <w:rFonts w:hAnsi="ＭＳ 明朝" w:hint="eastAsia"/>
          <w:spacing w:val="3"/>
        </w:rPr>
        <w:t>人口減少が加速する中で、石見地方の</w:t>
      </w:r>
      <w:r w:rsidR="00810E08">
        <w:rPr>
          <w:rFonts w:hAnsi="ＭＳ 明朝" w:hint="eastAsia"/>
          <w:spacing w:val="3"/>
        </w:rPr>
        <w:t>四</w:t>
      </w:r>
      <w:r w:rsidRPr="0053048E">
        <w:rPr>
          <w:rFonts w:hAnsi="ＭＳ 明朝" w:hint="eastAsia"/>
          <w:spacing w:val="3"/>
        </w:rPr>
        <w:t>市の公共交通機関は石見交通に依存をしている。</w:t>
      </w:r>
    </w:p>
    <w:p w14:paraId="56CF9E1E" w14:textId="47C48D08"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そういった中で、石見交通は民間企業ということで、不採算部門の撤退ということを何年かに1</w:t>
      </w:r>
      <w:r w:rsidR="004814BD">
        <w:rPr>
          <w:rFonts w:hAnsi="ＭＳ 明朝" w:hint="eastAsia"/>
          <w:spacing w:val="3"/>
        </w:rPr>
        <w:t>度行っているが、これが加速するということが今後</w:t>
      </w:r>
      <w:r w:rsidRPr="0053048E">
        <w:rPr>
          <w:rFonts w:hAnsi="ＭＳ 明朝" w:hint="eastAsia"/>
          <w:spacing w:val="3"/>
        </w:rPr>
        <w:t>予測される。</w:t>
      </w:r>
    </w:p>
    <w:p w14:paraId="75F1BF8F" w14:textId="2B161915"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そういった中で、</w:t>
      </w:r>
      <w:r w:rsidR="00810E08">
        <w:rPr>
          <w:rFonts w:hAnsi="ＭＳ 明朝" w:hint="eastAsia"/>
          <w:spacing w:val="3"/>
        </w:rPr>
        <w:t>四</w:t>
      </w:r>
      <w:r w:rsidRPr="0053048E">
        <w:rPr>
          <w:rFonts w:hAnsi="ＭＳ 明朝" w:hint="eastAsia"/>
          <w:spacing w:val="3"/>
        </w:rPr>
        <w:t>市は、石見交通に対して補助金を出しているが、その補助金をなくして、デマンド型タクシーに対応できるかとなると、それ以上の1</w:t>
      </w:r>
      <w:r w:rsidR="00810E08">
        <w:rPr>
          <w:rFonts w:hAnsi="ＭＳ 明朝" w:hint="eastAsia"/>
          <w:spacing w:val="3"/>
        </w:rPr>
        <w:t>億円以上の補助金が要るのではないか</w:t>
      </w:r>
      <w:r w:rsidRPr="0053048E">
        <w:rPr>
          <w:rFonts w:hAnsi="ＭＳ 明朝" w:hint="eastAsia"/>
          <w:spacing w:val="3"/>
        </w:rPr>
        <w:t>ということで、今、最適解を模索中という印象を持った。</w:t>
      </w:r>
    </w:p>
    <w:p w14:paraId="564EC8E9" w14:textId="33B6A38B" w:rsidR="0053048E" w:rsidRPr="0053048E" w:rsidRDefault="00E8277A" w:rsidP="00EB192B">
      <w:pPr>
        <w:wordWrap/>
        <w:autoSpaceDE/>
        <w:autoSpaceDN/>
        <w:ind w:firstLineChars="100" w:firstLine="245"/>
        <w:rPr>
          <w:rFonts w:hAnsi="ＭＳ 明朝"/>
          <w:spacing w:val="3"/>
        </w:rPr>
      </w:pPr>
      <w:r>
        <w:rPr>
          <w:rFonts w:hAnsi="ＭＳ 明朝" w:hint="eastAsia"/>
          <w:spacing w:val="3"/>
        </w:rPr>
        <w:t>特に益田市などは、石見交通が地元企業であるという問題もあって、なか</w:t>
      </w:r>
      <w:r w:rsidR="0053048E" w:rsidRPr="0053048E">
        <w:rPr>
          <w:rFonts w:hAnsi="ＭＳ 明朝" w:hint="eastAsia"/>
          <w:spacing w:val="3"/>
        </w:rPr>
        <w:t>なかその辺の対応が難しいという議長の意見であった。</w:t>
      </w:r>
    </w:p>
    <w:p w14:paraId="277E6524" w14:textId="4349D144"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この問題については、各議会にとっても喫緊の課題であるので、各委員会、また</w:t>
      </w:r>
      <w:r w:rsidRPr="0053048E">
        <w:rPr>
          <w:rFonts w:hAnsi="ＭＳ 明朝" w:hint="eastAsia"/>
          <w:spacing w:val="3"/>
        </w:rPr>
        <w:lastRenderedPageBreak/>
        <w:t>各議員などに調査研究していきながら、また提案もお願いする。</w:t>
      </w:r>
    </w:p>
    <w:p w14:paraId="36FAEF65" w14:textId="4D8C5F7B" w:rsidR="0053048E" w:rsidRPr="0053048E" w:rsidRDefault="00E8277A" w:rsidP="00EB192B">
      <w:pPr>
        <w:wordWrap/>
        <w:autoSpaceDE/>
        <w:autoSpaceDN/>
        <w:ind w:firstLineChars="100" w:firstLine="245"/>
        <w:rPr>
          <w:rFonts w:hAnsi="ＭＳ 明朝"/>
          <w:spacing w:val="3"/>
        </w:rPr>
      </w:pPr>
      <w:r>
        <w:rPr>
          <w:rFonts w:hAnsi="ＭＳ 明朝" w:hint="eastAsia"/>
          <w:spacing w:val="3"/>
        </w:rPr>
        <w:t>また3</w:t>
      </w:r>
      <w:r w:rsidR="0053048E" w:rsidRPr="0053048E">
        <w:rPr>
          <w:rFonts w:hAnsi="ＭＳ 明朝" w:hint="eastAsia"/>
          <w:spacing w:val="3"/>
        </w:rPr>
        <w:t>つ目が、全国市議会議長会で大規模地震に備えた防災まちづくりの推進に関する特別委員会が開催された。</w:t>
      </w:r>
    </w:p>
    <w:p w14:paraId="4DCAD138" w14:textId="4049CC90"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災害への備えの構造を俯瞰する」ということで、東京大学の加藤孝明教授の講演とパネルディスカッションが開催されたところである。この講演の後に、2点質問をしてみた。地震の後の自衛隊の出動の要請にスピード感のない現状に対して、法律を改正して国が危機管理すべきではないかと質問したが、阪神大震災の頃よりは随分スピードが良くなっている、という回答であった。2点目は、南海トラフ</w:t>
      </w:r>
      <w:r w:rsidR="00E8277A">
        <w:rPr>
          <w:rFonts w:hAnsi="ＭＳ 明朝" w:hint="eastAsia"/>
          <w:spacing w:val="3"/>
        </w:rPr>
        <w:t>地震や首都直下型地震が迫っていると騒がれている一方、補給</w:t>
      </w:r>
      <w:r w:rsidRPr="0053048E">
        <w:rPr>
          <w:rFonts w:hAnsi="ＭＳ 明朝" w:hint="eastAsia"/>
          <w:spacing w:val="3"/>
        </w:rPr>
        <w:t>備蓄基地の整備が遅れているのではないかと質問したが、先生の回答は、アマゾンなど、民間企業に大量の物資の倉庫があるので、まずその連携を図った後に、公的な備蓄基地のことを検討すべきではないかという回答であった。</w:t>
      </w:r>
    </w:p>
    <w:p w14:paraId="78C9251C" w14:textId="5271DC25"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これについて何かあるか。</w:t>
      </w:r>
    </w:p>
    <w:p w14:paraId="6F72A6B4" w14:textId="6CE01D5F"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7DB4C565" w14:textId="783EC141" w:rsidR="0053048E" w:rsidRPr="0053048E" w:rsidRDefault="0053048E" w:rsidP="002579F4">
      <w:pPr>
        <w:wordWrap/>
        <w:autoSpaceDE/>
        <w:autoSpaceDN/>
        <w:ind w:firstLineChars="100" w:firstLine="245"/>
        <w:rPr>
          <w:rFonts w:hAnsi="ＭＳ 明朝"/>
          <w:spacing w:val="3"/>
        </w:rPr>
      </w:pPr>
      <w:r w:rsidRPr="0053048E">
        <w:rPr>
          <w:rFonts w:hAnsi="ＭＳ 明朝" w:hint="eastAsia"/>
          <w:spacing w:val="3"/>
        </w:rPr>
        <w:t>バスにつ</w:t>
      </w:r>
      <w:r w:rsidR="005F0181">
        <w:rPr>
          <w:rFonts w:hAnsi="ＭＳ 明朝" w:hint="eastAsia"/>
          <w:spacing w:val="3"/>
        </w:rPr>
        <w:t>いては、益田市でもごたごたしている。この前もおいしい指定管理</w:t>
      </w:r>
      <w:r w:rsidRPr="0053048E">
        <w:rPr>
          <w:rFonts w:hAnsi="ＭＳ 明朝" w:hint="eastAsia"/>
          <w:spacing w:val="3"/>
        </w:rPr>
        <w:t>があったときに、石見交通に内緒で</w:t>
      </w:r>
      <w:r w:rsidR="00472C93">
        <w:rPr>
          <w:rFonts w:hAnsi="ＭＳ 明朝" w:hint="eastAsia"/>
          <w:spacing w:val="3"/>
        </w:rPr>
        <w:t>、</w:t>
      </w:r>
      <w:r w:rsidR="005F0181">
        <w:rPr>
          <w:rFonts w:hAnsi="ＭＳ 明朝" w:hint="eastAsia"/>
          <w:spacing w:val="3"/>
        </w:rPr>
        <w:t>市の職員が辞めて</w:t>
      </w:r>
      <w:r w:rsidRPr="0053048E">
        <w:rPr>
          <w:rFonts w:hAnsi="ＭＳ 明朝" w:hint="eastAsia"/>
          <w:spacing w:val="3"/>
        </w:rPr>
        <w:t>勝手にバス会社をつくってそれを取ってしまったというようなところもある。バスは、空気を運んでいるような感じがある。</w:t>
      </w:r>
      <w:r w:rsidR="002579F4">
        <w:rPr>
          <w:rFonts w:hAnsi="ＭＳ 明朝" w:hint="eastAsia"/>
          <w:spacing w:val="3"/>
        </w:rPr>
        <w:t>それと、</w:t>
      </w:r>
      <w:r w:rsidRPr="0053048E">
        <w:rPr>
          <w:rFonts w:hAnsi="ＭＳ 明朝" w:hint="eastAsia"/>
          <w:spacing w:val="3"/>
        </w:rPr>
        <w:t>本当の高齢者にとってみれば、バス停まで行くのがもう駄目である。乗ってから階段を上るのも駄目である。やはり、ドア・ツー・ドアのようなタクシーみたいな形をやるしかないと思う。</w:t>
      </w:r>
    </w:p>
    <w:p w14:paraId="1B059F84" w14:textId="35E69B04" w:rsidR="0053048E" w:rsidRPr="0053048E" w:rsidRDefault="002579F4" w:rsidP="00EB192B">
      <w:pPr>
        <w:wordWrap/>
        <w:autoSpaceDE/>
        <w:autoSpaceDN/>
        <w:ind w:firstLineChars="100" w:firstLine="245"/>
        <w:rPr>
          <w:rFonts w:hAnsi="ＭＳ 明朝"/>
          <w:spacing w:val="3"/>
        </w:rPr>
      </w:pPr>
      <w:r>
        <w:rPr>
          <w:rFonts w:hAnsi="ＭＳ 明朝" w:hint="eastAsia"/>
          <w:spacing w:val="3"/>
        </w:rPr>
        <w:t>それからもう1</w:t>
      </w:r>
      <w:r w:rsidR="0053048E" w:rsidRPr="0053048E">
        <w:rPr>
          <w:rFonts w:hAnsi="ＭＳ 明朝" w:hint="eastAsia"/>
          <w:spacing w:val="3"/>
        </w:rPr>
        <w:t>つは、防災</w:t>
      </w:r>
      <w:r>
        <w:rPr>
          <w:rFonts w:hAnsi="ＭＳ 明朝" w:hint="eastAsia"/>
          <w:spacing w:val="3"/>
        </w:rPr>
        <w:t>ということを言われたと思うが、それぞれの</w:t>
      </w:r>
      <w:r w:rsidR="0053048E" w:rsidRPr="0053048E">
        <w:rPr>
          <w:rFonts w:hAnsi="ＭＳ 明朝" w:hint="eastAsia"/>
          <w:spacing w:val="3"/>
        </w:rPr>
        <w:t>市町村がストックするよりも、そういう災害に遭ったときは、そのストックさえも使えるかどうか分からない状</w:t>
      </w:r>
      <w:r>
        <w:rPr>
          <w:rFonts w:hAnsi="ＭＳ 明朝" w:hint="eastAsia"/>
          <w:spacing w:val="3"/>
        </w:rPr>
        <w:t>況であるから、少し量を減らしてストックして、</w:t>
      </w:r>
      <w:r w:rsidR="005F0181">
        <w:rPr>
          <w:rFonts w:hAnsi="ＭＳ 明朝" w:hint="eastAsia"/>
          <w:spacing w:val="3"/>
        </w:rPr>
        <w:t>周りのところに</w:t>
      </w:r>
      <w:r w:rsidR="0053048E" w:rsidRPr="0053048E">
        <w:rPr>
          <w:rFonts w:hAnsi="ＭＳ 明朝" w:hint="eastAsia"/>
          <w:spacing w:val="3"/>
        </w:rPr>
        <w:t>どうせ助けに行くのだから、</w:t>
      </w:r>
      <w:r>
        <w:rPr>
          <w:rFonts w:hAnsi="ＭＳ 明朝" w:hint="eastAsia"/>
          <w:spacing w:val="3"/>
        </w:rPr>
        <w:t>集中して</w:t>
      </w:r>
      <w:r w:rsidR="0053048E" w:rsidRPr="0053048E">
        <w:rPr>
          <w:rFonts w:hAnsi="ＭＳ 明朝" w:hint="eastAsia"/>
          <w:spacing w:val="3"/>
        </w:rPr>
        <w:t>集めるという方法が良いと思う。</w:t>
      </w:r>
    </w:p>
    <w:p w14:paraId="2DD89F43" w14:textId="160056F9" w:rsidR="0053048E" w:rsidRPr="0053048E" w:rsidRDefault="002579F4" w:rsidP="00EB192B">
      <w:pPr>
        <w:wordWrap/>
        <w:autoSpaceDE/>
        <w:autoSpaceDN/>
        <w:ind w:firstLineChars="100" w:firstLine="245"/>
        <w:rPr>
          <w:rFonts w:hAnsi="ＭＳ 明朝"/>
          <w:spacing w:val="3"/>
        </w:rPr>
      </w:pPr>
      <w:r>
        <w:rPr>
          <w:rFonts w:hAnsi="ＭＳ 明朝" w:hint="eastAsia"/>
          <w:spacing w:val="3"/>
        </w:rPr>
        <w:t>もう1つは、今、</w:t>
      </w:r>
      <w:r w:rsidR="0053048E" w:rsidRPr="0053048E">
        <w:rPr>
          <w:rFonts w:hAnsi="ＭＳ 明朝" w:hint="eastAsia"/>
          <w:spacing w:val="3"/>
        </w:rPr>
        <w:t>火災が起きたとする。実際は30人、50人以上の施設に対しては、誰が何をすると決まっているはずである。だけども、誰に聞いても自分が何の係か分からない。</w:t>
      </w:r>
      <w:r>
        <w:rPr>
          <w:rFonts w:hAnsi="ＭＳ 明朝" w:hint="eastAsia"/>
          <w:spacing w:val="3"/>
        </w:rPr>
        <w:t>例えば、森井書記</w:t>
      </w:r>
      <w:r w:rsidR="0053048E" w:rsidRPr="0053048E">
        <w:rPr>
          <w:rFonts w:hAnsi="ＭＳ 明朝" w:hint="eastAsia"/>
          <w:spacing w:val="3"/>
        </w:rPr>
        <w:t>、火事が起きたときに何の係か。</w:t>
      </w:r>
      <w:r>
        <w:rPr>
          <w:rFonts w:hAnsi="ＭＳ 明朝" w:hint="eastAsia"/>
          <w:spacing w:val="3"/>
        </w:rPr>
        <w:t>下間</w:t>
      </w:r>
      <w:r w:rsidR="0053048E" w:rsidRPr="0053048E">
        <w:rPr>
          <w:rFonts w:hAnsi="ＭＳ 明朝" w:hint="eastAsia"/>
          <w:spacing w:val="3"/>
        </w:rPr>
        <w:t>局長、何の係か。これは、案内の係、初期消火の係とか決まっている。</w:t>
      </w:r>
      <w:r w:rsidR="005F0181">
        <w:rPr>
          <w:rFonts w:hAnsi="ＭＳ 明朝" w:hint="eastAsia"/>
          <w:spacing w:val="3"/>
        </w:rPr>
        <w:t>消防に電話して「</w:t>
      </w:r>
      <w:r w:rsidR="0053048E" w:rsidRPr="0053048E">
        <w:rPr>
          <w:rFonts w:hAnsi="ＭＳ 明朝" w:hint="eastAsia"/>
          <w:spacing w:val="3"/>
        </w:rPr>
        <w:t>今、消防</w:t>
      </w:r>
      <w:r w:rsidR="005F0181">
        <w:rPr>
          <w:rFonts w:hAnsi="ＭＳ 明朝" w:hint="eastAsia"/>
          <w:spacing w:val="3"/>
        </w:rPr>
        <w:t>署で火事になったら、あなたはを</w:t>
      </w:r>
      <w:r>
        <w:rPr>
          <w:rFonts w:hAnsi="ＭＳ 明朝" w:hint="eastAsia"/>
          <w:spacing w:val="3"/>
        </w:rPr>
        <w:t>何するの」と聞くと、</w:t>
      </w:r>
      <w:r w:rsidR="005F0181">
        <w:rPr>
          <w:rFonts w:hAnsi="ＭＳ 明朝" w:hint="eastAsia"/>
          <w:spacing w:val="3"/>
        </w:rPr>
        <w:t>電話に出た</w:t>
      </w:r>
      <w:r w:rsidR="005F0181" w:rsidRPr="0053048E">
        <w:rPr>
          <w:rFonts w:hAnsi="ＭＳ 明朝" w:hint="eastAsia"/>
          <w:spacing w:val="3"/>
        </w:rPr>
        <w:t>職員は、</w:t>
      </w:r>
      <w:r>
        <w:rPr>
          <w:rFonts w:hAnsi="ＭＳ 明朝" w:hint="eastAsia"/>
          <w:spacing w:val="3"/>
        </w:rPr>
        <w:t>「すいません」と言う。</w:t>
      </w:r>
      <w:r w:rsidR="0053048E" w:rsidRPr="0053048E">
        <w:rPr>
          <w:rFonts w:hAnsi="ＭＳ 明朝" w:hint="eastAsia"/>
          <w:spacing w:val="3"/>
        </w:rPr>
        <w:t>そのレベルである。</w:t>
      </w:r>
    </w:p>
    <w:p w14:paraId="6521C7FA" w14:textId="0A06DE2B" w:rsidR="0053048E" w:rsidRPr="0053048E" w:rsidRDefault="005F0181" w:rsidP="00EB192B">
      <w:pPr>
        <w:wordWrap/>
        <w:autoSpaceDE/>
        <w:autoSpaceDN/>
        <w:ind w:firstLineChars="100" w:firstLine="245"/>
        <w:rPr>
          <w:rFonts w:hAnsi="ＭＳ 明朝"/>
          <w:spacing w:val="3"/>
        </w:rPr>
      </w:pPr>
      <w:r>
        <w:rPr>
          <w:rFonts w:hAnsi="ＭＳ 明朝" w:hint="eastAsia"/>
          <w:spacing w:val="3"/>
        </w:rPr>
        <w:t>それは形だけつく</w:t>
      </w:r>
      <w:r w:rsidR="0053048E" w:rsidRPr="0053048E">
        <w:rPr>
          <w:rFonts w:hAnsi="ＭＳ 明朝" w:hint="eastAsia"/>
          <w:spacing w:val="3"/>
        </w:rPr>
        <w:t>って魂入れずのようなことをやっていては、その外側のことをやる気概も入らないと思う。そこら辺をもっと真剣に</w:t>
      </w:r>
      <w:r w:rsidR="002579F4">
        <w:rPr>
          <w:rFonts w:hAnsi="ＭＳ 明朝" w:hint="eastAsia"/>
          <w:spacing w:val="3"/>
        </w:rPr>
        <w:t>、</w:t>
      </w:r>
      <w:r w:rsidR="0053048E" w:rsidRPr="0053048E">
        <w:rPr>
          <w:rFonts w:hAnsi="ＭＳ 明朝" w:hint="eastAsia"/>
          <w:spacing w:val="3"/>
        </w:rPr>
        <w:t>身の回りのことからきっちりやるようにしないといけないのではないか。</w:t>
      </w:r>
    </w:p>
    <w:p w14:paraId="476C7528"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79C29C4E" w14:textId="77777777" w:rsidR="002579F4" w:rsidRDefault="0053048E" w:rsidP="00EB192B">
      <w:pPr>
        <w:wordWrap/>
        <w:autoSpaceDE/>
        <w:autoSpaceDN/>
        <w:ind w:firstLineChars="100" w:firstLine="245"/>
        <w:rPr>
          <w:rFonts w:hAnsi="ＭＳ 明朝"/>
          <w:spacing w:val="3"/>
        </w:rPr>
      </w:pPr>
      <w:r w:rsidRPr="0053048E">
        <w:rPr>
          <w:rFonts w:hAnsi="ＭＳ 明朝" w:hint="eastAsia"/>
          <w:spacing w:val="3"/>
        </w:rPr>
        <w:t>提言として承る。</w:t>
      </w:r>
    </w:p>
    <w:p w14:paraId="305B2E5D" w14:textId="1742D3C3"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そのほか、議員の皆から何かあるか。</w:t>
      </w:r>
    </w:p>
    <w:p w14:paraId="067FA31B" w14:textId="0F77FBB8"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w:t>
      </w:r>
      <w:r w:rsidR="00B44DD8">
        <w:rPr>
          <w:rFonts w:ascii="ＭＳ ゴシック" w:eastAsia="ＭＳ ゴシック" w:hAnsi="ＭＳ ゴシック" w:hint="eastAsia"/>
          <w:b/>
          <w:spacing w:val="3"/>
        </w:rPr>
        <w:t>森谷</w:t>
      </w:r>
      <w:r w:rsidRPr="0053048E">
        <w:rPr>
          <w:rFonts w:ascii="ＭＳ ゴシック" w:eastAsia="ＭＳ ゴシック" w:hAnsi="ＭＳ ゴシック" w:hint="eastAsia"/>
          <w:b/>
          <w:spacing w:val="3"/>
        </w:rPr>
        <w:t>議員</w:t>
      </w:r>
    </w:p>
    <w:p w14:paraId="69A0F0AA" w14:textId="4F805EC3" w:rsidR="0053048E" w:rsidRPr="0053048E" w:rsidRDefault="00F071A6" w:rsidP="00EB192B">
      <w:pPr>
        <w:wordWrap/>
        <w:autoSpaceDE/>
        <w:autoSpaceDN/>
        <w:ind w:firstLineChars="100" w:firstLine="245"/>
        <w:rPr>
          <w:rFonts w:hAnsi="ＭＳ 明朝"/>
          <w:spacing w:val="3"/>
        </w:rPr>
      </w:pPr>
      <w:r w:rsidRPr="0053048E">
        <w:rPr>
          <w:rFonts w:hAnsi="ＭＳ 明朝" w:hint="eastAsia"/>
          <w:spacing w:val="3"/>
        </w:rPr>
        <w:t>アップされてい</w:t>
      </w:r>
      <w:r>
        <w:rPr>
          <w:rFonts w:hAnsi="ＭＳ 明朝" w:hint="eastAsia"/>
          <w:spacing w:val="3"/>
        </w:rPr>
        <w:t>る</w:t>
      </w:r>
      <w:r w:rsidR="00264CBA">
        <w:rPr>
          <w:rFonts w:hAnsi="ＭＳ 明朝" w:hint="eastAsia"/>
          <w:spacing w:val="3"/>
        </w:rPr>
        <w:t>議会の会議</w:t>
      </w:r>
      <w:r w:rsidR="005F0181">
        <w:rPr>
          <w:rFonts w:hAnsi="ＭＳ 明朝" w:hint="eastAsia"/>
          <w:spacing w:val="3"/>
        </w:rPr>
        <w:t>の録音の</w:t>
      </w:r>
      <w:r w:rsidR="00264CBA">
        <w:rPr>
          <w:rFonts w:hAnsi="ＭＳ 明朝" w:hint="eastAsia"/>
          <w:spacing w:val="3"/>
        </w:rPr>
        <w:t>音がすごく悪い。空調の換気扇の音が邪魔</w:t>
      </w:r>
      <w:r w:rsidR="00264CBA">
        <w:rPr>
          <w:rFonts w:hAnsi="ＭＳ 明朝" w:hint="eastAsia"/>
          <w:spacing w:val="3"/>
        </w:rPr>
        <w:lastRenderedPageBreak/>
        <w:t>するときもあるので、会議</w:t>
      </w:r>
      <w:r w:rsidR="0053048E" w:rsidRPr="0053048E">
        <w:rPr>
          <w:rFonts w:hAnsi="ＭＳ 明朝" w:hint="eastAsia"/>
          <w:spacing w:val="3"/>
        </w:rPr>
        <w:t>をしているときぐらい</w:t>
      </w:r>
      <w:r w:rsidR="00264CBA">
        <w:rPr>
          <w:rFonts w:hAnsi="ＭＳ 明朝" w:hint="eastAsia"/>
          <w:spacing w:val="3"/>
        </w:rPr>
        <w:t>は換気扇を切って音が聞こえるようにすれば良いのではないかと</w:t>
      </w:r>
      <w:r w:rsidR="0053048E" w:rsidRPr="0053048E">
        <w:rPr>
          <w:rFonts w:hAnsi="ＭＳ 明朝" w:hint="eastAsia"/>
          <w:spacing w:val="3"/>
        </w:rPr>
        <w:t>思う。</w:t>
      </w:r>
    </w:p>
    <w:p w14:paraId="198A93D2" w14:textId="776A9407" w:rsidR="0053048E" w:rsidRPr="0053048E" w:rsidRDefault="00264CBA" w:rsidP="00252FB4">
      <w:pPr>
        <w:wordWrap/>
        <w:autoSpaceDE/>
        <w:autoSpaceDN/>
        <w:ind w:firstLineChars="100" w:firstLine="245"/>
        <w:rPr>
          <w:rFonts w:hAnsi="ＭＳ 明朝"/>
          <w:spacing w:val="3"/>
        </w:rPr>
      </w:pPr>
      <w:r>
        <w:rPr>
          <w:rFonts w:hAnsi="ＭＳ 明朝" w:hint="eastAsia"/>
          <w:spacing w:val="3"/>
        </w:rPr>
        <w:t>それから、私がインスタグラムで、</w:t>
      </w:r>
      <w:r w:rsidR="0053048E" w:rsidRPr="0053048E">
        <w:rPr>
          <w:rFonts w:hAnsi="ＭＳ 明朝" w:hint="eastAsia"/>
          <w:spacing w:val="3"/>
        </w:rPr>
        <w:t>浜田のことではないとして上げているが、</w:t>
      </w:r>
      <w:r>
        <w:rPr>
          <w:rFonts w:hAnsi="ＭＳ 明朝" w:hint="eastAsia"/>
          <w:spacing w:val="3"/>
        </w:rPr>
        <w:t>実は浜田のことで、</w:t>
      </w:r>
      <w:r w:rsidR="0053048E" w:rsidRPr="0053048E">
        <w:rPr>
          <w:rFonts w:hAnsi="ＭＳ 明朝" w:hint="eastAsia"/>
          <w:spacing w:val="3"/>
        </w:rPr>
        <w:t>水産業</w:t>
      </w:r>
      <w:r>
        <w:rPr>
          <w:rFonts w:hAnsi="ＭＳ 明朝" w:hint="eastAsia"/>
          <w:spacing w:val="3"/>
        </w:rPr>
        <w:t>のこと</w:t>
      </w:r>
      <w:r w:rsidR="0053048E" w:rsidRPr="0053048E">
        <w:rPr>
          <w:rFonts w:hAnsi="ＭＳ 明朝" w:hint="eastAsia"/>
          <w:spacing w:val="3"/>
        </w:rPr>
        <w:t>である。今、</w:t>
      </w:r>
      <w:r w:rsidRPr="0053048E">
        <w:rPr>
          <w:rFonts w:hAnsi="ＭＳ 明朝" w:hint="eastAsia"/>
          <w:spacing w:val="3"/>
        </w:rPr>
        <w:t>水揚げが</w:t>
      </w:r>
      <w:r w:rsidR="0053048E" w:rsidRPr="0053048E">
        <w:rPr>
          <w:rFonts w:hAnsi="ＭＳ 明朝" w:hint="eastAsia"/>
          <w:spacing w:val="3"/>
        </w:rPr>
        <w:t>100億から50億になって30億になってというのがある。その中で、業者が、競り子と組んで、競りの前に魚をもらって、原価ゼロで</w:t>
      </w:r>
      <w:r>
        <w:rPr>
          <w:rFonts w:hAnsi="ＭＳ 明朝" w:hint="eastAsia"/>
          <w:spacing w:val="3"/>
        </w:rPr>
        <w:t>お</w:t>
      </w:r>
      <w:r w:rsidR="005F0181">
        <w:rPr>
          <w:rFonts w:hAnsi="ＭＳ 明朝" w:hint="eastAsia"/>
          <w:spacing w:val="3"/>
        </w:rPr>
        <w:t>金にしたり、</w:t>
      </w:r>
      <w:r w:rsidR="00252FB4">
        <w:rPr>
          <w:rFonts w:hAnsi="ＭＳ 明朝" w:hint="eastAsia"/>
          <w:spacing w:val="3"/>
        </w:rPr>
        <w:t>はかりで</w:t>
      </w:r>
      <w:r w:rsidR="0053048E" w:rsidRPr="0053048E">
        <w:rPr>
          <w:rFonts w:hAnsi="ＭＳ 明朝" w:hint="eastAsia"/>
          <w:spacing w:val="3"/>
        </w:rPr>
        <w:t>100</w:t>
      </w:r>
      <w:r w:rsidR="00953B4E">
        <w:rPr>
          <w:rFonts w:hAnsi="ＭＳ 明朝"/>
          <w:spacing w:val="3"/>
        </w:rPr>
        <w:t>kg</w:t>
      </w:r>
      <w:r w:rsidR="0053048E" w:rsidRPr="0053048E">
        <w:rPr>
          <w:rFonts w:hAnsi="ＭＳ 明朝" w:hint="eastAsia"/>
          <w:spacing w:val="3"/>
        </w:rPr>
        <w:t>のところを70</w:t>
      </w:r>
      <w:r w:rsidR="00953B4E">
        <w:rPr>
          <w:rFonts w:hAnsi="ＭＳ 明朝"/>
          <w:spacing w:val="3"/>
        </w:rPr>
        <w:t>kg</w:t>
      </w:r>
      <w:r w:rsidR="0053048E" w:rsidRPr="0053048E">
        <w:rPr>
          <w:rFonts w:hAnsi="ＭＳ 明朝" w:hint="eastAsia"/>
          <w:spacing w:val="3"/>
        </w:rPr>
        <w:t>だと言って</w:t>
      </w:r>
      <w:r w:rsidR="00953B4E">
        <w:rPr>
          <w:rFonts w:hAnsi="ＭＳ 明朝" w:hint="eastAsia"/>
          <w:spacing w:val="3"/>
        </w:rPr>
        <w:t>、</w:t>
      </w:r>
      <w:r w:rsidR="0053048E" w:rsidRPr="0053048E">
        <w:rPr>
          <w:rFonts w:hAnsi="ＭＳ 明朝" w:hint="eastAsia"/>
          <w:spacing w:val="3"/>
        </w:rPr>
        <w:t>7</w:t>
      </w:r>
      <w:r w:rsidR="00953B4E">
        <w:rPr>
          <w:rFonts w:hAnsi="ＭＳ 明朝" w:hint="eastAsia"/>
          <w:spacing w:val="3"/>
        </w:rPr>
        <w:t>0</w:t>
      </w:r>
      <w:r w:rsidR="00953B4E">
        <w:rPr>
          <w:rFonts w:hAnsi="ＭＳ 明朝"/>
          <w:spacing w:val="3"/>
        </w:rPr>
        <w:t>kg</w:t>
      </w:r>
      <w:r w:rsidR="0053048E" w:rsidRPr="0053048E">
        <w:rPr>
          <w:rFonts w:hAnsi="ＭＳ 明朝" w:hint="eastAsia"/>
          <w:spacing w:val="3"/>
        </w:rPr>
        <w:t>分のお金をもらって売ったり</w:t>
      </w:r>
      <w:r w:rsidR="005F0181">
        <w:rPr>
          <w:rFonts w:hAnsi="ＭＳ 明朝" w:hint="eastAsia"/>
          <w:spacing w:val="3"/>
        </w:rPr>
        <w:t>して</w:t>
      </w:r>
      <w:r w:rsidR="0053048E" w:rsidRPr="0053048E">
        <w:rPr>
          <w:rFonts w:hAnsi="ＭＳ 明朝" w:hint="eastAsia"/>
          <w:spacing w:val="3"/>
        </w:rPr>
        <w:t>、差額の30</w:t>
      </w:r>
      <w:r w:rsidR="00953B4E">
        <w:rPr>
          <w:rFonts w:hAnsi="ＭＳ 明朝" w:hint="eastAsia"/>
          <w:spacing w:val="3"/>
        </w:rPr>
        <w:t>k</w:t>
      </w:r>
      <w:r w:rsidR="00953B4E">
        <w:rPr>
          <w:rFonts w:hAnsi="ＭＳ 明朝"/>
          <w:spacing w:val="3"/>
        </w:rPr>
        <w:t>g</w:t>
      </w:r>
      <w:r w:rsidR="0053048E" w:rsidRPr="0053048E">
        <w:rPr>
          <w:rFonts w:hAnsi="ＭＳ 明朝" w:hint="eastAsia"/>
          <w:spacing w:val="3"/>
        </w:rPr>
        <w:t>が浮くわけである。</w:t>
      </w:r>
    </w:p>
    <w:p w14:paraId="62D14678" w14:textId="4365F110" w:rsidR="0053048E" w:rsidRPr="0053048E" w:rsidRDefault="00252FB4" w:rsidP="00EB192B">
      <w:pPr>
        <w:wordWrap/>
        <w:autoSpaceDE/>
        <w:autoSpaceDN/>
        <w:ind w:firstLineChars="100" w:firstLine="245"/>
        <w:rPr>
          <w:rFonts w:hAnsi="ＭＳ 明朝"/>
          <w:spacing w:val="3"/>
        </w:rPr>
      </w:pPr>
      <w:r>
        <w:rPr>
          <w:rFonts w:hAnsi="ＭＳ 明朝" w:hint="eastAsia"/>
          <w:spacing w:val="3"/>
        </w:rPr>
        <w:t>それから、そこで浮いた魚を、いろいろな人たちが割安でもらっている。</w:t>
      </w:r>
      <w:r w:rsidR="005F0181">
        <w:rPr>
          <w:rFonts w:hAnsi="ＭＳ 明朝" w:hint="eastAsia"/>
          <w:spacing w:val="3"/>
        </w:rPr>
        <w:t>魚で言えばヤンツー</w:t>
      </w:r>
      <w:r w:rsidR="0053048E" w:rsidRPr="0053048E">
        <w:rPr>
          <w:rFonts w:hAnsi="ＭＳ 明朝" w:hint="eastAsia"/>
          <w:spacing w:val="3"/>
        </w:rPr>
        <w:t>という言葉があるが、ヤンツーがあってこの前発覚したそうである。</w:t>
      </w:r>
      <w:r>
        <w:rPr>
          <w:rFonts w:hAnsi="ＭＳ 明朝" w:hint="eastAsia"/>
          <w:spacing w:val="3"/>
        </w:rPr>
        <w:t>発覚して、摘発した競り子は飛ばされてしまったと。</w:t>
      </w:r>
      <w:r w:rsidR="0053048E" w:rsidRPr="0053048E">
        <w:rPr>
          <w:rFonts w:hAnsi="ＭＳ 明朝" w:hint="eastAsia"/>
          <w:spacing w:val="3"/>
        </w:rPr>
        <w:t>要</w:t>
      </w:r>
      <w:r>
        <w:rPr>
          <w:rFonts w:hAnsi="ＭＳ 明朝" w:hint="eastAsia"/>
          <w:spacing w:val="3"/>
        </w:rPr>
        <w:t>するに、これはいけないと思って頑張った人が、割を食ってしまった</w:t>
      </w:r>
      <w:r w:rsidR="0053048E" w:rsidRPr="0053048E">
        <w:rPr>
          <w:rFonts w:hAnsi="ＭＳ 明朝" w:hint="eastAsia"/>
          <w:spacing w:val="3"/>
        </w:rPr>
        <w:t>。それから、会社の名前も知っているが、その会社も、すごく</w:t>
      </w:r>
      <w:r w:rsidR="009261AE">
        <w:rPr>
          <w:rFonts w:hAnsi="ＭＳ 明朝" w:hint="eastAsia"/>
          <w:spacing w:val="3"/>
        </w:rPr>
        <w:t>もうかって</w:t>
      </w:r>
      <w:r>
        <w:rPr>
          <w:rFonts w:hAnsi="ＭＳ 明朝" w:hint="eastAsia"/>
          <w:spacing w:val="3"/>
        </w:rPr>
        <w:t>いる</w:t>
      </w:r>
      <w:r w:rsidR="0053048E" w:rsidRPr="0053048E">
        <w:rPr>
          <w:rFonts w:hAnsi="ＭＳ 明朝" w:hint="eastAsia"/>
          <w:spacing w:val="3"/>
        </w:rPr>
        <w:t>。</w:t>
      </w:r>
      <w:r>
        <w:rPr>
          <w:rFonts w:hAnsi="ＭＳ 明朝" w:hint="eastAsia"/>
          <w:spacing w:val="3"/>
        </w:rPr>
        <w:t>通報しようとしたら、会長が</w:t>
      </w:r>
      <w:r w:rsidR="0053048E" w:rsidRPr="0053048E">
        <w:rPr>
          <w:rFonts w:hAnsi="ＭＳ 明朝" w:hint="eastAsia"/>
          <w:spacing w:val="3"/>
        </w:rPr>
        <w:t>何とか</w:t>
      </w:r>
      <w:r>
        <w:rPr>
          <w:rFonts w:hAnsi="ＭＳ 明朝" w:hint="eastAsia"/>
          <w:spacing w:val="3"/>
        </w:rPr>
        <w:t>抑えたのかもしれないが、新聞記事では抑えられてしまった</w:t>
      </w:r>
      <w:r w:rsidR="0053048E" w:rsidRPr="0053048E">
        <w:rPr>
          <w:rFonts w:hAnsi="ＭＳ 明朝" w:hint="eastAsia"/>
          <w:spacing w:val="3"/>
        </w:rPr>
        <w:t>。こういうことでは、網元の利益を損なっている。そんなに苦しい中で、網元が利益を損なうようなことがもし本当に漫然と行われていたなら、どこかで襟を正させるべきではないかと思う。</w:t>
      </w:r>
    </w:p>
    <w:p w14:paraId="5E5C37E9"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12D9D4D7" w14:textId="6C536CC3" w:rsidR="0053048E" w:rsidRPr="0053048E" w:rsidRDefault="00252FB4" w:rsidP="00EB192B">
      <w:pPr>
        <w:wordWrap/>
        <w:autoSpaceDE/>
        <w:autoSpaceDN/>
        <w:ind w:firstLineChars="100" w:firstLine="245"/>
        <w:rPr>
          <w:rFonts w:hAnsi="ＭＳ 明朝"/>
          <w:spacing w:val="3"/>
        </w:rPr>
      </w:pPr>
      <w:r>
        <w:rPr>
          <w:rFonts w:hAnsi="ＭＳ 明朝" w:hint="eastAsia"/>
          <w:spacing w:val="3"/>
        </w:rPr>
        <w:t>そのほかあるか</w:t>
      </w:r>
      <w:r w:rsidR="00A60868">
        <w:rPr>
          <w:rFonts w:hAnsi="ＭＳ 明朝" w:hint="eastAsia"/>
          <w:spacing w:val="3"/>
        </w:rPr>
        <w:t>。</w:t>
      </w:r>
    </w:p>
    <w:p w14:paraId="73125412"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○川上議員</w:t>
      </w:r>
    </w:p>
    <w:p w14:paraId="4EB44B2C" w14:textId="1667C004" w:rsidR="0053048E" w:rsidRPr="0053048E" w:rsidRDefault="0053048E" w:rsidP="00EB192B">
      <w:pPr>
        <w:wordWrap/>
        <w:autoSpaceDE/>
        <w:autoSpaceDN/>
        <w:ind w:firstLineChars="100" w:firstLine="245"/>
        <w:rPr>
          <w:rFonts w:hAnsi="ＭＳ 明朝"/>
          <w:spacing w:val="3"/>
        </w:rPr>
      </w:pPr>
      <w:r w:rsidRPr="0053048E">
        <w:rPr>
          <w:rFonts w:hAnsi="ＭＳ 明朝" w:hint="eastAsia"/>
          <w:spacing w:val="3"/>
        </w:rPr>
        <w:t>今、</w:t>
      </w:r>
      <w:r w:rsidR="00B44DD8">
        <w:rPr>
          <w:rFonts w:hAnsi="ＭＳ 明朝" w:hint="eastAsia"/>
          <w:spacing w:val="3"/>
        </w:rPr>
        <w:t>森谷</w:t>
      </w:r>
      <w:r w:rsidRPr="0053048E">
        <w:rPr>
          <w:rFonts w:hAnsi="ＭＳ 明朝" w:hint="eastAsia"/>
          <w:spacing w:val="3"/>
        </w:rPr>
        <w:t>議員が言われたことは例外としても、浜田市として内</w:t>
      </w:r>
      <w:r w:rsidR="005F0181">
        <w:rPr>
          <w:rFonts w:hAnsi="ＭＳ 明朝" w:hint="eastAsia"/>
          <w:spacing w:val="3"/>
        </w:rPr>
        <w:t>部通報者保護法というものをしっかり体制を整備しなければならない</w:t>
      </w:r>
      <w:r w:rsidRPr="0053048E">
        <w:rPr>
          <w:rFonts w:hAnsi="ＭＳ 明朝" w:hint="eastAsia"/>
          <w:spacing w:val="3"/>
        </w:rPr>
        <w:t>と思っている。その点についてもう一度検討すべきという形で話をいただきたい。</w:t>
      </w:r>
    </w:p>
    <w:p w14:paraId="2E77D144" w14:textId="77777777" w:rsidR="0053048E" w:rsidRPr="0053048E" w:rsidRDefault="0053048E" w:rsidP="00EB192B">
      <w:pPr>
        <w:wordWrap/>
        <w:autoSpaceDE/>
        <w:autoSpaceDN/>
        <w:rPr>
          <w:rFonts w:ascii="ＭＳ ゴシック" w:eastAsia="ＭＳ ゴシック" w:hAnsi="ＭＳ ゴシック"/>
          <w:b/>
          <w:spacing w:val="3"/>
        </w:rPr>
      </w:pPr>
      <w:r w:rsidRPr="0053048E">
        <w:rPr>
          <w:rFonts w:ascii="ＭＳ ゴシック" w:eastAsia="ＭＳ ゴシック" w:hAnsi="ＭＳ ゴシック" w:hint="eastAsia"/>
          <w:b/>
          <w:spacing w:val="3"/>
        </w:rPr>
        <w:t>○議長</w:t>
      </w:r>
    </w:p>
    <w:p w14:paraId="45A3F9F1" w14:textId="5781B2BB" w:rsidR="0053048E" w:rsidRPr="0053048E" w:rsidRDefault="00252FB4" w:rsidP="00EB192B">
      <w:pPr>
        <w:wordWrap/>
        <w:autoSpaceDE/>
        <w:autoSpaceDN/>
        <w:ind w:firstLineChars="100" w:firstLine="245"/>
        <w:rPr>
          <w:rFonts w:hAnsi="ＭＳ 明朝"/>
          <w:spacing w:val="3"/>
        </w:rPr>
      </w:pPr>
      <w:r>
        <w:rPr>
          <w:rFonts w:hAnsi="ＭＳ 明朝" w:hint="eastAsia"/>
          <w:spacing w:val="3"/>
        </w:rPr>
        <w:t>そのほか</w:t>
      </w:r>
      <w:r w:rsidR="0053048E" w:rsidRPr="0053048E">
        <w:rPr>
          <w:rFonts w:hAnsi="ＭＳ 明朝" w:hint="eastAsia"/>
          <w:spacing w:val="3"/>
        </w:rPr>
        <w:t>あるか。</w:t>
      </w:r>
    </w:p>
    <w:p w14:paraId="7934355E" w14:textId="77777777" w:rsidR="00A40D18" w:rsidRDefault="00A40D18" w:rsidP="00A40D18">
      <w:pPr>
        <w:wordWrap/>
        <w:autoSpaceDE/>
        <w:autoSpaceDN/>
        <w:jc w:val="center"/>
        <w:rPr>
          <w:rFonts w:hAnsi="ＭＳ 明朝"/>
        </w:rPr>
      </w:pPr>
      <w:r w:rsidRPr="004362A6">
        <w:rPr>
          <w:rFonts w:hAnsi="ＭＳ 明朝" w:hint="eastAsia"/>
        </w:rPr>
        <w:t>（　「なし」という声あり　）</w:t>
      </w:r>
    </w:p>
    <w:p w14:paraId="62F05B52" w14:textId="77777777" w:rsidR="00A40D18" w:rsidRPr="0089239E" w:rsidRDefault="00A40D18" w:rsidP="00A40D18">
      <w:pPr>
        <w:wordWrap/>
        <w:autoSpaceDE/>
        <w:autoSpaceDN/>
        <w:ind w:firstLineChars="100" w:firstLine="239"/>
        <w:rPr>
          <w:rFonts w:asciiTheme="minorEastAsia" w:eastAsiaTheme="minorEastAsia" w:hAnsiTheme="minorEastAsia"/>
        </w:rPr>
      </w:pPr>
      <w:r w:rsidRPr="0089239E">
        <w:rPr>
          <w:rFonts w:asciiTheme="minorEastAsia" w:eastAsiaTheme="minorEastAsia" w:hAnsiTheme="minorEastAsia" w:hint="eastAsia"/>
        </w:rPr>
        <w:t>ないようなので、</w:t>
      </w:r>
      <w:r w:rsidRPr="00306465">
        <w:rPr>
          <w:rFonts w:asciiTheme="minorEastAsia" w:eastAsiaTheme="minorEastAsia" w:hAnsiTheme="minorEastAsia" w:hint="eastAsia"/>
        </w:rPr>
        <w:t>以上で全員協議会を閉会する。</w:t>
      </w:r>
    </w:p>
    <w:p w14:paraId="39EC4283" w14:textId="77777777" w:rsidR="00A40D18" w:rsidRPr="0015596E" w:rsidRDefault="00A40D18" w:rsidP="00A40D18">
      <w:pPr>
        <w:wordWrap/>
        <w:autoSpaceDE/>
        <w:autoSpaceDN/>
        <w:jc w:val="center"/>
        <w:rPr>
          <w:rFonts w:hAnsi="ＭＳ 明朝"/>
        </w:rPr>
      </w:pPr>
    </w:p>
    <w:p w14:paraId="37C080BE" w14:textId="69E0F102" w:rsidR="00A40D18" w:rsidRPr="004362A6" w:rsidRDefault="00A40D18" w:rsidP="00A40D18">
      <w:pPr>
        <w:wordWrap/>
        <w:autoSpaceDE/>
        <w:autoSpaceDN/>
        <w:jc w:val="center"/>
        <w:rPr>
          <w:rFonts w:hAnsi="ＭＳ 明朝"/>
        </w:rPr>
      </w:pPr>
      <w:r w:rsidRPr="004362A6">
        <w:rPr>
          <w:rFonts w:hAnsi="ＭＳ 明朝" w:hint="eastAsia"/>
        </w:rPr>
        <w:t xml:space="preserve">〔　</w:t>
      </w:r>
      <w:r>
        <w:rPr>
          <w:rFonts w:asciiTheme="minorEastAsia" w:eastAsiaTheme="minorEastAsia" w:hAnsiTheme="minorEastAsia" w:hint="eastAsia"/>
        </w:rPr>
        <w:t>1</w:t>
      </w:r>
      <w:r>
        <w:rPr>
          <w:rFonts w:asciiTheme="minorEastAsia" w:eastAsiaTheme="minorEastAsia" w:hAnsiTheme="minorEastAsia"/>
        </w:rPr>
        <w:t>2</w:t>
      </w:r>
      <w:r w:rsidRPr="004362A6">
        <w:rPr>
          <w:rFonts w:hAnsi="ＭＳ 明朝" w:hint="eastAsia"/>
        </w:rPr>
        <w:t xml:space="preserve"> 時 </w:t>
      </w:r>
      <w:r>
        <w:rPr>
          <w:rFonts w:asciiTheme="minorEastAsia" w:eastAsiaTheme="minorEastAsia" w:hAnsiTheme="minorEastAsia" w:hint="eastAsia"/>
        </w:rPr>
        <w:t>22</w:t>
      </w:r>
      <w:r w:rsidRPr="004362A6">
        <w:rPr>
          <w:rFonts w:hAnsi="ＭＳ 明朝" w:hint="eastAsia"/>
        </w:rPr>
        <w:t xml:space="preserve"> 分　閉議　〕</w:t>
      </w:r>
    </w:p>
    <w:p w14:paraId="6F17DB1A" w14:textId="77777777" w:rsidR="00A40D18" w:rsidRPr="0058045E" w:rsidRDefault="00A40D18" w:rsidP="00A40D18">
      <w:pPr>
        <w:wordWrap/>
        <w:autoSpaceDE/>
        <w:autoSpaceDN/>
        <w:rPr>
          <w:rFonts w:hAnsi="ＭＳ 明朝"/>
        </w:rPr>
      </w:pPr>
    </w:p>
    <w:p w14:paraId="013D6BBC" w14:textId="77777777" w:rsidR="00A40D18" w:rsidRPr="0063160F" w:rsidRDefault="00A40D18" w:rsidP="00A40D18">
      <w:pPr>
        <w:wordWrap/>
        <w:autoSpaceDE/>
        <w:autoSpaceDN/>
        <w:rPr>
          <w:snapToGrid w:val="0"/>
          <w:color w:val="000000"/>
        </w:rPr>
      </w:pPr>
      <w:r w:rsidRPr="0063160F">
        <w:rPr>
          <w:rFonts w:hint="eastAsia"/>
          <w:snapToGrid w:val="0"/>
          <w:color w:val="000000"/>
        </w:rPr>
        <w:t>浜田市議会全員協議会規程第6条の規定により、ここに全員協議会記録を作成する。</w:t>
      </w:r>
    </w:p>
    <w:p w14:paraId="2C5AC55E" w14:textId="77777777" w:rsidR="00A40D18" w:rsidRDefault="00A40D18" w:rsidP="00A40D18">
      <w:pPr>
        <w:wordWrap/>
        <w:autoSpaceDE/>
        <w:autoSpaceDN/>
        <w:ind w:leftChars="229" w:left="547" w:firstLineChars="100" w:firstLine="239"/>
        <w:rPr>
          <w:color w:val="000000"/>
        </w:rPr>
      </w:pPr>
    </w:p>
    <w:p w14:paraId="7DADAE2E" w14:textId="4194FEAF" w:rsidR="00A40D18" w:rsidRPr="0053048E" w:rsidRDefault="00A40D18" w:rsidP="00252FB4">
      <w:pPr>
        <w:wordWrap/>
        <w:autoSpaceDE/>
        <w:autoSpaceDN/>
        <w:jc w:val="center"/>
        <w:rPr>
          <w:rFonts w:hAnsi="ＭＳ 明朝"/>
          <w:spacing w:val="3"/>
        </w:rPr>
      </w:pPr>
      <w:r>
        <w:rPr>
          <w:rFonts w:hint="eastAsia"/>
        </w:rPr>
        <w:t xml:space="preserve">　　　　　　　　　　　　　　　　　　</w:t>
      </w:r>
      <w:r w:rsidRPr="0063160F">
        <w:rPr>
          <w:rFonts w:hint="eastAsia"/>
        </w:rPr>
        <w:t xml:space="preserve">浜田市議会議長　　</w:t>
      </w:r>
      <w:r>
        <w:rPr>
          <w:rFonts w:hint="eastAsia"/>
        </w:rPr>
        <w:t>澁　谷　幹　雄</w:t>
      </w:r>
    </w:p>
    <w:sectPr w:rsidR="00A40D18" w:rsidRPr="0053048E" w:rsidSect="005F018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D24576" w:rsidRDefault="00D24576">
      <w:r>
        <w:separator/>
      </w:r>
    </w:p>
  </w:endnote>
  <w:endnote w:type="continuationSeparator" w:id="0">
    <w:p w14:paraId="0BE5B3E5" w14:textId="77777777" w:rsidR="00D24576" w:rsidRDefault="00D2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73B8" w14:textId="77777777" w:rsidR="00AD01C0" w:rsidRDefault="00AD01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BCADC" w14:textId="35735593" w:rsidR="00D24576" w:rsidRPr="00B81A25" w:rsidRDefault="00D24576" w:rsidP="00BF6A0D">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AD01C0" w:rsidRPr="00AD01C0">
      <w:rPr>
        <w:rFonts w:asciiTheme="majorHAnsi" w:hAnsiTheme="majorHAnsi" w:cstheme="majorHAnsi"/>
        <w:bCs/>
        <w:noProof/>
        <w:lang w:val="ja-JP"/>
      </w:rPr>
      <w:t>2</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AD01C0" w:rsidRPr="00AD01C0">
      <w:rPr>
        <w:rFonts w:asciiTheme="majorHAnsi" w:hAnsiTheme="majorHAnsi" w:cstheme="majorHAnsi"/>
        <w:bCs/>
        <w:noProof/>
        <w:lang w:val="ja-JP"/>
      </w:rPr>
      <w:t>16</w:t>
    </w:r>
    <w:r w:rsidRPr="00B81A25">
      <w:rPr>
        <w:rFonts w:asciiTheme="majorHAnsi" w:hAnsiTheme="majorHAnsi" w:cstheme="maj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9966D" w14:textId="77777777" w:rsidR="00AD01C0" w:rsidRDefault="00AD01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D24576" w:rsidRDefault="00D24576">
      <w:r>
        <w:separator/>
      </w:r>
    </w:p>
  </w:footnote>
  <w:footnote w:type="continuationSeparator" w:id="0">
    <w:p w14:paraId="5358E797" w14:textId="77777777" w:rsidR="00D24576" w:rsidRDefault="00D24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5FD9B" w14:textId="77777777" w:rsidR="00AD01C0" w:rsidRDefault="00AD01C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2390" w14:textId="3ACB5756" w:rsidR="00D24576" w:rsidRPr="0053048E" w:rsidRDefault="00D24576" w:rsidP="00117714">
    <w:pPr>
      <w:pStyle w:val="a6"/>
      <w:jc w:val="right"/>
      <w:rPr>
        <w:sz w:val="18"/>
      </w:rPr>
    </w:pPr>
    <w:r w:rsidRPr="0053048E">
      <w:rPr>
        <w:rFonts w:hint="eastAsia"/>
        <w:sz w:val="18"/>
      </w:rPr>
      <w:t>令和7年1</w:t>
    </w:r>
    <w:r w:rsidRPr="0053048E">
      <w:rPr>
        <w:sz w:val="18"/>
      </w:rPr>
      <w:t>2</w:t>
    </w:r>
    <w:r w:rsidRPr="0053048E">
      <w:rPr>
        <w:rFonts w:hint="eastAsia"/>
        <w:sz w:val="18"/>
      </w:rPr>
      <w:t>月</w:t>
    </w:r>
    <w:r w:rsidRPr="0053048E">
      <w:rPr>
        <w:sz w:val="18"/>
      </w:rPr>
      <w:t>1</w:t>
    </w:r>
    <w:r w:rsidRPr="0053048E">
      <w:rPr>
        <w:rFonts w:hint="eastAsia"/>
        <w:sz w:val="18"/>
      </w:rPr>
      <w:t>日_浜田市議会_全員協議会</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51FE" w14:textId="77777777" w:rsidR="00AD01C0" w:rsidRDefault="00AD01C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277A1"/>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6C5"/>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57B"/>
    <w:rsid w:val="00060AB4"/>
    <w:rsid w:val="00060D20"/>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0CA3"/>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D52"/>
    <w:rsid w:val="00122F7C"/>
    <w:rsid w:val="0012368A"/>
    <w:rsid w:val="00123FD8"/>
    <w:rsid w:val="00124030"/>
    <w:rsid w:val="001243A7"/>
    <w:rsid w:val="00124580"/>
    <w:rsid w:val="00125B85"/>
    <w:rsid w:val="00126166"/>
    <w:rsid w:val="0012664D"/>
    <w:rsid w:val="00126C7C"/>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2605"/>
    <w:rsid w:val="00152994"/>
    <w:rsid w:val="001529C7"/>
    <w:rsid w:val="00153733"/>
    <w:rsid w:val="00154300"/>
    <w:rsid w:val="0015433E"/>
    <w:rsid w:val="00154D50"/>
    <w:rsid w:val="001557E7"/>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4498"/>
    <w:rsid w:val="0017476F"/>
    <w:rsid w:val="00174887"/>
    <w:rsid w:val="00175570"/>
    <w:rsid w:val="00176585"/>
    <w:rsid w:val="00176880"/>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34"/>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920"/>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863"/>
    <w:rsid w:val="00222B13"/>
    <w:rsid w:val="00223EB4"/>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4D4"/>
    <w:rsid w:val="002449F1"/>
    <w:rsid w:val="00245454"/>
    <w:rsid w:val="00245700"/>
    <w:rsid w:val="00245D6E"/>
    <w:rsid w:val="002502E5"/>
    <w:rsid w:val="0025138D"/>
    <w:rsid w:val="00251657"/>
    <w:rsid w:val="00251A16"/>
    <w:rsid w:val="00252172"/>
    <w:rsid w:val="002524D6"/>
    <w:rsid w:val="002524DF"/>
    <w:rsid w:val="00252FB4"/>
    <w:rsid w:val="00253078"/>
    <w:rsid w:val="00253CA6"/>
    <w:rsid w:val="00254F3F"/>
    <w:rsid w:val="002550C3"/>
    <w:rsid w:val="0025670E"/>
    <w:rsid w:val="00256DEA"/>
    <w:rsid w:val="002579F4"/>
    <w:rsid w:val="00257D0A"/>
    <w:rsid w:val="00260BF6"/>
    <w:rsid w:val="00260F38"/>
    <w:rsid w:val="0026159A"/>
    <w:rsid w:val="002616D8"/>
    <w:rsid w:val="00262AEF"/>
    <w:rsid w:val="00263A08"/>
    <w:rsid w:val="00264CBA"/>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2E69"/>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13E"/>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196"/>
    <w:rsid w:val="002E1612"/>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227"/>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440"/>
    <w:rsid w:val="00321764"/>
    <w:rsid w:val="0032190B"/>
    <w:rsid w:val="003222EF"/>
    <w:rsid w:val="00323D41"/>
    <w:rsid w:val="00323FB6"/>
    <w:rsid w:val="00324441"/>
    <w:rsid w:val="00325C0E"/>
    <w:rsid w:val="00326BA5"/>
    <w:rsid w:val="00327521"/>
    <w:rsid w:val="00327A01"/>
    <w:rsid w:val="0033075D"/>
    <w:rsid w:val="0033172B"/>
    <w:rsid w:val="00331F1F"/>
    <w:rsid w:val="003329A8"/>
    <w:rsid w:val="0033349B"/>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FB6"/>
    <w:rsid w:val="00343202"/>
    <w:rsid w:val="003434DE"/>
    <w:rsid w:val="00343770"/>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43D"/>
    <w:rsid w:val="00387792"/>
    <w:rsid w:val="00387C16"/>
    <w:rsid w:val="00387FC5"/>
    <w:rsid w:val="0039134C"/>
    <w:rsid w:val="0039201C"/>
    <w:rsid w:val="0039209C"/>
    <w:rsid w:val="00392288"/>
    <w:rsid w:val="00392292"/>
    <w:rsid w:val="00392318"/>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DAC"/>
    <w:rsid w:val="003A602B"/>
    <w:rsid w:val="003A628E"/>
    <w:rsid w:val="003A6F30"/>
    <w:rsid w:val="003A715D"/>
    <w:rsid w:val="003A7168"/>
    <w:rsid w:val="003A7873"/>
    <w:rsid w:val="003A7E5E"/>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7255"/>
    <w:rsid w:val="003B726A"/>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7149"/>
    <w:rsid w:val="003E0C21"/>
    <w:rsid w:val="003E176A"/>
    <w:rsid w:val="003E1A97"/>
    <w:rsid w:val="003E1E54"/>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5D1F"/>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9A2"/>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1E3"/>
    <w:rsid w:val="004563FE"/>
    <w:rsid w:val="00456887"/>
    <w:rsid w:val="0045688F"/>
    <w:rsid w:val="00456DB0"/>
    <w:rsid w:val="0045783D"/>
    <w:rsid w:val="00457D00"/>
    <w:rsid w:val="00460400"/>
    <w:rsid w:val="00461363"/>
    <w:rsid w:val="00462314"/>
    <w:rsid w:val="004634AD"/>
    <w:rsid w:val="00464581"/>
    <w:rsid w:val="00464831"/>
    <w:rsid w:val="00465197"/>
    <w:rsid w:val="004658AB"/>
    <w:rsid w:val="00467A2D"/>
    <w:rsid w:val="004701D1"/>
    <w:rsid w:val="004703E3"/>
    <w:rsid w:val="0047053E"/>
    <w:rsid w:val="004720F3"/>
    <w:rsid w:val="0047216F"/>
    <w:rsid w:val="00472C93"/>
    <w:rsid w:val="00472D84"/>
    <w:rsid w:val="00472ED2"/>
    <w:rsid w:val="0047377C"/>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E44"/>
    <w:rsid w:val="004814BD"/>
    <w:rsid w:val="004820B5"/>
    <w:rsid w:val="00482142"/>
    <w:rsid w:val="004821A2"/>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6A26"/>
    <w:rsid w:val="004C6BB7"/>
    <w:rsid w:val="004C6CAA"/>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6187"/>
    <w:rsid w:val="004E717A"/>
    <w:rsid w:val="004E7F55"/>
    <w:rsid w:val="004F0012"/>
    <w:rsid w:val="004F0678"/>
    <w:rsid w:val="004F0F83"/>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D69"/>
    <w:rsid w:val="00525F86"/>
    <w:rsid w:val="005261F3"/>
    <w:rsid w:val="005262A5"/>
    <w:rsid w:val="005262E6"/>
    <w:rsid w:val="00526731"/>
    <w:rsid w:val="00526F18"/>
    <w:rsid w:val="0052728A"/>
    <w:rsid w:val="00527370"/>
    <w:rsid w:val="0053048E"/>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181"/>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487"/>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4F4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0EFA"/>
    <w:rsid w:val="00672105"/>
    <w:rsid w:val="0067211D"/>
    <w:rsid w:val="00672D48"/>
    <w:rsid w:val="00672E74"/>
    <w:rsid w:val="006737CA"/>
    <w:rsid w:val="00673A89"/>
    <w:rsid w:val="00674B53"/>
    <w:rsid w:val="00674CAB"/>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DE9"/>
    <w:rsid w:val="006C55B5"/>
    <w:rsid w:val="006C5EC8"/>
    <w:rsid w:val="006C67E3"/>
    <w:rsid w:val="006C6852"/>
    <w:rsid w:val="006C7DAB"/>
    <w:rsid w:val="006D005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E89"/>
    <w:rsid w:val="006D5F15"/>
    <w:rsid w:val="006D69B8"/>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0F3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E39"/>
    <w:rsid w:val="00703EB2"/>
    <w:rsid w:val="007042E7"/>
    <w:rsid w:val="0070451D"/>
    <w:rsid w:val="007045C8"/>
    <w:rsid w:val="007053D7"/>
    <w:rsid w:val="007055CE"/>
    <w:rsid w:val="007056AB"/>
    <w:rsid w:val="00705801"/>
    <w:rsid w:val="007058BA"/>
    <w:rsid w:val="00705C42"/>
    <w:rsid w:val="00705D26"/>
    <w:rsid w:val="00706470"/>
    <w:rsid w:val="00706952"/>
    <w:rsid w:val="00706F74"/>
    <w:rsid w:val="0071071D"/>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6986"/>
    <w:rsid w:val="00760582"/>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25F8"/>
    <w:rsid w:val="007B2F65"/>
    <w:rsid w:val="007B3547"/>
    <w:rsid w:val="007B3BF4"/>
    <w:rsid w:val="007B425C"/>
    <w:rsid w:val="007B467F"/>
    <w:rsid w:val="007B506E"/>
    <w:rsid w:val="007B6481"/>
    <w:rsid w:val="007B6922"/>
    <w:rsid w:val="007B7223"/>
    <w:rsid w:val="007B753F"/>
    <w:rsid w:val="007B77DD"/>
    <w:rsid w:val="007B79D2"/>
    <w:rsid w:val="007B7C63"/>
    <w:rsid w:val="007C055C"/>
    <w:rsid w:val="007C0BAB"/>
    <w:rsid w:val="007C0E26"/>
    <w:rsid w:val="007C1134"/>
    <w:rsid w:val="007C115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5EB"/>
    <w:rsid w:val="007F1758"/>
    <w:rsid w:val="007F18A7"/>
    <w:rsid w:val="007F18CE"/>
    <w:rsid w:val="007F1D4E"/>
    <w:rsid w:val="007F2F6C"/>
    <w:rsid w:val="007F36F6"/>
    <w:rsid w:val="007F3F9D"/>
    <w:rsid w:val="007F42CE"/>
    <w:rsid w:val="007F4407"/>
    <w:rsid w:val="007F4622"/>
    <w:rsid w:val="007F4B3C"/>
    <w:rsid w:val="007F4BE6"/>
    <w:rsid w:val="007F4C9C"/>
    <w:rsid w:val="007F4D03"/>
    <w:rsid w:val="007F54E1"/>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0E08"/>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2967"/>
    <w:rsid w:val="0082343E"/>
    <w:rsid w:val="008240B2"/>
    <w:rsid w:val="008242EF"/>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073D"/>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F37"/>
    <w:rsid w:val="008B300C"/>
    <w:rsid w:val="008B4BD8"/>
    <w:rsid w:val="008B5567"/>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9E3"/>
    <w:rsid w:val="008E7FA1"/>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9DC"/>
    <w:rsid w:val="00906E58"/>
    <w:rsid w:val="0090785C"/>
    <w:rsid w:val="0091054F"/>
    <w:rsid w:val="00910D2F"/>
    <w:rsid w:val="0091177D"/>
    <w:rsid w:val="009128C4"/>
    <w:rsid w:val="00913916"/>
    <w:rsid w:val="0091406F"/>
    <w:rsid w:val="00914552"/>
    <w:rsid w:val="00914764"/>
    <w:rsid w:val="00914A66"/>
    <w:rsid w:val="00914F55"/>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49E"/>
    <w:rsid w:val="00925AFD"/>
    <w:rsid w:val="009260D2"/>
    <w:rsid w:val="009261AE"/>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6C75"/>
    <w:rsid w:val="00937157"/>
    <w:rsid w:val="0093772E"/>
    <w:rsid w:val="009377DC"/>
    <w:rsid w:val="00937DB8"/>
    <w:rsid w:val="00937EC1"/>
    <w:rsid w:val="0094034E"/>
    <w:rsid w:val="00940CAD"/>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814"/>
    <w:rsid w:val="009479DB"/>
    <w:rsid w:val="009500EA"/>
    <w:rsid w:val="00950290"/>
    <w:rsid w:val="00951251"/>
    <w:rsid w:val="0095156B"/>
    <w:rsid w:val="00951645"/>
    <w:rsid w:val="00951F4A"/>
    <w:rsid w:val="009523EB"/>
    <w:rsid w:val="00952DAC"/>
    <w:rsid w:val="0095306B"/>
    <w:rsid w:val="00953471"/>
    <w:rsid w:val="0095348A"/>
    <w:rsid w:val="00953A70"/>
    <w:rsid w:val="00953B4E"/>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6885"/>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AF0"/>
    <w:rsid w:val="00A15D72"/>
    <w:rsid w:val="00A16104"/>
    <w:rsid w:val="00A16B84"/>
    <w:rsid w:val="00A16F4B"/>
    <w:rsid w:val="00A17154"/>
    <w:rsid w:val="00A174C8"/>
    <w:rsid w:val="00A1788E"/>
    <w:rsid w:val="00A17EEA"/>
    <w:rsid w:val="00A20328"/>
    <w:rsid w:val="00A20AFA"/>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D18"/>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868"/>
    <w:rsid w:val="00A609BB"/>
    <w:rsid w:val="00A60EC0"/>
    <w:rsid w:val="00A612DF"/>
    <w:rsid w:val="00A61336"/>
    <w:rsid w:val="00A6276C"/>
    <w:rsid w:val="00A63DB9"/>
    <w:rsid w:val="00A65A5B"/>
    <w:rsid w:val="00A65BC1"/>
    <w:rsid w:val="00A663A3"/>
    <w:rsid w:val="00A668C8"/>
    <w:rsid w:val="00A66D3D"/>
    <w:rsid w:val="00A67629"/>
    <w:rsid w:val="00A703F2"/>
    <w:rsid w:val="00A714F6"/>
    <w:rsid w:val="00A727D9"/>
    <w:rsid w:val="00A72826"/>
    <w:rsid w:val="00A73220"/>
    <w:rsid w:val="00A74F3F"/>
    <w:rsid w:val="00A76BAF"/>
    <w:rsid w:val="00A76FDF"/>
    <w:rsid w:val="00A7733D"/>
    <w:rsid w:val="00A801C5"/>
    <w:rsid w:val="00A802F2"/>
    <w:rsid w:val="00A80CEB"/>
    <w:rsid w:val="00A80DE7"/>
    <w:rsid w:val="00A81F4A"/>
    <w:rsid w:val="00A824A5"/>
    <w:rsid w:val="00A844B4"/>
    <w:rsid w:val="00A85020"/>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4BC2"/>
    <w:rsid w:val="00AC5428"/>
    <w:rsid w:val="00AC5575"/>
    <w:rsid w:val="00AC6744"/>
    <w:rsid w:val="00AC6DD2"/>
    <w:rsid w:val="00AC7107"/>
    <w:rsid w:val="00AC7790"/>
    <w:rsid w:val="00AC7F65"/>
    <w:rsid w:val="00AD01C0"/>
    <w:rsid w:val="00AD0344"/>
    <w:rsid w:val="00AD0626"/>
    <w:rsid w:val="00AD0727"/>
    <w:rsid w:val="00AD084C"/>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E0A5F"/>
    <w:rsid w:val="00AE0F8A"/>
    <w:rsid w:val="00AE1839"/>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7C"/>
    <w:rsid w:val="00B009B3"/>
    <w:rsid w:val="00B00FD6"/>
    <w:rsid w:val="00B014E8"/>
    <w:rsid w:val="00B01F37"/>
    <w:rsid w:val="00B02272"/>
    <w:rsid w:val="00B023CB"/>
    <w:rsid w:val="00B024DB"/>
    <w:rsid w:val="00B02997"/>
    <w:rsid w:val="00B02AD2"/>
    <w:rsid w:val="00B02B42"/>
    <w:rsid w:val="00B03339"/>
    <w:rsid w:val="00B034B0"/>
    <w:rsid w:val="00B03CE7"/>
    <w:rsid w:val="00B04029"/>
    <w:rsid w:val="00B04233"/>
    <w:rsid w:val="00B04305"/>
    <w:rsid w:val="00B04931"/>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DD8"/>
    <w:rsid w:val="00B44EEB"/>
    <w:rsid w:val="00B45215"/>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5D23"/>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67C"/>
    <w:rsid w:val="00BB1966"/>
    <w:rsid w:val="00BB19C3"/>
    <w:rsid w:val="00BB2C7D"/>
    <w:rsid w:val="00BB2E0B"/>
    <w:rsid w:val="00BB3B37"/>
    <w:rsid w:val="00BB4BC9"/>
    <w:rsid w:val="00BB53E5"/>
    <w:rsid w:val="00BB6970"/>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47"/>
    <w:rsid w:val="00BE13AF"/>
    <w:rsid w:val="00BE1A10"/>
    <w:rsid w:val="00BE1DC9"/>
    <w:rsid w:val="00BE25EA"/>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44BC"/>
    <w:rsid w:val="00BF4928"/>
    <w:rsid w:val="00BF4EE2"/>
    <w:rsid w:val="00BF4F80"/>
    <w:rsid w:val="00BF5D2B"/>
    <w:rsid w:val="00BF610F"/>
    <w:rsid w:val="00BF61D7"/>
    <w:rsid w:val="00BF62B7"/>
    <w:rsid w:val="00BF635E"/>
    <w:rsid w:val="00BF6A0D"/>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074F5"/>
    <w:rsid w:val="00C1053B"/>
    <w:rsid w:val="00C10914"/>
    <w:rsid w:val="00C10B8B"/>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D6"/>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94"/>
    <w:rsid w:val="00C64FB1"/>
    <w:rsid w:val="00C65B99"/>
    <w:rsid w:val="00C66616"/>
    <w:rsid w:val="00C66975"/>
    <w:rsid w:val="00C66E54"/>
    <w:rsid w:val="00C66ECE"/>
    <w:rsid w:val="00C66F97"/>
    <w:rsid w:val="00C6733F"/>
    <w:rsid w:val="00C67639"/>
    <w:rsid w:val="00C677EB"/>
    <w:rsid w:val="00C678A8"/>
    <w:rsid w:val="00C67ADF"/>
    <w:rsid w:val="00C70600"/>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755B"/>
    <w:rsid w:val="00CA0145"/>
    <w:rsid w:val="00CA1076"/>
    <w:rsid w:val="00CA1EEE"/>
    <w:rsid w:val="00CA214B"/>
    <w:rsid w:val="00CA2526"/>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9D0"/>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0A7D"/>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043A"/>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CF7DDD"/>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576"/>
    <w:rsid w:val="00D24CD8"/>
    <w:rsid w:val="00D24DDD"/>
    <w:rsid w:val="00D251EF"/>
    <w:rsid w:val="00D25E6C"/>
    <w:rsid w:val="00D27033"/>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348"/>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619"/>
    <w:rsid w:val="00D75437"/>
    <w:rsid w:val="00D75FF3"/>
    <w:rsid w:val="00D764D5"/>
    <w:rsid w:val="00D772C1"/>
    <w:rsid w:val="00D776BD"/>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4EA"/>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290"/>
    <w:rsid w:val="00DE1413"/>
    <w:rsid w:val="00DE1BD5"/>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42A"/>
    <w:rsid w:val="00DF14A9"/>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E01"/>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7918"/>
    <w:rsid w:val="00E47958"/>
    <w:rsid w:val="00E47A72"/>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990"/>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77A"/>
    <w:rsid w:val="00E8290F"/>
    <w:rsid w:val="00E8303F"/>
    <w:rsid w:val="00E8343D"/>
    <w:rsid w:val="00E8346C"/>
    <w:rsid w:val="00E835A5"/>
    <w:rsid w:val="00E837EE"/>
    <w:rsid w:val="00E83DF9"/>
    <w:rsid w:val="00E8437C"/>
    <w:rsid w:val="00E8447C"/>
    <w:rsid w:val="00E84DC8"/>
    <w:rsid w:val="00E8543A"/>
    <w:rsid w:val="00E86AC0"/>
    <w:rsid w:val="00E86D05"/>
    <w:rsid w:val="00E872C2"/>
    <w:rsid w:val="00E876FF"/>
    <w:rsid w:val="00E87D3E"/>
    <w:rsid w:val="00E9086E"/>
    <w:rsid w:val="00E90C7F"/>
    <w:rsid w:val="00E90F6D"/>
    <w:rsid w:val="00E91037"/>
    <w:rsid w:val="00E91666"/>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9A"/>
    <w:rsid w:val="00EA6EAE"/>
    <w:rsid w:val="00EA71A2"/>
    <w:rsid w:val="00EA7C5D"/>
    <w:rsid w:val="00EB097B"/>
    <w:rsid w:val="00EB192B"/>
    <w:rsid w:val="00EB1963"/>
    <w:rsid w:val="00EB1C5C"/>
    <w:rsid w:val="00EB2ECA"/>
    <w:rsid w:val="00EB33F8"/>
    <w:rsid w:val="00EB3BEB"/>
    <w:rsid w:val="00EB3F24"/>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1A6"/>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17691"/>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AC4"/>
    <w:rsid w:val="00FB1CF2"/>
    <w:rsid w:val="00FB2E95"/>
    <w:rsid w:val="00FB2F58"/>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748A"/>
    <w:rsid w:val="00FF7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F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45588-3CE9-4280-AC46-E7A960C2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15103</Words>
  <Characters>449</Characters>
  <Application>Microsoft Office Word</Application>
  <DocSecurity>0</DocSecurity>
  <Lines>3</Lines>
  <Paragraphs>31</Paragraphs>
  <ScaleCrop>false</ScaleCrop>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2025-12-25T04:50:00Z</dcterms:created>
  <dcterms:modified xsi:type="dcterms:W3CDTF">2025-12-25T04:50:00Z</dcterms:modified>
</cp:coreProperties>
</file>