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B3" w:rsidRDefault="008853B3" w:rsidP="00AC719C">
      <w:pPr>
        <w:jc w:val="center"/>
        <w:rPr>
          <w:rFonts w:ascii="ＭＳ 明朝" w:eastAsia="ＭＳ 明朝" w:hAnsi="ＭＳ 明朝"/>
          <w:b/>
          <w:color w:val="FF0000"/>
          <w:sz w:val="20"/>
          <w:szCs w:val="20"/>
        </w:rPr>
      </w:pPr>
    </w:p>
    <w:p w:rsidR="008853B3" w:rsidRDefault="008853B3" w:rsidP="00AC719C">
      <w:pPr>
        <w:jc w:val="center"/>
        <w:rPr>
          <w:rFonts w:ascii="ＭＳ 明朝" w:eastAsia="ＭＳ 明朝" w:hAnsi="ＭＳ 明朝"/>
          <w:b/>
          <w:color w:val="FF0000"/>
          <w:sz w:val="20"/>
          <w:szCs w:val="20"/>
        </w:rPr>
      </w:pPr>
    </w:p>
    <w:p w:rsidR="00731ACC" w:rsidRPr="002C20DA" w:rsidRDefault="00731ACC" w:rsidP="00731ACC">
      <w:pPr>
        <w:jc w:val="center"/>
        <w:rPr>
          <w:b/>
          <w:bCs/>
          <w:sz w:val="32"/>
        </w:rPr>
      </w:pPr>
      <w:r w:rsidRPr="009B274E">
        <w:rPr>
          <w:rFonts w:hint="eastAsia"/>
          <w:b/>
          <w:bCs/>
          <w:spacing w:val="134"/>
          <w:kern w:val="0"/>
          <w:sz w:val="32"/>
          <w:fitText w:val="3852" w:id="-661506816"/>
        </w:rPr>
        <w:t>全員協議会記</w:t>
      </w:r>
      <w:r w:rsidRPr="009B274E">
        <w:rPr>
          <w:rFonts w:hint="eastAsia"/>
          <w:b/>
          <w:bCs/>
          <w:spacing w:val="1"/>
          <w:kern w:val="0"/>
          <w:sz w:val="32"/>
          <w:fitText w:val="3852" w:id="-661506816"/>
        </w:rPr>
        <w:t>録</w:t>
      </w:r>
    </w:p>
    <w:p w:rsidR="00AC719C" w:rsidRPr="00AC719C" w:rsidRDefault="00AC719C" w:rsidP="00AC719C">
      <w:pPr>
        <w:ind w:right="21"/>
        <w:jc w:val="right"/>
        <w:rPr>
          <w:rFonts w:ascii="ＭＳ 明朝" w:eastAsia="ＭＳ 明朝" w:hAnsi="ＭＳ 明朝"/>
          <w:sz w:val="24"/>
          <w:szCs w:val="24"/>
        </w:rPr>
      </w:pPr>
      <w:r w:rsidRPr="009B274E">
        <w:rPr>
          <w:rFonts w:ascii="ＭＳ 明朝" w:eastAsia="ＭＳ 明朝" w:hAnsi="ＭＳ 明朝" w:hint="eastAsia"/>
          <w:kern w:val="0"/>
          <w:sz w:val="24"/>
          <w:szCs w:val="24"/>
          <w:fitText w:val="2868" w:id="-664032767"/>
        </w:rPr>
        <w:t>令和7年6月23日（月</w:t>
      </w:r>
      <w:r w:rsidRPr="009B274E">
        <w:rPr>
          <w:rFonts w:ascii="ＭＳ 明朝" w:eastAsia="ＭＳ 明朝" w:hAnsi="ＭＳ 明朝" w:hint="eastAsia"/>
          <w:spacing w:val="52"/>
          <w:kern w:val="0"/>
          <w:sz w:val="24"/>
          <w:szCs w:val="24"/>
          <w:fitText w:val="2868" w:id="-664032767"/>
        </w:rPr>
        <w:t>）</w:t>
      </w:r>
    </w:p>
    <w:p w:rsidR="00AC719C" w:rsidRPr="00AC719C" w:rsidRDefault="008853B3" w:rsidP="00AC719C">
      <w:pPr>
        <w:spacing w:line="300" w:lineRule="exact"/>
        <w:ind w:right="21"/>
        <w:jc w:val="right"/>
        <w:rPr>
          <w:rFonts w:ascii="ＭＳ 明朝" w:eastAsia="ＭＳ 明朝" w:hAnsi="ＭＳ 明朝"/>
          <w:sz w:val="24"/>
          <w:szCs w:val="24"/>
        </w:rPr>
      </w:pPr>
      <w:r w:rsidRPr="009B274E">
        <w:rPr>
          <w:rFonts w:ascii="ＭＳ 明朝" w:eastAsia="ＭＳ 明朝" w:hAnsi="ＭＳ 明朝" w:hint="eastAsia"/>
          <w:spacing w:val="19"/>
          <w:kern w:val="0"/>
          <w:sz w:val="24"/>
          <w:szCs w:val="24"/>
          <w:fitText w:val="2868" w:id="-664032766"/>
        </w:rPr>
        <w:t>10時4</w:t>
      </w:r>
      <w:r w:rsidRPr="009B274E">
        <w:rPr>
          <w:rFonts w:ascii="ＭＳ 明朝" w:eastAsia="ＭＳ 明朝" w:hAnsi="ＭＳ 明朝"/>
          <w:spacing w:val="19"/>
          <w:kern w:val="0"/>
          <w:sz w:val="24"/>
          <w:szCs w:val="24"/>
          <w:fitText w:val="2868" w:id="-664032766"/>
        </w:rPr>
        <w:t>5</w:t>
      </w:r>
      <w:r w:rsidRPr="009B274E">
        <w:rPr>
          <w:rFonts w:ascii="ＭＳ 明朝" w:eastAsia="ＭＳ 明朝" w:hAnsi="ＭＳ 明朝" w:hint="eastAsia"/>
          <w:spacing w:val="19"/>
          <w:kern w:val="0"/>
          <w:sz w:val="24"/>
          <w:szCs w:val="24"/>
          <w:fitText w:val="2868" w:id="-664032766"/>
        </w:rPr>
        <w:t>分～1</w:t>
      </w:r>
      <w:r w:rsidRPr="009B274E">
        <w:rPr>
          <w:rFonts w:ascii="ＭＳ 明朝" w:eastAsia="ＭＳ 明朝" w:hAnsi="ＭＳ 明朝"/>
          <w:spacing w:val="19"/>
          <w:kern w:val="0"/>
          <w:sz w:val="24"/>
          <w:szCs w:val="24"/>
          <w:fitText w:val="2868" w:id="-664032766"/>
        </w:rPr>
        <w:t>0</w:t>
      </w:r>
      <w:r w:rsidRPr="009B274E">
        <w:rPr>
          <w:rFonts w:ascii="ＭＳ 明朝" w:eastAsia="ＭＳ 明朝" w:hAnsi="ＭＳ 明朝" w:hint="eastAsia"/>
          <w:spacing w:val="19"/>
          <w:kern w:val="0"/>
          <w:sz w:val="24"/>
          <w:szCs w:val="24"/>
          <w:fitText w:val="2868" w:id="-664032766"/>
        </w:rPr>
        <w:t>時5</w:t>
      </w:r>
      <w:r w:rsidRPr="009B274E">
        <w:rPr>
          <w:rFonts w:ascii="ＭＳ 明朝" w:eastAsia="ＭＳ 明朝" w:hAnsi="ＭＳ 明朝"/>
          <w:spacing w:val="19"/>
          <w:kern w:val="0"/>
          <w:sz w:val="24"/>
          <w:szCs w:val="24"/>
          <w:fitText w:val="2868" w:id="-664032766"/>
        </w:rPr>
        <w:t>0</w:t>
      </w:r>
      <w:r w:rsidR="00AC719C" w:rsidRPr="009B274E">
        <w:rPr>
          <w:rFonts w:ascii="ＭＳ 明朝" w:eastAsia="ＭＳ 明朝" w:hAnsi="ＭＳ 明朝" w:hint="eastAsia"/>
          <w:spacing w:val="-6"/>
          <w:kern w:val="0"/>
          <w:sz w:val="24"/>
          <w:szCs w:val="24"/>
          <w:fitText w:val="2868" w:id="-664032766"/>
        </w:rPr>
        <w:t>分</w:t>
      </w:r>
    </w:p>
    <w:p w:rsidR="00AC719C" w:rsidRPr="00AC719C" w:rsidRDefault="00AC719C" w:rsidP="00AC719C">
      <w:pPr>
        <w:spacing w:line="300" w:lineRule="exact"/>
        <w:ind w:right="21"/>
        <w:jc w:val="right"/>
        <w:rPr>
          <w:rFonts w:ascii="ＭＳ 明朝" w:eastAsia="ＭＳ 明朝" w:hAnsi="ＭＳ 明朝"/>
          <w:sz w:val="24"/>
          <w:szCs w:val="24"/>
        </w:rPr>
      </w:pPr>
      <w:r w:rsidRPr="009B274E">
        <w:rPr>
          <w:rFonts w:ascii="ＭＳ 明朝" w:eastAsia="ＭＳ 明朝" w:hAnsi="ＭＳ 明朝" w:hint="eastAsia"/>
          <w:spacing w:val="60"/>
          <w:kern w:val="0"/>
          <w:sz w:val="24"/>
          <w:szCs w:val="24"/>
          <w:fitText w:val="2868" w:id="-664032765"/>
        </w:rPr>
        <w:t>（本会議終了後</w:t>
      </w:r>
      <w:r w:rsidRPr="009B274E">
        <w:rPr>
          <w:rFonts w:ascii="ＭＳ 明朝" w:eastAsia="ＭＳ 明朝" w:hAnsi="ＭＳ 明朝" w:hint="eastAsia"/>
          <w:spacing w:val="52"/>
          <w:kern w:val="0"/>
          <w:sz w:val="24"/>
          <w:szCs w:val="24"/>
          <w:fitText w:val="2868" w:id="-664032765"/>
        </w:rPr>
        <w:t>）</w:t>
      </w:r>
    </w:p>
    <w:p w:rsidR="00AC719C" w:rsidRPr="00AC719C" w:rsidRDefault="00AC719C" w:rsidP="00AC719C">
      <w:pPr>
        <w:spacing w:line="300" w:lineRule="exact"/>
        <w:ind w:right="21"/>
        <w:jc w:val="right"/>
        <w:rPr>
          <w:rFonts w:ascii="ＭＳ 明朝" w:eastAsia="ＭＳ 明朝" w:hAnsi="ＭＳ 明朝"/>
          <w:sz w:val="24"/>
          <w:szCs w:val="24"/>
        </w:rPr>
      </w:pPr>
      <w:r w:rsidRPr="009B274E">
        <w:rPr>
          <w:rFonts w:ascii="ＭＳ 明朝" w:eastAsia="ＭＳ 明朝" w:hAnsi="ＭＳ 明朝" w:hint="eastAsia"/>
          <w:spacing w:val="135"/>
          <w:kern w:val="0"/>
          <w:sz w:val="24"/>
          <w:szCs w:val="24"/>
          <w:fitText w:val="2868" w:id="-664032764"/>
        </w:rPr>
        <w:t>全員協議会</w:t>
      </w:r>
      <w:r w:rsidRPr="009B274E">
        <w:rPr>
          <w:rFonts w:ascii="ＭＳ 明朝" w:eastAsia="ＭＳ 明朝" w:hAnsi="ＭＳ 明朝" w:hint="eastAsia"/>
          <w:spacing w:val="37"/>
          <w:kern w:val="0"/>
          <w:sz w:val="24"/>
          <w:szCs w:val="24"/>
          <w:fitText w:val="2868" w:id="-664032764"/>
        </w:rPr>
        <w:t>室</w:t>
      </w:r>
    </w:p>
    <w:p w:rsidR="00AC719C" w:rsidRPr="00AC719C" w:rsidRDefault="00AC719C" w:rsidP="00AC719C">
      <w:pPr>
        <w:ind w:right="21"/>
        <w:jc w:val="right"/>
        <w:rPr>
          <w:rFonts w:ascii="ＭＳ 明朝" w:eastAsia="ＭＳ 明朝" w:hAnsi="ＭＳ 明朝"/>
          <w:color w:val="FF00FF"/>
          <w:sz w:val="24"/>
          <w:szCs w:val="24"/>
        </w:rPr>
      </w:pPr>
    </w:p>
    <w:p w:rsidR="00AC719C" w:rsidRPr="00AC719C" w:rsidRDefault="00AC719C" w:rsidP="00AC719C">
      <w:pPr>
        <w:rPr>
          <w:rFonts w:ascii="ＭＳ 明朝" w:eastAsia="ＭＳ 明朝" w:hAnsi="ＭＳ 明朝"/>
          <w:sz w:val="24"/>
          <w:szCs w:val="24"/>
        </w:rPr>
      </w:pPr>
      <w:r w:rsidRPr="00AC719C">
        <w:rPr>
          <w:rFonts w:ascii="ＭＳ 明朝" w:eastAsia="ＭＳ 明朝" w:hAnsi="ＭＳ 明朝" w:hint="eastAsia"/>
          <w:sz w:val="24"/>
          <w:szCs w:val="24"/>
        </w:rPr>
        <w:t>〔出席議員〕</w:t>
      </w:r>
    </w:p>
    <w:p w:rsidR="00AC719C" w:rsidRPr="00AC719C" w:rsidRDefault="00AC719C" w:rsidP="006106C3">
      <w:pPr>
        <w:ind w:firstLineChars="200" w:firstLine="477"/>
        <w:rPr>
          <w:rFonts w:ascii="ＭＳ 明朝" w:eastAsia="ＭＳ 明朝" w:hAnsi="ＭＳ 明朝"/>
          <w:sz w:val="24"/>
          <w:szCs w:val="24"/>
        </w:rPr>
      </w:pPr>
      <w:r w:rsidRPr="00AC719C">
        <w:rPr>
          <w:rFonts w:ascii="ＭＳ 明朝" w:eastAsia="ＭＳ 明朝" w:hAnsi="ＭＳ 明朝" w:hint="eastAsia"/>
          <w:sz w:val="24"/>
          <w:szCs w:val="24"/>
        </w:rPr>
        <w:t>笹田議長、川神副議長</w:t>
      </w:r>
    </w:p>
    <w:p w:rsidR="00AC719C" w:rsidRPr="00AC719C" w:rsidRDefault="006106C3" w:rsidP="00AC719C">
      <w:pPr>
        <w:rPr>
          <w:rFonts w:ascii="ＭＳ 明朝" w:eastAsia="ＭＳ 明朝" w:hAnsi="ＭＳ 明朝"/>
          <w:sz w:val="24"/>
          <w:szCs w:val="24"/>
        </w:rPr>
      </w:pPr>
      <w:r>
        <w:rPr>
          <w:rFonts w:ascii="ＭＳ 明朝" w:eastAsia="ＭＳ 明朝" w:hAnsi="ＭＳ 明朝" w:hint="eastAsia"/>
          <w:sz w:val="24"/>
          <w:szCs w:val="24"/>
        </w:rPr>
        <w:t xml:space="preserve">　　</w:t>
      </w:r>
      <w:r w:rsidR="00AC719C" w:rsidRPr="00AC719C">
        <w:rPr>
          <w:rFonts w:ascii="ＭＳ 明朝" w:eastAsia="ＭＳ 明朝" w:hAnsi="ＭＳ 明朝" w:hint="eastAsia"/>
          <w:sz w:val="24"/>
          <w:szCs w:val="24"/>
        </w:rPr>
        <w:t>肥後議員、村木議員、大谷議員、三浦議員、沖田議員、村武</w:t>
      </w:r>
      <w:bookmarkStart w:id="0" w:name="_GoBack"/>
      <w:bookmarkEnd w:id="0"/>
      <w:r w:rsidR="00AC719C" w:rsidRPr="00AC719C">
        <w:rPr>
          <w:rFonts w:ascii="ＭＳ 明朝" w:eastAsia="ＭＳ 明朝" w:hAnsi="ＭＳ 明朝" w:hint="eastAsia"/>
          <w:sz w:val="24"/>
          <w:szCs w:val="24"/>
        </w:rPr>
        <w:t>議員、川上議員、</w:t>
      </w:r>
    </w:p>
    <w:p w:rsidR="00AC719C" w:rsidRPr="00AC719C" w:rsidRDefault="00AC719C" w:rsidP="006106C3">
      <w:pPr>
        <w:ind w:firstLineChars="200" w:firstLine="477"/>
        <w:rPr>
          <w:rFonts w:ascii="ＭＳ 明朝" w:eastAsia="ＭＳ 明朝" w:hAnsi="ＭＳ 明朝"/>
          <w:sz w:val="24"/>
          <w:szCs w:val="24"/>
        </w:rPr>
      </w:pPr>
      <w:r w:rsidRPr="00AC719C">
        <w:rPr>
          <w:rFonts w:ascii="ＭＳ 明朝" w:eastAsia="ＭＳ 明朝" w:hAnsi="ＭＳ 明朝" w:hint="eastAsia"/>
          <w:sz w:val="24"/>
          <w:szCs w:val="24"/>
        </w:rPr>
        <w:t>柳楽議員、串﨑議員、小川議員、上野議員、布施議員、岡本議員、芦谷議員、</w:t>
      </w:r>
    </w:p>
    <w:p w:rsidR="00AC719C" w:rsidRPr="00AC719C" w:rsidRDefault="00AC719C" w:rsidP="006106C3">
      <w:pPr>
        <w:spacing w:line="300" w:lineRule="exact"/>
        <w:ind w:firstLineChars="200" w:firstLine="477"/>
        <w:rPr>
          <w:rFonts w:ascii="ＭＳ 明朝" w:eastAsia="ＭＳ 明朝" w:hAnsi="ＭＳ 明朝"/>
          <w:sz w:val="24"/>
          <w:szCs w:val="24"/>
        </w:rPr>
      </w:pPr>
      <w:r w:rsidRPr="00AC719C">
        <w:rPr>
          <w:rFonts w:ascii="ＭＳ 明朝" w:eastAsia="ＭＳ 明朝" w:hAnsi="ＭＳ 明朝" w:hint="eastAsia"/>
          <w:sz w:val="24"/>
          <w:szCs w:val="24"/>
        </w:rPr>
        <w:t>永見議員、佐々木議員、田畑議員、西田議員、牛尾議員</w:t>
      </w:r>
    </w:p>
    <w:p w:rsidR="00AC719C" w:rsidRPr="00AC719C" w:rsidRDefault="00AC719C" w:rsidP="00AC719C">
      <w:pPr>
        <w:ind w:left="1133" w:hangingChars="500" w:hanging="1133"/>
        <w:rPr>
          <w:rFonts w:ascii="ＭＳ 明朝" w:eastAsia="ＭＳ 明朝" w:hAnsi="ＭＳ 明朝"/>
          <w:spacing w:val="-6"/>
          <w:sz w:val="24"/>
          <w:szCs w:val="24"/>
        </w:rPr>
      </w:pPr>
      <w:r w:rsidRPr="00AC719C">
        <w:rPr>
          <w:rFonts w:ascii="ＭＳ 明朝" w:eastAsia="ＭＳ 明朝" w:hAnsi="ＭＳ 明朝" w:hint="eastAsia"/>
          <w:spacing w:val="-6"/>
          <w:sz w:val="24"/>
          <w:szCs w:val="24"/>
        </w:rPr>
        <w:t>〔執行部〕</w:t>
      </w:r>
    </w:p>
    <w:p w:rsidR="00AC719C" w:rsidRPr="00AC719C" w:rsidRDefault="00AC719C" w:rsidP="00AC719C">
      <w:pPr>
        <w:spacing w:line="320" w:lineRule="exact"/>
        <w:ind w:leftChars="297" w:left="620"/>
        <w:rPr>
          <w:rFonts w:ascii="ＭＳ 明朝" w:eastAsia="ＭＳ 明朝" w:hAnsi="ＭＳ 明朝"/>
          <w:color w:val="FF00FF"/>
          <w:sz w:val="24"/>
          <w:szCs w:val="24"/>
        </w:rPr>
      </w:pPr>
      <w:r w:rsidRPr="00AC719C">
        <w:rPr>
          <w:rFonts w:ascii="ＭＳ 明朝" w:eastAsia="ＭＳ 明朝" w:hAnsi="ＭＳ 明朝" w:hint="eastAsia"/>
          <w:sz w:val="24"/>
          <w:szCs w:val="24"/>
        </w:rPr>
        <w:t>出席なし</w:t>
      </w:r>
    </w:p>
    <w:p w:rsidR="00AC719C" w:rsidRPr="00AC719C" w:rsidRDefault="00AC719C" w:rsidP="00AC719C">
      <w:pPr>
        <w:adjustRightInd w:val="0"/>
        <w:snapToGrid w:val="0"/>
        <w:rPr>
          <w:rFonts w:ascii="ＭＳ 明朝" w:eastAsia="ＭＳ 明朝" w:hAnsi="ＭＳ 明朝"/>
          <w:sz w:val="24"/>
          <w:szCs w:val="24"/>
        </w:rPr>
      </w:pPr>
      <w:r w:rsidRPr="00AC719C">
        <w:rPr>
          <w:rFonts w:ascii="ＭＳ 明朝" w:eastAsia="ＭＳ 明朝" w:hAnsi="ＭＳ 明朝" w:hint="eastAsia"/>
          <w:sz w:val="24"/>
          <w:szCs w:val="24"/>
        </w:rPr>
        <w:t>〔事務局〕</w:t>
      </w:r>
    </w:p>
    <w:p w:rsidR="00AC719C" w:rsidRPr="00AC719C" w:rsidRDefault="00AC719C" w:rsidP="00AC719C">
      <w:pPr>
        <w:adjustRightInd w:val="0"/>
        <w:snapToGrid w:val="0"/>
        <w:ind w:firstLineChars="300" w:firstLine="716"/>
        <w:rPr>
          <w:rFonts w:ascii="ＭＳ 明朝" w:eastAsia="ＭＳ 明朝" w:hAnsi="ＭＳ 明朝"/>
          <w:b/>
          <w:bCs/>
          <w:w w:val="150"/>
          <w:sz w:val="24"/>
          <w:szCs w:val="24"/>
        </w:rPr>
      </w:pPr>
      <w:r w:rsidRPr="00AC719C">
        <w:rPr>
          <w:rFonts w:ascii="ＭＳ 明朝" w:eastAsia="ＭＳ 明朝" w:hAnsi="ＭＳ 明朝" w:hint="eastAsia"/>
          <w:sz w:val="24"/>
          <w:szCs w:val="24"/>
        </w:rPr>
        <w:t>下間局長、濱見次長、森井書記</w:t>
      </w:r>
    </w:p>
    <w:p w:rsidR="00AC719C" w:rsidRPr="006154C4" w:rsidRDefault="009B274E" w:rsidP="00AC719C">
      <w:pPr>
        <w:rPr>
          <w:rFonts w:hAnsi="ＭＳ 明朝"/>
        </w:rPr>
      </w:pPr>
      <w:r>
        <w:rPr>
          <w:rFonts w:hAnsi="ＭＳ 明朝"/>
        </w:rPr>
        <w:pict>
          <v:rect id="_x0000_i1025" style="width:453.5pt;height:1.5pt" o:hralign="center" o:hrstd="t" o:hrnoshade="t" o:hr="t" fillcolor="black" stroked="f">
            <v:textbox inset="5.85pt,.7pt,5.85pt,.7pt"/>
          </v:rect>
        </w:pict>
      </w:r>
    </w:p>
    <w:p w:rsidR="00AC719C" w:rsidRPr="00AC719C" w:rsidRDefault="00AC719C" w:rsidP="00AC719C">
      <w:pPr>
        <w:jc w:val="left"/>
        <w:rPr>
          <w:rFonts w:ascii="ＭＳ 明朝" w:eastAsia="ＭＳ 明朝" w:hAnsi="ＭＳ 明朝"/>
          <w:sz w:val="24"/>
          <w:szCs w:val="24"/>
        </w:rPr>
      </w:pPr>
      <w:r w:rsidRPr="00AC719C">
        <w:rPr>
          <w:rFonts w:ascii="ＭＳ 明朝" w:eastAsia="ＭＳ 明朝" w:hAnsi="ＭＳ 明朝" w:hint="eastAsia"/>
          <w:sz w:val="24"/>
          <w:szCs w:val="24"/>
        </w:rPr>
        <w:t>議　題</w:t>
      </w:r>
    </w:p>
    <w:p w:rsidR="00AC719C" w:rsidRPr="00AC719C" w:rsidRDefault="00AC719C" w:rsidP="00AC719C">
      <w:pPr>
        <w:jc w:val="left"/>
        <w:rPr>
          <w:rFonts w:ascii="ＭＳ 明朝" w:eastAsia="ＭＳ 明朝" w:hAnsi="ＭＳ 明朝"/>
          <w:sz w:val="24"/>
          <w:szCs w:val="24"/>
        </w:rPr>
      </w:pPr>
      <w:r w:rsidRPr="00AC719C">
        <w:rPr>
          <w:rFonts w:ascii="ＭＳ 明朝" w:eastAsia="ＭＳ 明朝" w:hAnsi="ＭＳ 明朝" w:hint="eastAsia"/>
          <w:sz w:val="24"/>
          <w:szCs w:val="24"/>
        </w:rPr>
        <w:t>1 　陳情付託先について</w:t>
      </w:r>
    </w:p>
    <w:p w:rsidR="00AC719C" w:rsidRPr="00AC719C" w:rsidRDefault="00AC719C" w:rsidP="00AC719C">
      <w:pPr>
        <w:jc w:val="left"/>
        <w:rPr>
          <w:rFonts w:ascii="ＭＳ 明朝" w:eastAsia="ＭＳ 明朝" w:hAnsi="ＭＳ 明朝"/>
          <w:color w:val="FF00FF"/>
          <w:sz w:val="24"/>
          <w:szCs w:val="24"/>
        </w:rPr>
      </w:pPr>
    </w:p>
    <w:p w:rsidR="00AC719C" w:rsidRPr="00AC719C" w:rsidRDefault="00AC719C" w:rsidP="00AC719C">
      <w:pPr>
        <w:jc w:val="left"/>
        <w:rPr>
          <w:rFonts w:ascii="ＭＳ 明朝" w:eastAsia="ＭＳ 明朝" w:hAnsi="ＭＳ 明朝"/>
          <w:sz w:val="24"/>
          <w:szCs w:val="24"/>
        </w:rPr>
      </w:pPr>
      <w:r w:rsidRPr="00AC719C">
        <w:rPr>
          <w:rFonts w:ascii="ＭＳ 明朝" w:eastAsia="ＭＳ 明朝" w:hAnsi="ＭＳ 明朝" w:hint="eastAsia"/>
          <w:sz w:val="24"/>
          <w:szCs w:val="24"/>
        </w:rPr>
        <w:t>2 　議会改革に関する検討結果について</w:t>
      </w:r>
    </w:p>
    <w:p w:rsidR="00AC719C" w:rsidRPr="00AC719C" w:rsidRDefault="00AC719C" w:rsidP="00AC719C">
      <w:pPr>
        <w:ind w:firstLineChars="100" w:firstLine="239"/>
        <w:jc w:val="left"/>
        <w:rPr>
          <w:rFonts w:ascii="ＭＳ 明朝" w:eastAsia="ＭＳ 明朝" w:hAnsi="ＭＳ 明朝"/>
          <w:sz w:val="24"/>
          <w:szCs w:val="24"/>
        </w:rPr>
      </w:pPr>
      <w:r w:rsidRPr="00AC719C">
        <w:rPr>
          <w:rFonts w:ascii="ＭＳ 明朝" w:eastAsia="ＭＳ 明朝" w:hAnsi="ＭＳ 明朝" w:hint="eastAsia"/>
          <w:sz w:val="24"/>
          <w:szCs w:val="24"/>
        </w:rPr>
        <w:t>・第12回報告　建築物検討委員会について</w:t>
      </w:r>
    </w:p>
    <w:p w:rsidR="00AC719C" w:rsidRPr="00AC719C" w:rsidRDefault="00AC719C" w:rsidP="00AC719C">
      <w:pPr>
        <w:jc w:val="left"/>
        <w:rPr>
          <w:rFonts w:ascii="ＭＳ 明朝" w:eastAsia="ＭＳ 明朝" w:hAnsi="ＭＳ 明朝"/>
          <w:color w:val="FF00FF"/>
          <w:sz w:val="24"/>
          <w:szCs w:val="24"/>
        </w:rPr>
      </w:pPr>
    </w:p>
    <w:p w:rsidR="00AC719C" w:rsidRPr="00AC719C" w:rsidRDefault="00AC719C" w:rsidP="00AC719C">
      <w:pPr>
        <w:jc w:val="left"/>
        <w:rPr>
          <w:rFonts w:ascii="ＭＳ 明朝" w:eastAsia="ＭＳ 明朝" w:hAnsi="ＭＳ 明朝"/>
          <w:sz w:val="24"/>
          <w:szCs w:val="24"/>
        </w:rPr>
      </w:pPr>
      <w:r w:rsidRPr="00AC719C">
        <w:rPr>
          <w:rFonts w:ascii="ＭＳ 明朝" w:eastAsia="ＭＳ 明朝" w:hAnsi="ＭＳ 明朝" w:hint="eastAsia"/>
          <w:sz w:val="24"/>
          <w:szCs w:val="24"/>
        </w:rPr>
        <w:t>3 　その他</w:t>
      </w:r>
    </w:p>
    <w:p w:rsidR="008853B3" w:rsidRPr="008853B3" w:rsidRDefault="008853B3" w:rsidP="008853B3">
      <w:pPr>
        <w:ind w:firstLineChars="100" w:firstLine="239"/>
        <w:jc w:val="left"/>
        <w:rPr>
          <w:rFonts w:ascii="ＭＳ 明朝" w:eastAsia="ＭＳ 明朝" w:hAnsi="ＭＳ 明朝"/>
          <w:sz w:val="24"/>
          <w:szCs w:val="24"/>
        </w:rPr>
      </w:pPr>
      <w:r w:rsidRPr="008853B3">
        <w:rPr>
          <w:rFonts w:ascii="ＭＳ 明朝" w:eastAsia="ＭＳ 明朝" w:hAnsi="ＭＳ 明朝" w:hint="eastAsia"/>
          <w:sz w:val="24"/>
          <w:szCs w:val="24"/>
        </w:rPr>
        <w:t>⑴　自由討議について</w:t>
      </w:r>
    </w:p>
    <w:p w:rsidR="008853B3" w:rsidRPr="008853B3" w:rsidRDefault="008853B3" w:rsidP="008853B3">
      <w:pPr>
        <w:ind w:firstLineChars="100" w:firstLine="239"/>
        <w:jc w:val="left"/>
        <w:rPr>
          <w:rFonts w:ascii="ＭＳ 明朝" w:eastAsia="ＭＳ 明朝" w:hAnsi="ＭＳ 明朝"/>
          <w:sz w:val="24"/>
          <w:szCs w:val="24"/>
        </w:rPr>
      </w:pPr>
      <w:r w:rsidRPr="008853B3">
        <w:rPr>
          <w:rFonts w:ascii="ＭＳ 明朝" w:eastAsia="ＭＳ 明朝" w:hAnsi="ＭＳ 明朝" w:hint="eastAsia"/>
          <w:sz w:val="24"/>
          <w:szCs w:val="24"/>
        </w:rPr>
        <w:t>⑵　令和</w:t>
      </w:r>
      <w:r w:rsidRPr="008853B3">
        <w:rPr>
          <w:rFonts w:ascii="ＭＳ 明朝" w:eastAsia="ＭＳ 明朝" w:hAnsi="ＭＳ 明朝"/>
          <w:sz w:val="24"/>
          <w:szCs w:val="24"/>
        </w:rPr>
        <w:t>7年度島根県市議会議長会議員研修会について</w:t>
      </w:r>
    </w:p>
    <w:p w:rsidR="008853B3" w:rsidRPr="008853B3" w:rsidRDefault="008853B3" w:rsidP="009B0BBD">
      <w:pPr>
        <w:ind w:firstLineChars="200" w:firstLine="477"/>
        <w:jc w:val="left"/>
        <w:rPr>
          <w:rFonts w:ascii="ＭＳ 明朝" w:eastAsia="ＭＳ 明朝" w:hAnsi="ＭＳ 明朝"/>
          <w:sz w:val="24"/>
          <w:szCs w:val="24"/>
        </w:rPr>
      </w:pPr>
      <w:r w:rsidRPr="008853B3">
        <w:rPr>
          <w:rFonts w:ascii="ＭＳ 明朝" w:eastAsia="ＭＳ 明朝" w:hAnsi="ＭＳ 明朝" w:hint="eastAsia"/>
          <w:sz w:val="24"/>
          <w:szCs w:val="24"/>
        </w:rPr>
        <w:t>（日時：令和</w:t>
      </w:r>
      <w:r w:rsidRPr="008853B3">
        <w:rPr>
          <w:rFonts w:ascii="ＭＳ 明朝" w:eastAsia="ＭＳ 明朝" w:hAnsi="ＭＳ 明朝"/>
          <w:sz w:val="24"/>
          <w:szCs w:val="24"/>
        </w:rPr>
        <w:t>7年8月2日（土）午前10時～　場所：朱鷺会館〔出雲市〕）</w:t>
      </w:r>
    </w:p>
    <w:p w:rsidR="008853B3" w:rsidRPr="008853B3" w:rsidRDefault="008853B3" w:rsidP="008853B3">
      <w:pPr>
        <w:ind w:firstLineChars="100" w:firstLine="239"/>
        <w:jc w:val="left"/>
        <w:rPr>
          <w:rFonts w:ascii="ＭＳ 明朝" w:eastAsia="ＭＳ 明朝" w:hAnsi="ＭＳ 明朝"/>
          <w:sz w:val="24"/>
          <w:szCs w:val="24"/>
        </w:rPr>
      </w:pPr>
      <w:r w:rsidRPr="008853B3">
        <w:rPr>
          <w:rFonts w:ascii="ＭＳ 明朝" w:eastAsia="ＭＳ 明朝" w:hAnsi="ＭＳ 明朝" w:hint="eastAsia"/>
          <w:sz w:val="24"/>
          <w:szCs w:val="24"/>
        </w:rPr>
        <w:t>⑶　令和</w:t>
      </w:r>
      <w:r w:rsidRPr="008853B3">
        <w:rPr>
          <w:rFonts w:ascii="ＭＳ 明朝" w:eastAsia="ＭＳ 明朝" w:hAnsi="ＭＳ 明朝"/>
          <w:sz w:val="24"/>
          <w:szCs w:val="24"/>
        </w:rPr>
        <w:t>7年6月浜田市議会定例会議ケーブルテレビ放送及び再放送について</w:t>
      </w:r>
    </w:p>
    <w:p w:rsidR="008853B3" w:rsidRPr="008853B3" w:rsidRDefault="008853B3" w:rsidP="008853B3">
      <w:pPr>
        <w:ind w:firstLineChars="100" w:firstLine="239"/>
        <w:jc w:val="left"/>
        <w:rPr>
          <w:rFonts w:ascii="ＭＳ 明朝" w:eastAsia="ＭＳ 明朝" w:hAnsi="ＭＳ 明朝"/>
          <w:sz w:val="24"/>
          <w:szCs w:val="24"/>
        </w:rPr>
      </w:pPr>
      <w:r w:rsidRPr="008853B3">
        <w:rPr>
          <w:rFonts w:ascii="ＭＳ 明朝" w:eastAsia="ＭＳ 明朝" w:hAnsi="ＭＳ 明朝" w:hint="eastAsia"/>
          <w:sz w:val="24"/>
          <w:szCs w:val="24"/>
        </w:rPr>
        <w:t>⑷　はまだ議会だより一般質問の原稿締切について</w:t>
      </w:r>
    </w:p>
    <w:p w:rsidR="008853B3" w:rsidRPr="008853B3" w:rsidRDefault="008853B3" w:rsidP="00D205EC">
      <w:pPr>
        <w:ind w:firstLineChars="300" w:firstLine="716"/>
        <w:jc w:val="left"/>
        <w:rPr>
          <w:rFonts w:ascii="ＭＳ 明朝" w:eastAsia="ＭＳ 明朝" w:hAnsi="ＭＳ 明朝"/>
          <w:sz w:val="24"/>
          <w:szCs w:val="24"/>
        </w:rPr>
      </w:pPr>
      <w:r w:rsidRPr="008853B3">
        <w:rPr>
          <w:rFonts w:ascii="ＭＳ 明朝" w:eastAsia="ＭＳ 明朝" w:hAnsi="ＭＳ 明朝" w:hint="eastAsia"/>
          <w:sz w:val="24"/>
          <w:szCs w:val="24"/>
        </w:rPr>
        <w:t>原稿〆切日：令和</w:t>
      </w:r>
      <w:r w:rsidRPr="008853B3">
        <w:rPr>
          <w:rFonts w:ascii="ＭＳ 明朝" w:eastAsia="ＭＳ 明朝" w:hAnsi="ＭＳ 明朝"/>
          <w:sz w:val="24"/>
          <w:szCs w:val="24"/>
        </w:rPr>
        <w:t>7年7月2日（水） 午後3時</w:t>
      </w:r>
    </w:p>
    <w:p w:rsidR="006106C3" w:rsidRDefault="008853B3" w:rsidP="008853B3">
      <w:pPr>
        <w:ind w:firstLineChars="100" w:firstLine="239"/>
        <w:jc w:val="left"/>
        <w:rPr>
          <w:rFonts w:ascii="ＭＳ 明朝" w:eastAsia="ＭＳ 明朝" w:hAnsi="ＭＳ 明朝"/>
          <w:sz w:val="24"/>
          <w:szCs w:val="24"/>
        </w:rPr>
      </w:pPr>
      <w:r w:rsidRPr="008853B3">
        <w:rPr>
          <w:rFonts w:ascii="ＭＳ 明朝" w:eastAsia="ＭＳ 明朝" w:hAnsi="ＭＳ 明朝" w:hint="eastAsia"/>
          <w:sz w:val="24"/>
          <w:szCs w:val="24"/>
        </w:rPr>
        <w:t>⑸　その他</w:t>
      </w:r>
    </w:p>
    <w:p w:rsidR="00AC719C" w:rsidRDefault="00AC719C" w:rsidP="00AC719C">
      <w:pPr>
        <w:ind w:firstLineChars="400" w:firstLine="715"/>
        <w:jc w:val="center"/>
        <w:rPr>
          <w:rFonts w:ascii="ＭＳ 明朝" w:eastAsia="ＭＳ 明朝" w:hAnsi="ＭＳ 明朝"/>
          <w:sz w:val="18"/>
          <w:szCs w:val="18"/>
        </w:rPr>
      </w:pPr>
    </w:p>
    <w:p w:rsidR="008853B3" w:rsidRPr="00AC719C" w:rsidRDefault="008853B3" w:rsidP="00AC719C">
      <w:pPr>
        <w:ind w:firstLineChars="400" w:firstLine="715"/>
        <w:jc w:val="center"/>
        <w:rPr>
          <w:rFonts w:ascii="ＭＳ 明朝" w:eastAsia="ＭＳ 明朝" w:hAnsi="ＭＳ 明朝"/>
          <w:sz w:val="18"/>
          <w:szCs w:val="18"/>
        </w:rPr>
      </w:pPr>
    </w:p>
    <w:p w:rsidR="008853B3" w:rsidRDefault="006106C3" w:rsidP="006106C3">
      <w:pPr>
        <w:tabs>
          <w:tab w:val="right" w:pos="8931"/>
        </w:tabs>
        <w:jc w:val="left"/>
        <w:rPr>
          <w:rFonts w:ascii="ＭＳ 明朝" w:eastAsia="ＭＳ 明朝" w:hAnsi="ＭＳ 明朝"/>
          <w:bCs/>
          <w:sz w:val="24"/>
          <w:szCs w:val="24"/>
        </w:rPr>
      </w:pPr>
      <w:r w:rsidRPr="00A23D01">
        <w:rPr>
          <w:rFonts w:ascii="ＭＳ 明朝" w:eastAsia="ＭＳ 明朝" w:hAnsi="ＭＳ 明朝" w:hint="eastAsia"/>
          <w:bCs/>
          <w:sz w:val="24"/>
          <w:szCs w:val="24"/>
        </w:rPr>
        <w:t>【別紙会議録のとおり】</w:t>
      </w:r>
    </w:p>
    <w:p w:rsidR="008853B3" w:rsidRDefault="008853B3">
      <w:pPr>
        <w:widowControl/>
        <w:jc w:val="left"/>
        <w:rPr>
          <w:rFonts w:ascii="ＭＳ 明朝" w:eastAsia="ＭＳ 明朝" w:hAnsi="ＭＳ 明朝"/>
          <w:bCs/>
          <w:sz w:val="24"/>
          <w:szCs w:val="24"/>
        </w:rPr>
      </w:pPr>
      <w:r>
        <w:rPr>
          <w:rFonts w:ascii="ＭＳ 明朝" w:eastAsia="ＭＳ 明朝" w:hAnsi="ＭＳ 明朝"/>
          <w:bCs/>
          <w:sz w:val="24"/>
          <w:szCs w:val="24"/>
        </w:rPr>
        <w:br w:type="page"/>
      </w:r>
    </w:p>
    <w:p w:rsidR="006106C3" w:rsidRPr="00A23D01" w:rsidRDefault="006106C3" w:rsidP="006106C3">
      <w:pPr>
        <w:tabs>
          <w:tab w:val="right" w:pos="8931"/>
        </w:tabs>
        <w:jc w:val="left"/>
        <w:rPr>
          <w:rFonts w:ascii="ＭＳ 明朝" w:eastAsia="ＭＳ 明朝" w:hAnsi="ＭＳ 明朝"/>
          <w:sz w:val="24"/>
          <w:szCs w:val="24"/>
        </w:rPr>
        <w:sectPr w:rsidR="006106C3" w:rsidRPr="00A23D01" w:rsidSect="006106C3">
          <w:headerReference w:type="even" r:id="rId7"/>
          <w:headerReference w:type="default" r:id="rId8"/>
          <w:footerReference w:type="even" r:id="rId9"/>
          <w:footerReference w:type="default" r:id="rId10"/>
          <w:headerReference w:type="first" r:id="rId11"/>
          <w:footerReference w:type="first" r:id="rId12"/>
          <w:pgSz w:w="11906" w:h="16838" w:code="9"/>
          <w:pgMar w:top="1418" w:right="1323" w:bottom="1134" w:left="1418" w:header="720" w:footer="567" w:gutter="0"/>
          <w:paperSrc w:first="3" w:other="3"/>
          <w:cols w:space="425"/>
          <w:noEndnote/>
          <w:docGrid w:type="linesAndChars" w:linePitch="375" w:charSpace="-270"/>
        </w:sectPr>
      </w:pPr>
    </w:p>
    <w:p w:rsidR="006106C3" w:rsidRPr="006106C3" w:rsidRDefault="006106C3" w:rsidP="006106C3">
      <w:pPr>
        <w:rPr>
          <w:rFonts w:ascii="ＭＳ 明朝" w:eastAsia="ＭＳ 明朝" w:hAnsi="ＭＳ 明朝"/>
          <w:sz w:val="24"/>
          <w:szCs w:val="24"/>
        </w:rPr>
      </w:pPr>
      <w:r w:rsidRPr="006106C3">
        <w:rPr>
          <w:rFonts w:ascii="ＭＳ 明朝" w:eastAsia="ＭＳ 明朝" w:hAnsi="ＭＳ 明朝" w:hint="eastAsia"/>
          <w:sz w:val="24"/>
          <w:szCs w:val="24"/>
        </w:rPr>
        <w:lastRenderedPageBreak/>
        <w:t>【会議録】</w:t>
      </w:r>
    </w:p>
    <w:p w:rsidR="006106C3" w:rsidRDefault="008853B3" w:rsidP="006106C3">
      <w:pPr>
        <w:jc w:val="center"/>
        <w:rPr>
          <w:rFonts w:ascii="ＭＳ 明朝" w:eastAsia="ＭＳ 明朝" w:hAnsi="ＭＳ 明朝"/>
          <w:sz w:val="24"/>
          <w:szCs w:val="24"/>
        </w:rPr>
      </w:pPr>
      <w:r>
        <w:rPr>
          <w:rFonts w:ascii="ＭＳ 明朝" w:eastAsia="ＭＳ 明朝" w:hAnsi="ＭＳ 明朝" w:hint="eastAsia"/>
          <w:sz w:val="24"/>
          <w:szCs w:val="24"/>
        </w:rPr>
        <w:t>〔　1</w:t>
      </w:r>
      <w:r>
        <w:rPr>
          <w:rFonts w:ascii="ＭＳ 明朝" w:eastAsia="ＭＳ 明朝" w:hAnsi="ＭＳ 明朝"/>
          <w:sz w:val="24"/>
          <w:szCs w:val="24"/>
        </w:rPr>
        <w:t>0</w:t>
      </w:r>
      <w:r w:rsidR="006106C3" w:rsidRPr="006106C3">
        <w:rPr>
          <w:rFonts w:ascii="ＭＳ 明朝" w:eastAsia="ＭＳ 明朝" w:hAnsi="ＭＳ 明朝" w:hint="eastAsia"/>
          <w:sz w:val="24"/>
          <w:szCs w:val="24"/>
        </w:rPr>
        <w:t xml:space="preserve"> 時 </w:t>
      </w:r>
      <w:r>
        <w:rPr>
          <w:rFonts w:ascii="ＭＳ 明朝" w:eastAsia="ＭＳ 明朝" w:hAnsi="ＭＳ 明朝" w:hint="eastAsia"/>
          <w:sz w:val="24"/>
          <w:szCs w:val="24"/>
        </w:rPr>
        <w:t>4</w:t>
      </w:r>
      <w:r>
        <w:rPr>
          <w:rFonts w:ascii="ＭＳ 明朝" w:eastAsia="ＭＳ 明朝" w:hAnsi="ＭＳ 明朝"/>
          <w:sz w:val="24"/>
          <w:szCs w:val="24"/>
        </w:rPr>
        <w:t>5</w:t>
      </w:r>
      <w:r w:rsidR="006106C3" w:rsidRPr="006106C3">
        <w:rPr>
          <w:rFonts w:ascii="ＭＳ 明朝" w:eastAsia="ＭＳ 明朝" w:hAnsi="ＭＳ 明朝" w:hint="eastAsia"/>
          <w:sz w:val="24"/>
          <w:szCs w:val="24"/>
        </w:rPr>
        <w:t xml:space="preserve"> 分　開議　〕</w:t>
      </w:r>
    </w:p>
    <w:p w:rsidR="00B41990" w:rsidRPr="006106C3" w:rsidRDefault="00B41990" w:rsidP="006106C3">
      <w:pPr>
        <w:jc w:val="center"/>
        <w:rPr>
          <w:rFonts w:ascii="ＭＳ 明朝" w:eastAsia="ＭＳ 明朝" w:hAnsi="ＭＳ 明朝"/>
          <w:sz w:val="24"/>
          <w:szCs w:val="24"/>
        </w:rPr>
      </w:pPr>
    </w:p>
    <w:p w:rsidR="00B41990" w:rsidRPr="008853B3" w:rsidRDefault="00B41990" w:rsidP="00B41990">
      <w:pPr>
        <w:rPr>
          <w:rFonts w:ascii="ＭＳ ゴシック" w:eastAsia="ＭＳ ゴシック" w:hAnsi="ＭＳ ゴシック"/>
          <w:b/>
          <w:sz w:val="24"/>
          <w:szCs w:val="24"/>
        </w:rPr>
      </w:pPr>
      <w:r w:rsidRPr="008853B3">
        <w:rPr>
          <w:rFonts w:ascii="ＭＳ ゴシック" w:eastAsia="ＭＳ ゴシック" w:hAnsi="ＭＳ ゴシック"/>
          <w:b/>
          <w:sz w:val="24"/>
          <w:szCs w:val="24"/>
        </w:rPr>
        <w:t>○</w:t>
      </w:r>
      <w:r w:rsidRPr="008853B3">
        <w:rPr>
          <w:rFonts w:ascii="ＭＳ ゴシック" w:eastAsia="ＭＳ ゴシック" w:hAnsi="ＭＳ ゴシック" w:hint="eastAsia"/>
          <w:b/>
          <w:sz w:val="24"/>
          <w:szCs w:val="24"/>
        </w:rPr>
        <w:t>議長</w:t>
      </w:r>
    </w:p>
    <w:p w:rsidR="00B41990" w:rsidRDefault="00D205EC" w:rsidP="00B41990">
      <w:pPr>
        <w:ind w:firstLineChars="100" w:firstLine="241"/>
        <w:rPr>
          <w:rFonts w:ascii="ＭＳ 明朝" w:eastAsia="ＭＳ 明朝" w:hAnsi="ＭＳ 明朝"/>
          <w:sz w:val="24"/>
          <w:szCs w:val="24"/>
        </w:rPr>
      </w:pPr>
      <w:r>
        <w:rPr>
          <w:rFonts w:ascii="ＭＳ 明朝" w:eastAsia="ＭＳ 明朝" w:hAnsi="ＭＳ 明朝" w:hint="eastAsia"/>
          <w:sz w:val="24"/>
          <w:szCs w:val="24"/>
        </w:rPr>
        <w:t>ただいまから</w:t>
      </w:r>
      <w:r w:rsidR="00B41990" w:rsidRPr="00B41990">
        <w:rPr>
          <w:rFonts w:ascii="ＭＳ 明朝" w:eastAsia="ＭＳ 明朝" w:hAnsi="ＭＳ 明朝" w:hint="eastAsia"/>
          <w:sz w:val="24"/>
          <w:szCs w:val="24"/>
        </w:rPr>
        <w:t>令和7年</w:t>
      </w:r>
      <w:r w:rsidR="00BE0967">
        <w:rPr>
          <w:rFonts w:ascii="ＭＳ 明朝" w:eastAsia="ＭＳ 明朝" w:hAnsi="ＭＳ 明朝" w:hint="eastAsia"/>
          <w:sz w:val="24"/>
          <w:szCs w:val="24"/>
        </w:rPr>
        <w:t>6</w:t>
      </w:r>
      <w:r w:rsidR="00B41990" w:rsidRPr="00B41990">
        <w:rPr>
          <w:rFonts w:ascii="ＭＳ 明朝" w:eastAsia="ＭＳ 明朝" w:hAnsi="ＭＳ 明朝" w:hint="eastAsia"/>
          <w:sz w:val="24"/>
          <w:szCs w:val="24"/>
        </w:rPr>
        <w:t>月</w:t>
      </w:r>
      <w:r w:rsidR="00BE0967">
        <w:rPr>
          <w:rFonts w:ascii="ＭＳ 明朝" w:eastAsia="ＭＳ 明朝" w:hAnsi="ＭＳ 明朝" w:hint="eastAsia"/>
          <w:sz w:val="24"/>
          <w:szCs w:val="24"/>
        </w:rPr>
        <w:t>23</w:t>
      </w:r>
      <w:r w:rsidR="00B41990" w:rsidRPr="00B41990">
        <w:rPr>
          <w:rFonts w:ascii="ＭＳ 明朝" w:eastAsia="ＭＳ 明朝" w:hAnsi="ＭＳ 明朝" w:hint="eastAsia"/>
          <w:sz w:val="24"/>
          <w:szCs w:val="24"/>
        </w:rPr>
        <w:t>日の全員協議会を始める。それでは議題に入る。</w:t>
      </w:r>
    </w:p>
    <w:p w:rsidR="00B41990" w:rsidRDefault="00B41990" w:rsidP="00B41990">
      <w:pPr>
        <w:ind w:firstLineChars="100" w:firstLine="241"/>
        <w:rPr>
          <w:rFonts w:ascii="ＭＳ 明朝" w:eastAsia="ＭＳ 明朝" w:hAnsi="ＭＳ 明朝"/>
          <w:sz w:val="24"/>
          <w:szCs w:val="24"/>
        </w:rPr>
      </w:pPr>
    </w:p>
    <w:p w:rsidR="00B41990" w:rsidRPr="008853B3" w:rsidRDefault="00B41990" w:rsidP="008853B3">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 xml:space="preserve">1 </w:t>
      </w:r>
      <w:r w:rsidR="008853B3" w:rsidRPr="008853B3">
        <w:rPr>
          <w:rFonts w:ascii="ＭＳ ゴシック" w:eastAsia="ＭＳ ゴシック" w:hAnsi="ＭＳ ゴシック" w:hint="eastAsia"/>
          <w:b/>
          <w:sz w:val="24"/>
          <w:szCs w:val="24"/>
        </w:rPr>
        <w:t xml:space="preserve">　</w:t>
      </w:r>
      <w:r w:rsidRPr="008853B3">
        <w:rPr>
          <w:rFonts w:ascii="ＭＳ ゴシック" w:eastAsia="ＭＳ ゴシック" w:hAnsi="ＭＳ ゴシック" w:hint="eastAsia"/>
          <w:b/>
          <w:sz w:val="24"/>
          <w:szCs w:val="24"/>
        </w:rPr>
        <w:t>陳情付託先について</w:t>
      </w:r>
    </w:p>
    <w:p w:rsidR="00B41990" w:rsidRPr="008853B3" w:rsidRDefault="00BE0967" w:rsidP="00B4199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○議長</w:t>
      </w:r>
    </w:p>
    <w:p w:rsidR="00B41990" w:rsidRDefault="00B41990" w:rsidP="00B41990">
      <w:pPr>
        <w:ind w:firstLineChars="100" w:firstLine="241"/>
        <w:rPr>
          <w:rFonts w:ascii="ＭＳ 明朝" w:eastAsia="ＭＳ 明朝" w:hAnsi="ＭＳ 明朝"/>
          <w:sz w:val="24"/>
          <w:szCs w:val="24"/>
        </w:rPr>
      </w:pPr>
      <w:r w:rsidRPr="00B41990">
        <w:rPr>
          <w:rFonts w:ascii="ＭＳ 明朝" w:eastAsia="ＭＳ 明朝" w:hAnsi="ＭＳ 明朝" w:hint="eastAsia"/>
          <w:sz w:val="24"/>
          <w:szCs w:val="24"/>
        </w:rPr>
        <w:t>資料</w:t>
      </w:r>
      <w:r w:rsidRPr="00B41990">
        <w:rPr>
          <w:rFonts w:ascii="ＭＳ 明朝" w:eastAsia="ＭＳ 明朝" w:hAnsi="ＭＳ 明朝"/>
          <w:sz w:val="24"/>
          <w:szCs w:val="24"/>
        </w:rPr>
        <w:t>1-</w:t>
      </w:r>
      <w:r w:rsidR="00D205EC">
        <w:rPr>
          <w:rFonts w:ascii="ＭＳ 明朝" w:eastAsia="ＭＳ 明朝" w:hAnsi="ＭＳ 明朝" w:hint="eastAsia"/>
          <w:sz w:val="24"/>
          <w:szCs w:val="24"/>
        </w:rPr>
        <w:t>(1)</w:t>
      </w:r>
      <w:r w:rsidRPr="00B41990">
        <w:rPr>
          <w:rFonts w:ascii="ＭＳ 明朝" w:eastAsia="ＭＳ 明朝" w:hAnsi="ＭＳ 明朝" w:hint="eastAsia"/>
          <w:sz w:val="24"/>
          <w:szCs w:val="24"/>
        </w:rPr>
        <w:t>を参照されたい。</w:t>
      </w:r>
    </w:p>
    <w:p w:rsidR="001E2B1E" w:rsidRPr="001E2B1E" w:rsidRDefault="00687E48" w:rsidP="002D51AD">
      <w:pPr>
        <w:ind w:firstLineChars="100" w:firstLine="241"/>
        <w:rPr>
          <w:rFonts w:ascii="ＭＳ 明朝" w:eastAsia="ＭＳ 明朝" w:hAnsi="ＭＳ 明朝" w:cs="ＭＳ Ｐゴシック"/>
          <w:kern w:val="0"/>
          <w:sz w:val="24"/>
          <w:szCs w:val="24"/>
        </w:rPr>
      </w:pPr>
      <w:r w:rsidRPr="001E2B1E">
        <w:rPr>
          <w:rFonts w:ascii="ＭＳ 明朝" w:eastAsia="ＭＳ 明朝" w:hAnsi="ＭＳ 明朝" w:cs="ＭＳ Ｐゴシック"/>
          <w:kern w:val="0"/>
          <w:sz w:val="24"/>
          <w:szCs w:val="24"/>
        </w:rPr>
        <w:t>本定例会議で取り扱う陳情を6月6</w:t>
      </w:r>
      <w:r w:rsidR="009B0BBD">
        <w:rPr>
          <w:rFonts w:ascii="ＭＳ 明朝" w:eastAsia="ＭＳ 明朝" w:hAnsi="ＭＳ 明朝" w:cs="ＭＳ Ｐゴシック"/>
          <w:kern w:val="0"/>
          <w:sz w:val="24"/>
          <w:szCs w:val="24"/>
        </w:rPr>
        <w:t>日</w:t>
      </w:r>
      <w:r w:rsidR="009B0BBD">
        <w:rPr>
          <w:rFonts w:ascii="ＭＳ 明朝" w:eastAsia="ＭＳ 明朝" w:hAnsi="ＭＳ 明朝" w:cs="ＭＳ Ｐゴシック" w:hint="eastAsia"/>
          <w:kern w:val="0"/>
          <w:sz w:val="24"/>
          <w:szCs w:val="24"/>
        </w:rPr>
        <w:t>金曜日</w:t>
      </w:r>
      <w:r w:rsidRPr="001E2B1E">
        <w:rPr>
          <w:rFonts w:ascii="ＭＳ 明朝" w:eastAsia="ＭＳ 明朝" w:hAnsi="ＭＳ 明朝" w:cs="ＭＳ Ｐゴシック"/>
          <w:kern w:val="0"/>
          <w:sz w:val="24"/>
          <w:szCs w:val="24"/>
        </w:rPr>
        <w:t>13時で締め切ったところ、5</w:t>
      </w:r>
      <w:r w:rsidR="00D205EC">
        <w:rPr>
          <w:rFonts w:ascii="ＭＳ 明朝" w:eastAsia="ＭＳ 明朝" w:hAnsi="ＭＳ 明朝" w:cs="ＭＳ Ｐゴシック"/>
          <w:kern w:val="0"/>
          <w:sz w:val="24"/>
          <w:szCs w:val="24"/>
        </w:rPr>
        <w:t>件の陳情があった。陳情付託先一覧の</w:t>
      </w:r>
      <w:r w:rsidR="00D205EC">
        <w:rPr>
          <w:rFonts w:ascii="ＭＳ 明朝" w:eastAsia="ＭＳ 明朝" w:hAnsi="ＭＳ 明朝" w:cs="ＭＳ Ｐゴシック" w:hint="eastAsia"/>
          <w:kern w:val="0"/>
          <w:sz w:val="24"/>
          <w:szCs w:val="24"/>
        </w:rPr>
        <w:t>とおり</w:t>
      </w:r>
      <w:r w:rsidRPr="001E2B1E">
        <w:rPr>
          <w:rFonts w:ascii="ＭＳ 明朝" w:eastAsia="ＭＳ 明朝" w:hAnsi="ＭＳ 明朝" w:cs="ＭＳ Ｐゴシック"/>
          <w:kern w:val="0"/>
          <w:sz w:val="24"/>
          <w:szCs w:val="24"/>
        </w:rPr>
        <w:t>、5</w:t>
      </w:r>
      <w:r w:rsidR="009B0BBD">
        <w:rPr>
          <w:rFonts w:ascii="ＭＳ 明朝" w:eastAsia="ＭＳ 明朝" w:hAnsi="ＭＳ 明朝" w:cs="ＭＳ Ｐゴシック"/>
          <w:kern w:val="0"/>
          <w:sz w:val="24"/>
          <w:szCs w:val="24"/>
        </w:rPr>
        <w:t>件とも総務文教委員会に審査を付託するので</w:t>
      </w:r>
      <w:r w:rsidRPr="001E2B1E">
        <w:rPr>
          <w:rFonts w:ascii="ＭＳ 明朝" w:eastAsia="ＭＳ 明朝" w:hAnsi="ＭＳ 明朝" w:cs="ＭＳ Ｐゴシック"/>
          <w:kern w:val="0"/>
          <w:sz w:val="24"/>
          <w:szCs w:val="24"/>
        </w:rPr>
        <w:t>よろしくお願いする。陳情書等については、タブレットの議案等資料の陳情フォルダに配信済みであるので確認されたい。議員各位におかれては、陳情審査基準を参考に、採択、不採択、一部採択について判断をお願いしたい。また、採択した陳情については、その後の議会としての対応も検討いただくことになるため、あわせてお願いする。</w:t>
      </w:r>
    </w:p>
    <w:p w:rsidR="001E2B1E" w:rsidRDefault="001E2B1E" w:rsidP="001E2B1E">
      <w:pPr>
        <w:rPr>
          <w:rFonts w:ascii="ＭＳ Ｐゴシック" w:eastAsia="ＭＳ Ｐゴシック" w:hAnsi="ＭＳ Ｐゴシック" w:cs="ＭＳ Ｐゴシック"/>
          <w:kern w:val="0"/>
          <w:sz w:val="24"/>
          <w:szCs w:val="24"/>
        </w:rPr>
      </w:pPr>
    </w:p>
    <w:p w:rsidR="001E2B1E" w:rsidRDefault="001E2B1E" w:rsidP="001E2B1E">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2</w:t>
      </w:r>
      <w:r w:rsidR="00D205EC">
        <w:rPr>
          <w:rFonts w:ascii="ＭＳ ゴシック" w:eastAsia="ＭＳ ゴシック" w:hAnsi="ＭＳ ゴシック" w:hint="eastAsia"/>
          <w:b/>
          <w:sz w:val="24"/>
          <w:szCs w:val="24"/>
        </w:rPr>
        <w:t xml:space="preserve"> </w:t>
      </w:r>
      <w:r w:rsidRPr="008853B3">
        <w:rPr>
          <w:rFonts w:ascii="ＭＳ ゴシック" w:eastAsia="ＭＳ ゴシック" w:hAnsi="ＭＳ ゴシック" w:hint="eastAsia"/>
          <w:b/>
          <w:sz w:val="24"/>
          <w:szCs w:val="24"/>
        </w:rPr>
        <w:t xml:space="preserve">　議会改革に</w:t>
      </w:r>
      <w:r w:rsidR="002D51AD" w:rsidRPr="008853B3">
        <w:rPr>
          <w:rFonts w:ascii="ＭＳ ゴシック" w:eastAsia="ＭＳ ゴシック" w:hAnsi="ＭＳ ゴシック" w:hint="eastAsia"/>
          <w:b/>
          <w:sz w:val="24"/>
          <w:szCs w:val="24"/>
        </w:rPr>
        <w:t>関</w:t>
      </w:r>
      <w:r w:rsidRPr="008853B3">
        <w:rPr>
          <w:rFonts w:ascii="ＭＳ ゴシック" w:eastAsia="ＭＳ ゴシック" w:hAnsi="ＭＳ ゴシック" w:hint="eastAsia"/>
          <w:b/>
          <w:sz w:val="24"/>
          <w:szCs w:val="24"/>
        </w:rPr>
        <w:t>する検討結果</w:t>
      </w:r>
      <w:r w:rsidR="00551034">
        <w:rPr>
          <w:rFonts w:ascii="ＭＳ ゴシック" w:eastAsia="ＭＳ ゴシック" w:hAnsi="ＭＳ ゴシック" w:hint="eastAsia"/>
          <w:b/>
          <w:sz w:val="24"/>
          <w:szCs w:val="24"/>
        </w:rPr>
        <w:t>について</w:t>
      </w:r>
    </w:p>
    <w:p w:rsidR="00551034" w:rsidRPr="008853B3" w:rsidRDefault="00551034" w:rsidP="00551034">
      <w:pPr>
        <w:ind w:firstLineChars="100" w:firstLine="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・第12回報告　建築物検討委員会について</w:t>
      </w:r>
    </w:p>
    <w:p w:rsidR="001E2B1E" w:rsidRPr="008853B3" w:rsidRDefault="001E2B1E" w:rsidP="001E2B1E">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〇議長</w:t>
      </w:r>
    </w:p>
    <w:p w:rsidR="001E2B1E" w:rsidRPr="001E2B1E" w:rsidRDefault="00687E48" w:rsidP="001E2B1E">
      <w:pPr>
        <w:ind w:firstLineChars="100" w:firstLine="241"/>
        <w:rPr>
          <w:rFonts w:ascii="ＭＳ 明朝" w:eastAsia="ＭＳ 明朝" w:hAnsi="ＭＳ 明朝" w:cs="ＭＳ Ｐゴシック"/>
          <w:kern w:val="0"/>
          <w:sz w:val="24"/>
          <w:szCs w:val="24"/>
        </w:rPr>
      </w:pPr>
      <w:r w:rsidRPr="001E2B1E">
        <w:rPr>
          <w:rFonts w:ascii="ＭＳ 明朝" w:eastAsia="ＭＳ 明朝" w:hAnsi="ＭＳ 明朝" w:cs="ＭＳ Ｐゴシック"/>
          <w:kern w:val="0"/>
          <w:sz w:val="24"/>
          <w:szCs w:val="24"/>
        </w:rPr>
        <w:t>資料2を</w:t>
      </w:r>
      <w:r w:rsidR="001E2B1E" w:rsidRPr="001E2B1E">
        <w:rPr>
          <w:rFonts w:ascii="ＭＳ 明朝" w:eastAsia="ＭＳ 明朝" w:hAnsi="ＭＳ 明朝" w:cs="ＭＳ Ｐゴシック" w:hint="eastAsia"/>
          <w:kern w:val="0"/>
          <w:sz w:val="24"/>
          <w:szCs w:val="24"/>
        </w:rPr>
        <w:t>参照されたい。</w:t>
      </w:r>
    </w:p>
    <w:p w:rsidR="00D205EC" w:rsidRDefault="00D205EC" w:rsidP="001E2B1E">
      <w:pPr>
        <w:ind w:firstLineChars="100" w:firstLine="241"/>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議会改革推進特別委員会から</w:t>
      </w:r>
      <w:r w:rsidR="00687E48" w:rsidRPr="001E2B1E">
        <w:rPr>
          <w:rFonts w:ascii="ＭＳ 明朝" w:eastAsia="ＭＳ 明朝" w:hAnsi="ＭＳ 明朝" w:cs="ＭＳ Ｐゴシック"/>
          <w:kern w:val="0"/>
          <w:sz w:val="24"/>
          <w:szCs w:val="24"/>
        </w:rPr>
        <w:t>第12回報告</w:t>
      </w:r>
      <w:r w:rsidR="001C6A89">
        <w:rPr>
          <w:rFonts w:ascii="ＭＳ 明朝" w:eastAsia="ＭＳ 明朝" w:hAnsi="ＭＳ 明朝" w:cs="ＭＳ Ｐゴシック" w:hint="eastAsia"/>
          <w:kern w:val="0"/>
          <w:sz w:val="24"/>
          <w:szCs w:val="24"/>
        </w:rPr>
        <w:t>、</w:t>
      </w:r>
      <w:r>
        <w:rPr>
          <w:rFonts w:ascii="ＭＳ 明朝" w:eastAsia="ＭＳ 明朝" w:hAnsi="ＭＳ 明朝" w:cs="ＭＳ Ｐゴシック"/>
          <w:kern w:val="0"/>
          <w:sz w:val="24"/>
          <w:szCs w:val="24"/>
        </w:rPr>
        <w:t>建築物検討委員会について</w:t>
      </w:r>
      <w:r>
        <w:rPr>
          <w:rFonts w:ascii="ＭＳ 明朝" w:eastAsia="ＭＳ 明朝" w:hAnsi="ＭＳ 明朝" w:cs="ＭＳ Ｐゴシック" w:hint="eastAsia"/>
          <w:kern w:val="0"/>
          <w:sz w:val="24"/>
          <w:szCs w:val="24"/>
        </w:rPr>
        <w:t>の</w:t>
      </w:r>
      <w:r w:rsidR="00687E48" w:rsidRPr="001E2B1E">
        <w:rPr>
          <w:rFonts w:ascii="ＭＳ 明朝" w:eastAsia="ＭＳ 明朝" w:hAnsi="ＭＳ 明朝" w:cs="ＭＳ Ｐゴシック"/>
          <w:kern w:val="0"/>
          <w:sz w:val="24"/>
          <w:szCs w:val="24"/>
        </w:rPr>
        <w:t>報告があった。検討内容については各会派で随時報告がされていると思うが、市が建築物等の取得、更新、廃止を行う際に、予算計上前に議会も関わり十分な議論を行うことを目的とした建築物検討委員会については、設置を見送るというものである。</w:t>
      </w:r>
    </w:p>
    <w:p w:rsidR="00D205EC" w:rsidRDefault="00687E48" w:rsidP="001E2B1E">
      <w:pPr>
        <w:ind w:firstLineChars="100" w:firstLine="241"/>
        <w:rPr>
          <w:rFonts w:ascii="ＭＳ 明朝" w:eastAsia="ＭＳ 明朝" w:hAnsi="ＭＳ 明朝" w:cs="ＭＳ Ｐゴシック"/>
          <w:kern w:val="0"/>
          <w:sz w:val="24"/>
          <w:szCs w:val="24"/>
        </w:rPr>
      </w:pPr>
      <w:r w:rsidRPr="001E2B1E">
        <w:rPr>
          <w:rFonts w:ascii="ＭＳ 明朝" w:eastAsia="ＭＳ 明朝" w:hAnsi="ＭＳ 明朝" w:cs="ＭＳ Ｐゴシック"/>
          <w:kern w:val="0"/>
          <w:sz w:val="24"/>
          <w:szCs w:val="24"/>
        </w:rPr>
        <w:t>しかしながら、議会の意見を反映させるために、1点目として、各常任委員会において市からの報告があった際には十分な質疑を行うこと、また、全員協議会での自由討議や政策討論会といった既存の取組を有効に活用しながら、十分な議員間協議を重ねることとされた。2</w:t>
      </w:r>
      <w:r w:rsidR="00D205EC">
        <w:rPr>
          <w:rFonts w:ascii="ＭＳ 明朝" w:eastAsia="ＭＳ 明朝" w:hAnsi="ＭＳ 明朝" w:cs="ＭＳ Ｐゴシック"/>
          <w:kern w:val="0"/>
          <w:sz w:val="24"/>
          <w:szCs w:val="24"/>
        </w:rPr>
        <w:t>点目として、資料に記載してある</w:t>
      </w:r>
      <w:r w:rsidR="00D205EC">
        <w:rPr>
          <w:rFonts w:ascii="ＭＳ 明朝" w:eastAsia="ＭＳ 明朝" w:hAnsi="ＭＳ 明朝" w:cs="ＭＳ Ｐゴシック" w:hint="eastAsia"/>
          <w:kern w:val="0"/>
          <w:sz w:val="24"/>
          <w:szCs w:val="24"/>
        </w:rPr>
        <w:t>とおり</w:t>
      </w:r>
      <w:r w:rsidR="00D205EC">
        <w:rPr>
          <w:rFonts w:ascii="ＭＳ 明朝" w:eastAsia="ＭＳ 明朝" w:hAnsi="ＭＳ 明朝" w:cs="ＭＳ Ｐゴシック"/>
          <w:kern w:val="0"/>
          <w:sz w:val="24"/>
          <w:szCs w:val="24"/>
        </w:rPr>
        <w:t>、必要性から住民意思反映</w:t>
      </w:r>
      <w:r w:rsidRPr="001E2B1E">
        <w:rPr>
          <w:rFonts w:ascii="ＭＳ 明朝" w:eastAsia="ＭＳ 明朝" w:hAnsi="ＭＳ 明朝" w:cs="ＭＳ Ｐゴシック"/>
          <w:kern w:val="0"/>
          <w:sz w:val="24"/>
          <w:szCs w:val="24"/>
        </w:rPr>
        <w:t>といった9項目の視点を全議員が常に持ち合わせながら、質疑や議員間討議を進めていくというものである。この9項目の視点は、議案等の審議や議会としての判断を要する場面においても重要な視点であるため、よろしくお願いする。</w:t>
      </w:r>
    </w:p>
    <w:p w:rsidR="00687E48" w:rsidRDefault="00687E48" w:rsidP="001E2B1E">
      <w:pPr>
        <w:ind w:firstLineChars="100" w:firstLine="241"/>
        <w:rPr>
          <w:rFonts w:ascii="ＭＳ 明朝" w:eastAsia="ＭＳ 明朝" w:hAnsi="ＭＳ 明朝" w:cs="ＭＳ Ｐゴシック"/>
          <w:kern w:val="0"/>
          <w:sz w:val="24"/>
          <w:szCs w:val="24"/>
        </w:rPr>
      </w:pPr>
      <w:r w:rsidRPr="001E2B1E">
        <w:rPr>
          <w:rFonts w:ascii="ＭＳ 明朝" w:eastAsia="ＭＳ 明朝" w:hAnsi="ＭＳ 明朝" w:cs="ＭＳ Ｐゴシック"/>
          <w:kern w:val="0"/>
          <w:sz w:val="24"/>
          <w:szCs w:val="24"/>
        </w:rPr>
        <w:t>このことについて確認しておきたいことはあるか。</w:t>
      </w:r>
    </w:p>
    <w:p w:rsidR="001E2B1E" w:rsidRDefault="001E2B1E" w:rsidP="001E2B1E">
      <w:pPr>
        <w:jc w:val="center"/>
        <w:rPr>
          <w:rFonts w:ascii="ＭＳ 明朝" w:eastAsia="ＭＳ 明朝" w:hAnsi="ＭＳ 明朝" w:cs="Times New Roman"/>
          <w:kern w:val="0"/>
          <w:sz w:val="24"/>
          <w:szCs w:val="24"/>
        </w:rPr>
      </w:pPr>
      <w:r w:rsidRPr="001E2B1E">
        <w:rPr>
          <w:rFonts w:ascii="ＭＳ 明朝" w:eastAsia="ＭＳ 明朝" w:hAnsi="ＭＳ 明朝" w:cs="Times New Roman" w:hint="eastAsia"/>
          <w:kern w:val="0"/>
          <w:sz w:val="24"/>
          <w:szCs w:val="24"/>
        </w:rPr>
        <w:t>（　「</w:t>
      </w:r>
      <w:r>
        <w:rPr>
          <w:rFonts w:ascii="ＭＳ 明朝" w:eastAsia="ＭＳ 明朝" w:hAnsi="ＭＳ 明朝" w:cs="Times New Roman" w:hint="eastAsia"/>
          <w:kern w:val="0"/>
          <w:sz w:val="24"/>
          <w:szCs w:val="24"/>
        </w:rPr>
        <w:t>なし</w:t>
      </w:r>
      <w:r w:rsidRPr="001E2B1E">
        <w:rPr>
          <w:rFonts w:ascii="ＭＳ 明朝" w:eastAsia="ＭＳ 明朝" w:hAnsi="ＭＳ 明朝" w:cs="Times New Roman" w:hint="eastAsia"/>
          <w:kern w:val="0"/>
          <w:sz w:val="24"/>
          <w:szCs w:val="24"/>
        </w:rPr>
        <w:t>」という声あり　）</w:t>
      </w:r>
    </w:p>
    <w:p w:rsidR="0052384C" w:rsidRDefault="0052384C" w:rsidP="001E2B1E">
      <w:pPr>
        <w:jc w:val="center"/>
        <w:rPr>
          <w:rFonts w:ascii="ＭＳ 明朝" w:eastAsia="ＭＳ 明朝" w:hAnsi="ＭＳ 明朝" w:cs="Times New Roman"/>
          <w:kern w:val="0"/>
          <w:sz w:val="24"/>
          <w:szCs w:val="24"/>
        </w:rPr>
      </w:pPr>
    </w:p>
    <w:p w:rsidR="001E2B1E" w:rsidRPr="008853B3" w:rsidRDefault="00687E48" w:rsidP="001E2B1E">
      <w:pPr>
        <w:jc w:val="left"/>
        <w:rPr>
          <w:rFonts w:ascii="ＭＳ ゴシック" w:eastAsia="ＭＳ ゴシック" w:hAnsi="ＭＳ ゴシック"/>
          <w:b/>
          <w:sz w:val="24"/>
          <w:szCs w:val="24"/>
        </w:rPr>
      </w:pPr>
      <w:r w:rsidRPr="008853B3">
        <w:rPr>
          <w:rFonts w:ascii="ＭＳ ゴシック" w:eastAsia="ＭＳ ゴシック" w:hAnsi="ＭＳ ゴシック"/>
          <w:b/>
          <w:sz w:val="24"/>
          <w:szCs w:val="24"/>
        </w:rPr>
        <w:t xml:space="preserve">3 </w:t>
      </w:r>
      <w:r w:rsidR="00D205EC">
        <w:rPr>
          <w:rFonts w:ascii="ＭＳ ゴシック" w:eastAsia="ＭＳ ゴシック" w:hAnsi="ＭＳ ゴシック" w:hint="eastAsia"/>
          <w:b/>
          <w:sz w:val="24"/>
          <w:szCs w:val="24"/>
        </w:rPr>
        <w:t xml:space="preserve">　</w:t>
      </w:r>
      <w:r w:rsidRPr="008853B3">
        <w:rPr>
          <w:rFonts w:ascii="ＭＳ ゴシック" w:eastAsia="ＭＳ ゴシック" w:hAnsi="ＭＳ ゴシック"/>
          <w:b/>
          <w:sz w:val="24"/>
          <w:szCs w:val="24"/>
        </w:rPr>
        <w:t>その他</w:t>
      </w:r>
    </w:p>
    <w:p w:rsidR="001E2B1E" w:rsidRPr="00D205EC" w:rsidRDefault="00D205EC" w:rsidP="00D205EC">
      <w:pPr>
        <w:ind w:firstLineChars="100" w:firstLine="24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⑴　</w:t>
      </w:r>
      <w:r w:rsidR="001E2B1E" w:rsidRPr="00D205EC">
        <w:rPr>
          <w:rFonts w:ascii="ＭＳ ゴシック" w:eastAsia="ＭＳ ゴシック" w:hAnsi="ＭＳ ゴシック" w:hint="eastAsia"/>
          <w:b/>
          <w:sz w:val="24"/>
          <w:szCs w:val="24"/>
        </w:rPr>
        <w:t>自由討議について</w:t>
      </w:r>
    </w:p>
    <w:p w:rsidR="00E96C94" w:rsidRPr="008853B3" w:rsidRDefault="00E96C94" w:rsidP="00E96C94">
      <w:pPr>
        <w:jc w:val="left"/>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〇議長</w:t>
      </w:r>
    </w:p>
    <w:p w:rsidR="00D205EC" w:rsidRPr="00D205EC" w:rsidRDefault="00D205EC" w:rsidP="00D205EC">
      <w:pPr>
        <w:ind w:firstLineChars="100" w:firstLine="241"/>
        <w:jc w:val="left"/>
        <w:rPr>
          <w:rFonts w:ascii="ＭＳ 明朝" w:eastAsia="ＭＳ 明朝" w:hAnsi="ＭＳ 明朝" w:cs="ＭＳ Ｐゴシック"/>
          <w:kern w:val="0"/>
          <w:sz w:val="24"/>
          <w:szCs w:val="24"/>
        </w:rPr>
      </w:pPr>
      <w:r w:rsidRPr="00D205EC">
        <w:rPr>
          <w:rFonts w:ascii="ＭＳ 明朝" w:eastAsia="ＭＳ 明朝" w:hAnsi="ＭＳ 明朝" w:cs="ＭＳ Ｐゴシック" w:hint="eastAsia"/>
          <w:kern w:val="0"/>
          <w:sz w:val="24"/>
          <w:szCs w:val="24"/>
        </w:rPr>
        <w:t>自由討議を行う案件があるか。</w:t>
      </w:r>
    </w:p>
    <w:p w:rsidR="00D205EC" w:rsidRPr="00D205EC" w:rsidRDefault="00D205EC" w:rsidP="00D205EC">
      <w:pPr>
        <w:jc w:val="center"/>
        <w:rPr>
          <w:rFonts w:ascii="ＭＳ 明朝" w:eastAsia="ＭＳ 明朝" w:hAnsi="ＭＳ 明朝" w:cs="ＭＳ Ｐゴシック"/>
          <w:kern w:val="0"/>
          <w:sz w:val="24"/>
          <w:szCs w:val="24"/>
        </w:rPr>
      </w:pPr>
      <w:r w:rsidRPr="00D205EC">
        <w:rPr>
          <w:rFonts w:ascii="ＭＳ 明朝" w:eastAsia="ＭＳ 明朝" w:hAnsi="ＭＳ 明朝" w:cs="ＭＳ Ｐゴシック" w:hint="eastAsia"/>
          <w:kern w:val="0"/>
          <w:sz w:val="24"/>
          <w:szCs w:val="24"/>
        </w:rPr>
        <w:lastRenderedPageBreak/>
        <w:t>（　「なし」という声あり　）</w:t>
      </w:r>
    </w:p>
    <w:p w:rsidR="00E96C94" w:rsidRDefault="00D205EC" w:rsidP="00D205EC">
      <w:pPr>
        <w:ind w:firstLineChars="100" w:firstLine="241"/>
        <w:jc w:val="left"/>
        <w:rPr>
          <w:rFonts w:ascii="ＭＳ 明朝" w:eastAsia="ＭＳ 明朝" w:hAnsi="ＭＳ 明朝" w:cs="ＭＳ Ｐゴシック"/>
          <w:kern w:val="0"/>
          <w:sz w:val="24"/>
          <w:szCs w:val="24"/>
        </w:rPr>
      </w:pPr>
      <w:r w:rsidRPr="00D205EC">
        <w:rPr>
          <w:rFonts w:ascii="ＭＳ 明朝" w:eastAsia="ＭＳ 明朝" w:hAnsi="ＭＳ 明朝" w:cs="ＭＳ Ｐゴシック" w:hint="eastAsia"/>
          <w:kern w:val="0"/>
          <w:sz w:val="24"/>
          <w:szCs w:val="24"/>
        </w:rPr>
        <w:t>では、今回はなしとする。</w:t>
      </w:r>
    </w:p>
    <w:p w:rsidR="009B0BBD" w:rsidRPr="00D205EC" w:rsidRDefault="009B0BBD" w:rsidP="009B0BBD">
      <w:pPr>
        <w:jc w:val="left"/>
        <w:rPr>
          <w:rFonts w:ascii="ＭＳ 明朝" w:eastAsia="ＭＳ 明朝" w:hAnsi="ＭＳ 明朝" w:cs="Times New Roman"/>
          <w:kern w:val="0"/>
          <w:sz w:val="24"/>
          <w:szCs w:val="24"/>
        </w:rPr>
      </w:pPr>
    </w:p>
    <w:p w:rsidR="00E96C94" w:rsidRPr="008853B3" w:rsidRDefault="00D205EC" w:rsidP="007A06BE">
      <w:pPr>
        <w:ind w:firstLineChars="100" w:firstLine="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⑵　</w:t>
      </w:r>
      <w:r w:rsidR="00E96C94" w:rsidRPr="008853B3">
        <w:rPr>
          <w:rFonts w:ascii="ＭＳ ゴシック" w:eastAsia="ＭＳ ゴシック" w:hAnsi="ＭＳ ゴシック" w:hint="eastAsia"/>
          <w:b/>
          <w:sz w:val="24"/>
          <w:szCs w:val="24"/>
        </w:rPr>
        <w:t>令和7年度島根県市議会議長会議員研修会について</w:t>
      </w:r>
    </w:p>
    <w:p w:rsidR="007A06BE" w:rsidRDefault="00E96C94" w:rsidP="007A06BE">
      <w:pPr>
        <w:ind w:left="484" w:hangingChars="200" w:hanging="484"/>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w:t>
      </w:r>
      <w:r w:rsidR="00D205EC">
        <w:rPr>
          <w:rFonts w:ascii="ＭＳ ゴシック" w:eastAsia="ＭＳ ゴシック" w:hAnsi="ＭＳ ゴシック" w:hint="eastAsia"/>
          <w:b/>
          <w:sz w:val="24"/>
          <w:szCs w:val="24"/>
        </w:rPr>
        <w:t>下間</w:t>
      </w:r>
      <w:r w:rsidR="0052384C" w:rsidRPr="008853B3">
        <w:rPr>
          <w:rFonts w:ascii="ＭＳ ゴシック" w:eastAsia="ＭＳ ゴシック" w:hAnsi="ＭＳ ゴシック" w:hint="eastAsia"/>
          <w:b/>
          <w:sz w:val="24"/>
          <w:szCs w:val="24"/>
        </w:rPr>
        <w:t>局長</w:t>
      </w:r>
    </w:p>
    <w:p w:rsidR="00E96C94" w:rsidRPr="00E96C94" w:rsidRDefault="00687E48" w:rsidP="007A06BE">
      <w:pPr>
        <w:ind w:leftChars="100" w:left="452" w:hangingChars="100" w:hanging="241"/>
        <w:rPr>
          <w:rFonts w:ascii="ＭＳ 明朝" w:eastAsia="ＭＳ 明朝" w:hAnsi="ＭＳ 明朝" w:cs="ＭＳ Ｐゴシック"/>
          <w:kern w:val="0"/>
          <w:sz w:val="24"/>
          <w:szCs w:val="24"/>
        </w:rPr>
      </w:pPr>
      <w:r w:rsidRPr="00E96C94">
        <w:rPr>
          <w:rFonts w:ascii="ＭＳ 明朝" w:eastAsia="ＭＳ 明朝" w:hAnsi="ＭＳ 明朝" w:cs="ＭＳ Ｐゴシック"/>
          <w:kern w:val="0"/>
          <w:sz w:val="24"/>
          <w:szCs w:val="24"/>
        </w:rPr>
        <w:t>資料3-</w:t>
      </w:r>
      <w:r w:rsidR="009B0BBD">
        <w:rPr>
          <w:rFonts w:ascii="ＭＳ 明朝" w:eastAsia="ＭＳ 明朝" w:hAnsi="ＭＳ 明朝" w:cs="ＭＳ Ｐゴシック"/>
          <w:kern w:val="0"/>
          <w:sz w:val="24"/>
          <w:szCs w:val="24"/>
        </w:rPr>
        <w:t>(</w:t>
      </w:r>
      <w:r w:rsidRPr="00E96C94">
        <w:rPr>
          <w:rFonts w:ascii="ＭＳ 明朝" w:eastAsia="ＭＳ 明朝" w:hAnsi="ＭＳ 明朝" w:cs="ＭＳ Ｐゴシック"/>
          <w:kern w:val="0"/>
          <w:sz w:val="24"/>
          <w:szCs w:val="24"/>
        </w:rPr>
        <w:t>2</w:t>
      </w:r>
      <w:r w:rsidR="009B0BBD">
        <w:rPr>
          <w:rFonts w:ascii="ＭＳ 明朝" w:eastAsia="ＭＳ 明朝" w:hAnsi="ＭＳ 明朝" w:cs="ＭＳ Ｐゴシック"/>
          <w:kern w:val="0"/>
          <w:sz w:val="24"/>
          <w:szCs w:val="24"/>
        </w:rPr>
        <w:t>)</w:t>
      </w:r>
      <w:r w:rsidRPr="00E96C94">
        <w:rPr>
          <w:rFonts w:ascii="ＭＳ 明朝" w:eastAsia="ＭＳ 明朝" w:hAnsi="ＭＳ 明朝" w:cs="ＭＳ Ｐゴシック"/>
          <w:kern w:val="0"/>
          <w:sz w:val="24"/>
          <w:szCs w:val="24"/>
        </w:rPr>
        <w:t>を</w:t>
      </w:r>
      <w:r w:rsidR="00E96C94" w:rsidRPr="00E96C94">
        <w:rPr>
          <w:rFonts w:ascii="ＭＳ 明朝" w:eastAsia="ＭＳ 明朝" w:hAnsi="ＭＳ 明朝" w:cs="ＭＳ Ｐゴシック" w:hint="eastAsia"/>
          <w:kern w:val="0"/>
          <w:sz w:val="24"/>
          <w:szCs w:val="24"/>
        </w:rPr>
        <w:t>参照されたい。</w:t>
      </w:r>
    </w:p>
    <w:p w:rsidR="00E96C94" w:rsidRPr="00E96C94" w:rsidRDefault="00BE0967" w:rsidP="007A06BE">
      <w:pPr>
        <w:ind w:firstLineChars="100" w:firstLine="241"/>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すで</w:t>
      </w:r>
      <w:r w:rsidR="00687E48" w:rsidRPr="00E96C94">
        <w:rPr>
          <w:rFonts w:ascii="ＭＳ 明朝" w:eastAsia="ＭＳ 明朝" w:hAnsi="ＭＳ 明朝" w:cs="ＭＳ Ｐゴシック"/>
          <w:kern w:val="0"/>
          <w:sz w:val="24"/>
          <w:szCs w:val="24"/>
        </w:rPr>
        <w:t>に</w:t>
      </w:r>
      <w:r w:rsidR="00D205EC">
        <w:rPr>
          <w:rFonts w:ascii="ＭＳ 明朝" w:eastAsia="ＭＳ 明朝" w:hAnsi="ＭＳ 明朝" w:cs="ＭＳ Ｐゴシック" w:hint="eastAsia"/>
          <w:kern w:val="0"/>
          <w:sz w:val="24"/>
          <w:szCs w:val="24"/>
        </w:rPr>
        <w:t>ＬＩＮＥ ＷＯＲＫＳ</w:t>
      </w:r>
      <w:r w:rsidR="00687E48" w:rsidRPr="00E96C94">
        <w:rPr>
          <w:rFonts w:ascii="ＭＳ 明朝" w:eastAsia="ＭＳ 明朝" w:hAnsi="ＭＳ 明朝" w:cs="ＭＳ Ｐゴシック"/>
          <w:kern w:val="0"/>
          <w:sz w:val="24"/>
          <w:szCs w:val="24"/>
        </w:rPr>
        <w:t>でもお知らせしているが、8月2日</w:t>
      </w:r>
      <w:r w:rsidR="007A06BE">
        <w:rPr>
          <w:rFonts w:ascii="ＭＳ 明朝" w:eastAsia="ＭＳ 明朝" w:hAnsi="ＭＳ 明朝" w:cs="ＭＳ Ｐゴシック" w:hint="eastAsia"/>
          <w:kern w:val="0"/>
          <w:sz w:val="24"/>
          <w:szCs w:val="24"/>
        </w:rPr>
        <w:t>土曜日</w:t>
      </w:r>
      <w:r w:rsidR="00687E48" w:rsidRPr="00E96C94">
        <w:rPr>
          <w:rFonts w:ascii="ＭＳ 明朝" w:eastAsia="ＭＳ 明朝" w:hAnsi="ＭＳ 明朝" w:cs="ＭＳ Ｐゴシック"/>
          <w:kern w:val="0"/>
          <w:sz w:val="24"/>
          <w:szCs w:val="24"/>
        </w:rPr>
        <w:t>に、県議長会主催の議員研修会が出雲市の朱鷺会館で開催される。演題や行程は記載の</w:t>
      </w:r>
      <w:r w:rsidR="009B0BBD">
        <w:rPr>
          <w:rFonts w:ascii="ＭＳ 明朝" w:eastAsia="ＭＳ 明朝" w:hAnsi="ＭＳ 明朝" w:cs="ＭＳ Ｐゴシック" w:hint="eastAsia"/>
          <w:kern w:val="0"/>
          <w:sz w:val="24"/>
          <w:szCs w:val="24"/>
        </w:rPr>
        <w:t>とおり</w:t>
      </w:r>
      <w:r w:rsidR="001C6A89">
        <w:rPr>
          <w:rFonts w:ascii="ＭＳ 明朝" w:eastAsia="ＭＳ 明朝" w:hAnsi="ＭＳ 明朝" w:cs="ＭＳ Ｐゴシック"/>
          <w:kern w:val="0"/>
          <w:sz w:val="24"/>
          <w:szCs w:val="24"/>
        </w:rPr>
        <w:t>である。議員派遣の手続を</w:t>
      </w:r>
      <w:r w:rsidR="001C6A89">
        <w:rPr>
          <w:rFonts w:ascii="ＭＳ 明朝" w:eastAsia="ＭＳ 明朝" w:hAnsi="ＭＳ 明朝" w:cs="ＭＳ Ｐゴシック" w:hint="eastAsia"/>
          <w:kern w:val="0"/>
          <w:sz w:val="24"/>
          <w:szCs w:val="24"/>
        </w:rPr>
        <w:t>取る</w:t>
      </w:r>
      <w:r w:rsidR="00687E48" w:rsidRPr="00E96C94">
        <w:rPr>
          <w:rFonts w:ascii="ＭＳ 明朝" w:eastAsia="ＭＳ 明朝" w:hAnsi="ＭＳ 明朝" w:cs="ＭＳ Ｐゴシック"/>
          <w:kern w:val="0"/>
          <w:sz w:val="24"/>
          <w:szCs w:val="24"/>
        </w:rPr>
        <w:t>ため、やむを得ず欠席する場合は、6月27</w:t>
      </w:r>
      <w:r w:rsidR="007A06BE">
        <w:rPr>
          <w:rFonts w:ascii="ＭＳ 明朝" w:eastAsia="ＭＳ 明朝" w:hAnsi="ＭＳ 明朝" w:cs="ＭＳ Ｐゴシック"/>
          <w:kern w:val="0"/>
          <w:sz w:val="24"/>
          <w:szCs w:val="24"/>
        </w:rPr>
        <w:t>日</w:t>
      </w:r>
      <w:r w:rsidR="007A06BE">
        <w:rPr>
          <w:rFonts w:ascii="ＭＳ 明朝" w:eastAsia="ＭＳ 明朝" w:hAnsi="ＭＳ 明朝" w:cs="ＭＳ Ｐゴシック" w:hint="eastAsia"/>
          <w:kern w:val="0"/>
          <w:sz w:val="24"/>
          <w:szCs w:val="24"/>
        </w:rPr>
        <w:t>金曜日</w:t>
      </w:r>
      <w:r w:rsidR="007A06BE">
        <w:rPr>
          <w:rFonts w:ascii="ＭＳ 明朝" w:eastAsia="ＭＳ 明朝" w:hAnsi="ＭＳ 明朝" w:cs="ＭＳ Ｐゴシック"/>
          <w:kern w:val="0"/>
          <w:sz w:val="24"/>
          <w:szCs w:val="24"/>
        </w:rPr>
        <w:t>までに事務局</w:t>
      </w:r>
      <w:r w:rsidR="007A06BE">
        <w:rPr>
          <w:rFonts w:ascii="ＭＳ 明朝" w:eastAsia="ＭＳ 明朝" w:hAnsi="ＭＳ 明朝" w:cs="ＭＳ Ｐゴシック" w:hint="eastAsia"/>
          <w:kern w:val="0"/>
          <w:sz w:val="24"/>
          <w:szCs w:val="24"/>
        </w:rPr>
        <w:t>に</w:t>
      </w:r>
      <w:r w:rsidR="00687E48" w:rsidRPr="00E96C94">
        <w:rPr>
          <w:rFonts w:ascii="ＭＳ 明朝" w:eastAsia="ＭＳ 明朝" w:hAnsi="ＭＳ 明朝" w:cs="ＭＳ Ｐゴシック"/>
          <w:kern w:val="0"/>
          <w:sz w:val="24"/>
          <w:szCs w:val="24"/>
        </w:rPr>
        <w:t>お知らせいただきたい。</w:t>
      </w:r>
    </w:p>
    <w:p w:rsidR="00E96C94" w:rsidRPr="008853B3" w:rsidRDefault="00E96C94" w:rsidP="007A06BE">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〇議長</w:t>
      </w:r>
    </w:p>
    <w:p w:rsidR="00687E48" w:rsidRPr="00E46336" w:rsidRDefault="00BE0967" w:rsidP="007A06BE">
      <w:pPr>
        <w:ind w:firstLineChars="100" w:firstLine="241"/>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この件について、</w:t>
      </w:r>
      <w:r w:rsidR="00687E48" w:rsidRPr="00E46336">
        <w:rPr>
          <w:rFonts w:ascii="ＭＳ 明朝" w:eastAsia="ＭＳ 明朝" w:hAnsi="ＭＳ 明朝" w:cs="ＭＳ Ｐゴシック"/>
          <w:kern w:val="0"/>
          <w:sz w:val="24"/>
          <w:szCs w:val="24"/>
        </w:rPr>
        <w:t>何かあるか。</w:t>
      </w:r>
    </w:p>
    <w:p w:rsidR="00E96C94" w:rsidRPr="00E46336" w:rsidRDefault="00E96C94" w:rsidP="007A06BE">
      <w:pPr>
        <w:jc w:val="center"/>
        <w:rPr>
          <w:rFonts w:ascii="ＭＳ 明朝" w:eastAsia="ＭＳ 明朝" w:hAnsi="ＭＳ 明朝" w:cs="Times New Roman"/>
          <w:kern w:val="0"/>
          <w:sz w:val="24"/>
          <w:szCs w:val="24"/>
        </w:rPr>
      </w:pPr>
      <w:r w:rsidRPr="001E2B1E">
        <w:rPr>
          <w:rFonts w:ascii="ＭＳ 明朝" w:eastAsia="ＭＳ 明朝" w:hAnsi="ＭＳ 明朝" w:cs="Times New Roman" w:hint="eastAsia"/>
          <w:kern w:val="0"/>
          <w:sz w:val="24"/>
          <w:szCs w:val="24"/>
        </w:rPr>
        <w:t>（　「</w:t>
      </w:r>
      <w:r w:rsidRPr="00E46336">
        <w:rPr>
          <w:rFonts w:ascii="ＭＳ 明朝" w:eastAsia="ＭＳ 明朝" w:hAnsi="ＭＳ 明朝" w:cs="Times New Roman" w:hint="eastAsia"/>
          <w:kern w:val="0"/>
          <w:sz w:val="24"/>
          <w:szCs w:val="24"/>
        </w:rPr>
        <w:t>なし</w:t>
      </w:r>
      <w:r w:rsidRPr="001E2B1E">
        <w:rPr>
          <w:rFonts w:ascii="ＭＳ 明朝" w:eastAsia="ＭＳ 明朝" w:hAnsi="ＭＳ 明朝" w:cs="Times New Roman" w:hint="eastAsia"/>
          <w:kern w:val="0"/>
          <w:sz w:val="24"/>
          <w:szCs w:val="24"/>
        </w:rPr>
        <w:t>」という声あり　）</w:t>
      </w:r>
    </w:p>
    <w:p w:rsidR="00E46336" w:rsidRDefault="00E46336" w:rsidP="007A06BE">
      <w:pPr>
        <w:rPr>
          <w:rFonts w:ascii="ＭＳ 明朝" w:eastAsia="ＭＳ 明朝" w:hAnsi="ＭＳ 明朝" w:cs="Times New Roman"/>
          <w:kern w:val="0"/>
          <w:sz w:val="24"/>
          <w:szCs w:val="24"/>
        </w:rPr>
      </w:pPr>
    </w:p>
    <w:p w:rsidR="00E96C94" w:rsidRPr="008853B3" w:rsidRDefault="007A06BE" w:rsidP="007A06BE">
      <w:pPr>
        <w:ind w:firstLineChars="100" w:firstLine="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⑶　</w:t>
      </w:r>
      <w:r w:rsidR="00E96C94" w:rsidRPr="008853B3">
        <w:rPr>
          <w:rFonts w:ascii="ＭＳ ゴシック" w:eastAsia="ＭＳ ゴシック" w:hAnsi="ＭＳ ゴシック" w:hint="eastAsia"/>
          <w:b/>
          <w:sz w:val="24"/>
          <w:szCs w:val="24"/>
        </w:rPr>
        <w:t>令和7年6月浜田市議会定例</w:t>
      </w:r>
      <w:r w:rsidR="009B0BBD">
        <w:rPr>
          <w:rFonts w:ascii="ＭＳ ゴシック" w:eastAsia="ＭＳ ゴシック" w:hAnsi="ＭＳ ゴシック" w:hint="eastAsia"/>
          <w:b/>
          <w:sz w:val="24"/>
          <w:szCs w:val="24"/>
        </w:rPr>
        <w:t>会議ケーブルテレビ放送</w:t>
      </w:r>
      <w:r w:rsidR="00E46336" w:rsidRPr="008853B3">
        <w:rPr>
          <w:rFonts w:ascii="ＭＳ ゴシック" w:eastAsia="ＭＳ ゴシック" w:hAnsi="ＭＳ ゴシック" w:hint="eastAsia"/>
          <w:b/>
          <w:sz w:val="24"/>
          <w:szCs w:val="24"/>
        </w:rPr>
        <w:t>及び再放送について</w:t>
      </w:r>
    </w:p>
    <w:p w:rsidR="00E46336" w:rsidRPr="008853B3" w:rsidRDefault="00E46336" w:rsidP="007A06BE">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w:t>
      </w:r>
      <w:r w:rsidR="00BE0967">
        <w:rPr>
          <w:rFonts w:ascii="ＭＳ ゴシック" w:eastAsia="ＭＳ ゴシック" w:hAnsi="ＭＳ ゴシック" w:hint="eastAsia"/>
          <w:b/>
          <w:sz w:val="24"/>
          <w:szCs w:val="24"/>
        </w:rPr>
        <w:t>下間</w:t>
      </w:r>
      <w:r w:rsidR="0052384C" w:rsidRPr="008853B3">
        <w:rPr>
          <w:rFonts w:ascii="ＭＳ ゴシック" w:eastAsia="ＭＳ ゴシック" w:hAnsi="ＭＳ ゴシック" w:hint="eastAsia"/>
          <w:b/>
          <w:sz w:val="24"/>
          <w:szCs w:val="24"/>
        </w:rPr>
        <w:t>局長</w:t>
      </w:r>
    </w:p>
    <w:p w:rsidR="009B0BBD" w:rsidRDefault="00E46336" w:rsidP="009B0BBD">
      <w:pPr>
        <w:ind w:firstLineChars="100" w:firstLine="241"/>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資料3-</w:t>
      </w:r>
      <w:r w:rsidR="009B0BBD">
        <w:rPr>
          <w:rFonts w:ascii="ＭＳ 明朝" w:eastAsia="ＭＳ 明朝" w:hAnsi="ＭＳ 明朝" w:cs="ＭＳ Ｐゴシック"/>
          <w:kern w:val="0"/>
          <w:sz w:val="24"/>
          <w:szCs w:val="24"/>
        </w:rPr>
        <w:t>(</w:t>
      </w:r>
      <w:r w:rsidRPr="007A06BE">
        <w:rPr>
          <w:rFonts w:ascii="ＭＳ 明朝" w:eastAsia="ＭＳ 明朝" w:hAnsi="ＭＳ 明朝" w:cs="ＭＳ Ｐゴシック" w:hint="eastAsia"/>
          <w:kern w:val="0"/>
          <w:sz w:val="24"/>
          <w:szCs w:val="24"/>
        </w:rPr>
        <w:t>3</w:t>
      </w:r>
      <w:r w:rsidR="009B0BBD">
        <w:rPr>
          <w:rFonts w:ascii="ＭＳ 明朝" w:eastAsia="ＭＳ 明朝" w:hAnsi="ＭＳ 明朝" w:cs="ＭＳ Ｐゴシック"/>
          <w:kern w:val="0"/>
          <w:sz w:val="24"/>
          <w:szCs w:val="24"/>
        </w:rPr>
        <w:t>)</w:t>
      </w:r>
      <w:r w:rsidRPr="007A06BE">
        <w:rPr>
          <w:rFonts w:ascii="ＭＳ 明朝" w:eastAsia="ＭＳ 明朝" w:hAnsi="ＭＳ 明朝" w:cs="ＭＳ Ｐゴシック" w:hint="eastAsia"/>
          <w:kern w:val="0"/>
          <w:sz w:val="24"/>
          <w:szCs w:val="24"/>
        </w:rPr>
        <w:t>を参照されたい。</w:t>
      </w:r>
    </w:p>
    <w:p w:rsidR="007A06BE" w:rsidRDefault="00E46336" w:rsidP="009B0BBD">
      <w:pPr>
        <w:ind w:firstLineChars="100" w:firstLine="241"/>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個人一般質問のケーブルテレビ放送は、いずれも</w:t>
      </w:r>
      <w:r w:rsidR="007A06BE">
        <w:rPr>
          <w:rFonts w:ascii="ＭＳ 明朝" w:eastAsia="ＭＳ 明朝" w:hAnsi="ＭＳ 明朝" w:cs="ＭＳ Ｐゴシック" w:hint="eastAsia"/>
          <w:kern w:val="0"/>
          <w:sz w:val="24"/>
          <w:szCs w:val="24"/>
        </w:rPr>
        <w:t>質問の翌日に行われる。再放送の予定日など、詳細は資料に記載のとおりであるので、</w:t>
      </w:r>
      <w:r w:rsidRPr="007A06BE">
        <w:rPr>
          <w:rFonts w:ascii="ＭＳ 明朝" w:eastAsia="ＭＳ 明朝" w:hAnsi="ＭＳ 明朝" w:cs="ＭＳ Ｐゴシック" w:hint="eastAsia"/>
          <w:kern w:val="0"/>
          <w:sz w:val="24"/>
          <w:szCs w:val="24"/>
        </w:rPr>
        <w:t>確認をお願いする。</w:t>
      </w:r>
    </w:p>
    <w:p w:rsidR="002E4971" w:rsidRPr="008853B3" w:rsidRDefault="002E4971" w:rsidP="007A06BE">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〇議長</w:t>
      </w:r>
    </w:p>
    <w:p w:rsidR="00687E48" w:rsidRPr="007A06BE" w:rsidRDefault="007A06BE" w:rsidP="007A06BE">
      <w:pPr>
        <w:ind w:firstLineChars="150" w:firstLine="361"/>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w:t>
      </w:r>
      <w:r w:rsidR="00687E48" w:rsidRPr="007A06BE">
        <w:rPr>
          <w:rFonts w:ascii="ＭＳ 明朝" w:eastAsia="ＭＳ 明朝" w:hAnsi="ＭＳ 明朝" w:cs="ＭＳ Ｐゴシック"/>
          <w:kern w:val="0"/>
          <w:sz w:val="24"/>
          <w:szCs w:val="24"/>
        </w:rPr>
        <w:t>件について、何か確認しておきたいことはあるか。</w:t>
      </w:r>
    </w:p>
    <w:p w:rsidR="002E4971" w:rsidRPr="007A06BE" w:rsidRDefault="002E4971" w:rsidP="007A06BE">
      <w:pPr>
        <w:jc w:val="center"/>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　「なし」という声あり　）</w:t>
      </w:r>
    </w:p>
    <w:p w:rsidR="002E4971" w:rsidRDefault="002E4971" w:rsidP="007A06BE">
      <w:pPr>
        <w:rPr>
          <w:rFonts w:ascii="ＭＳ 明朝" w:eastAsia="ＭＳ 明朝" w:hAnsi="ＭＳ 明朝" w:cs="Times New Roman"/>
          <w:kern w:val="0"/>
          <w:sz w:val="24"/>
          <w:szCs w:val="24"/>
        </w:rPr>
      </w:pPr>
    </w:p>
    <w:p w:rsidR="002E4971" w:rsidRPr="008853B3" w:rsidRDefault="007A06BE" w:rsidP="007A06BE">
      <w:pPr>
        <w:ind w:firstLineChars="100" w:firstLine="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⑷　</w:t>
      </w:r>
      <w:r w:rsidR="002E4971" w:rsidRPr="008853B3">
        <w:rPr>
          <w:rFonts w:ascii="ＭＳ ゴシック" w:eastAsia="ＭＳ ゴシック" w:hAnsi="ＭＳ ゴシック" w:hint="eastAsia"/>
          <w:b/>
          <w:sz w:val="24"/>
          <w:szCs w:val="24"/>
        </w:rPr>
        <w:t>はまだ議会だより一般質問の原稿締切について</w:t>
      </w:r>
    </w:p>
    <w:p w:rsidR="00BE0967" w:rsidRPr="008853B3" w:rsidRDefault="00BE0967" w:rsidP="00BE0967">
      <w:pPr>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w:t>
      </w:r>
      <w:r>
        <w:rPr>
          <w:rFonts w:ascii="ＭＳ ゴシック" w:eastAsia="ＭＳ ゴシック" w:hAnsi="ＭＳ ゴシック" w:hint="eastAsia"/>
          <w:b/>
          <w:sz w:val="24"/>
          <w:szCs w:val="24"/>
        </w:rPr>
        <w:t>下間</w:t>
      </w:r>
      <w:r w:rsidRPr="008853B3">
        <w:rPr>
          <w:rFonts w:ascii="ＭＳ ゴシック" w:eastAsia="ＭＳ ゴシック" w:hAnsi="ＭＳ ゴシック" w:hint="eastAsia"/>
          <w:b/>
          <w:sz w:val="24"/>
          <w:szCs w:val="24"/>
        </w:rPr>
        <w:t>局長</w:t>
      </w:r>
    </w:p>
    <w:p w:rsidR="002E4971" w:rsidRPr="007A06BE" w:rsidRDefault="002E4971" w:rsidP="007A06BE">
      <w:pPr>
        <w:ind w:firstLineChars="100" w:firstLine="241"/>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資料はないが、レジュメに記載の</w:t>
      </w:r>
      <w:r w:rsidR="007A06BE">
        <w:rPr>
          <w:rFonts w:ascii="ＭＳ 明朝" w:eastAsia="ＭＳ 明朝" w:hAnsi="ＭＳ 明朝" w:cs="ＭＳ Ｐゴシック" w:hint="eastAsia"/>
          <w:kern w:val="0"/>
          <w:sz w:val="24"/>
          <w:szCs w:val="24"/>
        </w:rPr>
        <w:t>とおり</w:t>
      </w:r>
      <w:r w:rsidRPr="007A06BE">
        <w:rPr>
          <w:rFonts w:ascii="ＭＳ 明朝" w:eastAsia="ＭＳ 明朝" w:hAnsi="ＭＳ 明朝" w:cs="ＭＳ Ｐゴシック" w:hint="eastAsia"/>
          <w:kern w:val="0"/>
          <w:sz w:val="24"/>
          <w:szCs w:val="24"/>
        </w:rPr>
        <w:t>、一般質問の</w:t>
      </w:r>
      <w:r w:rsidR="009B0BBD">
        <w:rPr>
          <w:rFonts w:ascii="ＭＳ 明朝" w:eastAsia="ＭＳ 明朝" w:hAnsi="ＭＳ 明朝" w:cs="ＭＳ Ｐゴシック" w:hint="eastAsia"/>
          <w:kern w:val="0"/>
          <w:sz w:val="24"/>
          <w:szCs w:val="24"/>
        </w:rPr>
        <w:t>原稿</w:t>
      </w:r>
      <w:r w:rsidRPr="007A06BE">
        <w:rPr>
          <w:rFonts w:ascii="ＭＳ 明朝" w:eastAsia="ＭＳ 明朝" w:hAnsi="ＭＳ 明朝" w:cs="ＭＳ Ｐゴシック" w:hint="eastAsia"/>
          <w:kern w:val="0"/>
          <w:sz w:val="24"/>
          <w:szCs w:val="24"/>
        </w:rPr>
        <w:t>締切は7月2日</w:t>
      </w:r>
      <w:r w:rsidR="009B0BBD">
        <w:rPr>
          <w:rFonts w:ascii="ＭＳ 明朝" w:eastAsia="ＭＳ 明朝" w:hAnsi="ＭＳ 明朝" w:cs="ＭＳ Ｐゴシック" w:hint="eastAsia"/>
          <w:kern w:val="0"/>
          <w:sz w:val="24"/>
          <w:szCs w:val="24"/>
        </w:rPr>
        <w:t>水曜日</w:t>
      </w:r>
      <w:r w:rsidRPr="007A06BE">
        <w:rPr>
          <w:rFonts w:ascii="ＭＳ 明朝" w:eastAsia="ＭＳ 明朝" w:hAnsi="ＭＳ 明朝" w:cs="ＭＳ Ｐゴシック" w:hint="eastAsia"/>
          <w:kern w:val="0"/>
          <w:sz w:val="24"/>
          <w:szCs w:val="24"/>
        </w:rPr>
        <w:t>午後3時である。締切を厳守の上、よろしくお願いする。</w:t>
      </w:r>
    </w:p>
    <w:p w:rsidR="00BE0967" w:rsidRPr="00E46336" w:rsidRDefault="002E4971" w:rsidP="00BE0967">
      <w:pPr>
        <w:rPr>
          <w:rFonts w:ascii="ＭＳ 明朝" w:eastAsia="ＭＳ 明朝" w:hAnsi="ＭＳ 明朝" w:cs="ＭＳ Ｐゴシック"/>
          <w:kern w:val="0"/>
          <w:sz w:val="24"/>
          <w:szCs w:val="24"/>
        </w:rPr>
      </w:pPr>
      <w:r w:rsidRPr="008853B3">
        <w:rPr>
          <w:rFonts w:ascii="ＭＳ ゴシック" w:eastAsia="ＭＳ ゴシック" w:hAnsi="ＭＳ ゴシック" w:hint="eastAsia"/>
          <w:b/>
          <w:sz w:val="24"/>
          <w:szCs w:val="24"/>
        </w:rPr>
        <w:t>〇議長</w:t>
      </w:r>
      <w:r w:rsidR="00687E48" w:rsidRPr="008853B3">
        <w:rPr>
          <w:rFonts w:ascii="ＭＳ ゴシック" w:eastAsia="ＭＳ ゴシック" w:hAnsi="ＭＳ ゴシック"/>
          <w:b/>
          <w:sz w:val="24"/>
          <w:szCs w:val="24"/>
        </w:rPr>
        <w:br/>
      </w:r>
      <w:r w:rsidR="00BE0967">
        <w:rPr>
          <w:rFonts w:ascii="ＭＳ 明朝" w:eastAsia="ＭＳ 明朝" w:hAnsi="ＭＳ 明朝" w:cs="ＭＳ Ｐゴシック"/>
          <w:kern w:val="0"/>
          <w:sz w:val="24"/>
          <w:szCs w:val="24"/>
        </w:rPr>
        <w:t>この件について、</w:t>
      </w:r>
      <w:r w:rsidR="00BE0967" w:rsidRPr="00E46336">
        <w:rPr>
          <w:rFonts w:ascii="ＭＳ 明朝" w:eastAsia="ＭＳ 明朝" w:hAnsi="ＭＳ 明朝" w:cs="ＭＳ Ｐゴシック"/>
          <w:kern w:val="0"/>
          <w:sz w:val="24"/>
          <w:szCs w:val="24"/>
        </w:rPr>
        <w:t>何かあるか。</w:t>
      </w:r>
    </w:p>
    <w:p w:rsidR="002E4971" w:rsidRPr="007A06BE" w:rsidRDefault="002E4971" w:rsidP="007A06BE">
      <w:pPr>
        <w:ind w:left="241" w:hangingChars="100" w:hanging="241"/>
        <w:jc w:val="center"/>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　「なし」という声あり　）</w:t>
      </w:r>
    </w:p>
    <w:p w:rsidR="002E4971" w:rsidRPr="007A06BE" w:rsidRDefault="002E4971" w:rsidP="007A06BE">
      <w:pPr>
        <w:ind w:left="241" w:hangingChars="100" w:hanging="241"/>
        <w:rPr>
          <w:rFonts w:ascii="ＭＳ 明朝" w:eastAsia="ＭＳ 明朝" w:hAnsi="ＭＳ 明朝" w:cs="ＭＳ Ｐゴシック"/>
          <w:kern w:val="0"/>
          <w:sz w:val="24"/>
          <w:szCs w:val="24"/>
        </w:rPr>
      </w:pPr>
    </w:p>
    <w:p w:rsidR="002E4971" w:rsidRPr="008853B3" w:rsidRDefault="007A06BE" w:rsidP="007A06BE">
      <w:pPr>
        <w:ind w:firstLineChars="100" w:firstLine="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⑸　</w:t>
      </w:r>
      <w:r w:rsidR="00F704B5" w:rsidRPr="008853B3">
        <w:rPr>
          <w:rFonts w:ascii="ＭＳ ゴシック" w:eastAsia="ＭＳ ゴシック" w:hAnsi="ＭＳ ゴシック" w:hint="eastAsia"/>
          <w:b/>
          <w:sz w:val="24"/>
          <w:szCs w:val="24"/>
        </w:rPr>
        <w:t>その他</w:t>
      </w:r>
    </w:p>
    <w:p w:rsidR="009B0BBD" w:rsidRDefault="002E4971" w:rsidP="007A06BE">
      <w:pPr>
        <w:ind w:leftChars="-1" w:left="240" w:hangingChars="100" w:hanging="242"/>
        <w:rPr>
          <w:rFonts w:ascii="ＭＳ ゴシック" w:eastAsia="ＭＳ ゴシック" w:hAnsi="ＭＳ ゴシック"/>
          <w:b/>
          <w:sz w:val="24"/>
          <w:szCs w:val="24"/>
        </w:rPr>
      </w:pPr>
      <w:r w:rsidRPr="008853B3">
        <w:rPr>
          <w:rFonts w:ascii="ＭＳ ゴシック" w:eastAsia="ＭＳ ゴシック" w:hAnsi="ＭＳ ゴシック" w:hint="eastAsia"/>
          <w:b/>
          <w:sz w:val="24"/>
          <w:szCs w:val="24"/>
        </w:rPr>
        <w:t>〇</w:t>
      </w:r>
      <w:r w:rsidRPr="008853B3">
        <w:rPr>
          <w:rFonts w:ascii="ＭＳ ゴシック" w:eastAsia="ＭＳ ゴシック" w:hAnsi="ＭＳ ゴシック"/>
          <w:b/>
          <w:sz w:val="24"/>
          <w:szCs w:val="24"/>
        </w:rPr>
        <w:t>議長</w:t>
      </w:r>
    </w:p>
    <w:p w:rsidR="00F704B5" w:rsidRPr="007A06BE" w:rsidRDefault="009B0BBD" w:rsidP="009B0BBD">
      <w:pPr>
        <w:ind w:leftChars="99" w:left="209"/>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t>議員</w:t>
      </w:r>
      <w:r w:rsidR="00687E48" w:rsidRPr="007A06BE">
        <w:rPr>
          <w:rFonts w:ascii="ＭＳ 明朝" w:eastAsia="ＭＳ 明朝" w:hAnsi="ＭＳ 明朝" w:cs="ＭＳ Ｐゴシック"/>
          <w:kern w:val="0"/>
          <w:sz w:val="24"/>
          <w:szCs w:val="24"/>
        </w:rPr>
        <w:t>から何かあるか。</w:t>
      </w:r>
    </w:p>
    <w:p w:rsidR="0052384C" w:rsidRPr="007A06BE" w:rsidRDefault="0052384C" w:rsidP="007A06BE">
      <w:pPr>
        <w:ind w:left="241" w:hangingChars="100" w:hanging="241"/>
        <w:jc w:val="center"/>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　「なし」という声あり　）</w:t>
      </w:r>
    </w:p>
    <w:p w:rsidR="00687E48" w:rsidRPr="007A06BE" w:rsidRDefault="00687E48" w:rsidP="009B0BBD">
      <w:pPr>
        <w:ind w:firstLineChars="100" w:firstLine="241"/>
        <w:rPr>
          <w:rFonts w:ascii="ＭＳ 明朝" w:eastAsia="ＭＳ 明朝" w:hAnsi="ＭＳ 明朝" w:cs="ＭＳ Ｐゴシック"/>
          <w:kern w:val="0"/>
          <w:sz w:val="24"/>
          <w:szCs w:val="24"/>
        </w:rPr>
      </w:pPr>
      <w:r w:rsidRPr="007A06BE">
        <w:rPr>
          <w:rFonts w:ascii="ＭＳ 明朝" w:eastAsia="ＭＳ 明朝" w:hAnsi="ＭＳ 明朝" w:cs="ＭＳ Ｐゴシック"/>
          <w:kern w:val="0"/>
          <w:sz w:val="24"/>
          <w:szCs w:val="24"/>
        </w:rPr>
        <w:t>私から1</w:t>
      </w:r>
      <w:r w:rsidR="009B0BBD">
        <w:rPr>
          <w:rFonts w:ascii="ＭＳ 明朝" w:eastAsia="ＭＳ 明朝" w:hAnsi="ＭＳ 明朝" w:cs="ＭＳ Ｐゴシック"/>
          <w:kern w:val="0"/>
          <w:sz w:val="24"/>
          <w:szCs w:val="24"/>
        </w:rPr>
        <w:t>件報告する。先日行われた石見小学校の児童による提案発表会に、</w:t>
      </w:r>
      <w:r w:rsidRPr="007A06BE">
        <w:rPr>
          <w:rFonts w:ascii="ＭＳ 明朝" w:eastAsia="ＭＳ 明朝" w:hAnsi="ＭＳ 明朝" w:cs="ＭＳ Ｐゴシック"/>
          <w:kern w:val="0"/>
          <w:sz w:val="24"/>
          <w:szCs w:val="24"/>
        </w:rPr>
        <w:t>参加いただき感謝申し上げる。学校側からもお礼のメールをいただいている。また、市の職員にも当日の様子を録画配信し、情報共有したことを報告しておく。</w:t>
      </w:r>
    </w:p>
    <w:p w:rsidR="00F704B5" w:rsidRPr="007A06BE" w:rsidRDefault="00F704B5" w:rsidP="007A06BE">
      <w:pPr>
        <w:ind w:firstLineChars="100" w:firstLine="241"/>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では、以上で全員協議会を終わる。</w:t>
      </w:r>
    </w:p>
    <w:p w:rsidR="00F704B5" w:rsidRPr="00F704B5" w:rsidRDefault="00F704B5" w:rsidP="007A06BE">
      <w:pPr>
        <w:rPr>
          <w:rFonts w:ascii="ＭＳ 明朝" w:eastAsia="ＭＳ 明朝" w:hAnsi="ＭＳ 明朝"/>
          <w:sz w:val="24"/>
          <w:szCs w:val="24"/>
        </w:rPr>
      </w:pPr>
    </w:p>
    <w:p w:rsidR="00F704B5" w:rsidRPr="007A06BE" w:rsidRDefault="009B0BBD" w:rsidP="009B0BBD">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10</w:t>
      </w:r>
      <w:r w:rsidR="00F704B5" w:rsidRPr="007A06BE">
        <w:rPr>
          <w:rFonts w:ascii="ＭＳ 明朝" w:eastAsia="ＭＳ 明朝" w:hAnsi="ＭＳ 明朝" w:cs="ＭＳ Ｐゴシック" w:hint="eastAsia"/>
          <w:kern w:val="0"/>
          <w:sz w:val="24"/>
          <w:szCs w:val="24"/>
        </w:rPr>
        <w:t xml:space="preserve"> 時 </w:t>
      </w:r>
      <w:r>
        <w:rPr>
          <w:rFonts w:ascii="ＭＳ 明朝" w:eastAsia="ＭＳ 明朝" w:hAnsi="ＭＳ 明朝" w:cs="ＭＳ Ｐゴシック" w:hint="eastAsia"/>
          <w:kern w:val="0"/>
          <w:sz w:val="24"/>
          <w:szCs w:val="24"/>
        </w:rPr>
        <w:t>50</w:t>
      </w:r>
      <w:r w:rsidR="00F704B5" w:rsidRPr="007A06BE">
        <w:rPr>
          <w:rFonts w:ascii="ＭＳ 明朝" w:eastAsia="ＭＳ 明朝" w:hAnsi="ＭＳ 明朝" w:cs="ＭＳ Ｐゴシック" w:hint="eastAsia"/>
          <w:kern w:val="0"/>
          <w:sz w:val="24"/>
          <w:szCs w:val="24"/>
        </w:rPr>
        <w:t xml:space="preserve"> 分　閉議　〕</w:t>
      </w:r>
    </w:p>
    <w:p w:rsidR="00F704B5" w:rsidRPr="007A06BE" w:rsidRDefault="00F704B5" w:rsidP="007A06BE">
      <w:pPr>
        <w:rPr>
          <w:rFonts w:ascii="ＭＳ 明朝" w:eastAsia="ＭＳ 明朝" w:hAnsi="ＭＳ 明朝" w:cs="ＭＳ Ｐゴシック"/>
          <w:kern w:val="0"/>
          <w:sz w:val="24"/>
          <w:szCs w:val="24"/>
        </w:rPr>
      </w:pPr>
    </w:p>
    <w:p w:rsidR="00F704B5" w:rsidRPr="007A06BE" w:rsidRDefault="00F704B5" w:rsidP="007A06BE">
      <w:pPr>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浜田市議会全員協議会規程第6条の規定により、ここに全員協議会記録を作成する。</w:t>
      </w:r>
    </w:p>
    <w:p w:rsidR="00F704B5" w:rsidRPr="007A06BE" w:rsidRDefault="00F704B5" w:rsidP="007A06BE">
      <w:pPr>
        <w:ind w:leftChars="229" w:left="483" w:firstLineChars="100" w:firstLine="241"/>
        <w:rPr>
          <w:rFonts w:ascii="ＭＳ 明朝" w:eastAsia="ＭＳ 明朝" w:hAnsi="ＭＳ 明朝" w:cs="ＭＳ Ｐゴシック"/>
          <w:kern w:val="0"/>
          <w:sz w:val="24"/>
          <w:szCs w:val="24"/>
        </w:rPr>
      </w:pPr>
    </w:p>
    <w:p w:rsidR="00F704B5" w:rsidRPr="007A06BE" w:rsidRDefault="00F704B5" w:rsidP="007A06BE">
      <w:pPr>
        <w:rPr>
          <w:rFonts w:ascii="ＭＳ 明朝" w:eastAsia="ＭＳ 明朝" w:hAnsi="ＭＳ 明朝" w:cs="ＭＳ Ｐゴシック"/>
          <w:kern w:val="0"/>
          <w:sz w:val="24"/>
          <w:szCs w:val="24"/>
        </w:rPr>
      </w:pPr>
      <w:r w:rsidRPr="007A06BE">
        <w:rPr>
          <w:rFonts w:ascii="ＭＳ 明朝" w:eastAsia="ＭＳ 明朝" w:hAnsi="ＭＳ 明朝" w:cs="ＭＳ Ｐゴシック" w:hint="eastAsia"/>
          <w:kern w:val="0"/>
          <w:sz w:val="24"/>
          <w:szCs w:val="24"/>
        </w:rPr>
        <w:t xml:space="preserve">　　　　　　　　　　　　　　　　　　　浜田市議会議長　　笹　田　　　卓</w:t>
      </w:r>
    </w:p>
    <w:p w:rsidR="0022199F" w:rsidRPr="00F704B5" w:rsidRDefault="0022199F" w:rsidP="007A06BE">
      <w:pPr>
        <w:rPr>
          <w:rFonts w:ascii="ＭＳ 明朝" w:eastAsia="ＭＳ 明朝" w:hAnsi="ＭＳ 明朝"/>
        </w:rPr>
      </w:pPr>
    </w:p>
    <w:sectPr w:rsidR="0022199F" w:rsidRPr="00F704B5" w:rsidSect="00D205EC">
      <w:pgSz w:w="11906" w:h="16838" w:code="9"/>
      <w:pgMar w:top="1418" w:right="1418" w:bottom="1134" w:left="1418" w:header="851" w:footer="992"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9C" w:rsidRDefault="00AC719C" w:rsidP="00AC719C">
      <w:r>
        <w:separator/>
      </w:r>
    </w:p>
  </w:endnote>
  <w:endnote w:type="continuationSeparator" w:id="0">
    <w:p w:rsidR="00AC719C" w:rsidRDefault="00AC719C" w:rsidP="00AC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4E" w:rsidRDefault="009B27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6C3" w:rsidRPr="008853B3" w:rsidRDefault="006106C3" w:rsidP="008853B3">
    <w:pPr>
      <w:pStyle w:val="a5"/>
      <w:wordWrap w:val="0"/>
      <w:autoSpaceDE w:val="0"/>
      <w:autoSpaceDN w:val="0"/>
      <w:jc w:val="center"/>
      <w:rPr>
        <w:rFonts w:ascii="Arial" w:eastAsia="ＭＳ 明朝" w:hAnsi="Arial" w:cs="Arial"/>
        <w:kern w:val="0"/>
        <w:sz w:val="24"/>
        <w:szCs w:val="24"/>
        <w:lang w:val="ja-JP"/>
      </w:rPr>
    </w:pPr>
    <w:r w:rsidRPr="008853B3">
      <w:rPr>
        <w:rFonts w:ascii="Arial" w:eastAsia="ＭＳ 明朝" w:hAnsi="Arial" w:cs="Arial"/>
        <w:kern w:val="0"/>
        <w:sz w:val="24"/>
        <w:szCs w:val="24"/>
        <w:lang w:val="ja-JP"/>
      </w:rPr>
      <w:t xml:space="preserve"> </w:t>
    </w:r>
    <w:r w:rsidRPr="008853B3">
      <w:rPr>
        <w:rFonts w:ascii="Arial" w:eastAsia="ＭＳ 明朝" w:hAnsi="Arial" w:cs="Arial"/>
        <w:kern w:val="0"/>
        <w:sz w:val="24"/>
        <w:szCs w:val="24"/>
        <w:lang w:val="ja-JP"/>
      </w:rPr>
      <w:fldChar w:fldCharType="begin"/>
    </w:r>
    <w:r w:rsidRPr="008853B3">
      <w:rPr>
        <w:rFonts w:ascii="Arial" w:eastAsia="ＭＳ 明朝" w:hAnsi="Arial" w:cs="Arial"/>
        <w:kern w:val="0"/>
        <w:sz w:val="24"/>
        <w:szCs w:val="24"/>
        <w:lang w:val="ja-JP"/>
      </w:rPr>
      <w:instrText>PAGE  \* Arabic  \* MERGEFORMAT</w:instrText>
    </w:r>
    <w:r w:rsidRPr="008853B3">
      <w:rPr>
        <w:rFonts w:ascii="Arial" w:eastAsia="ＭＳ 明朝" w:hAnsi="Arial" w:cs="Arial"/>
        <w:kern w:val="0"/>
        <w:sz w:val="24"/>
        <w:szCs w:val="24"/>
        <w:lang w:val="ja-JP"/>
      </w:rPr>
      <w:fldChar w:fldCharType="separate"/>
    </w:r>
    <w:r w:rsidR="009B274E">
      <w:rPr>
        <w:rFonts w:ascii="Arial" w:eastAsia="ＭＳ 明朝" w:hAnsi="Arial" w:cs="Arial"/>
        <w:noProof/>
        <w:kern w:val="0"/>
        <w:sz w:val="24"/>
        <w:szCs w:val="24"/>
        <w:lang w:val="ja-JP"/>
      </w:rPr>
      <w:t>1</w:t>
    </w:r>
    <w:r w:rsidRPr="008853B3">
      <w:rPr>
        <w:rFonts w:ascii="Arial" w:eastAsia="ＭＳ 明朝" w:hAnsi="Arial" w:cs="Arial"/>
        <w:kern w:val="0"/>
        <w:sz w:val="24"/>
        <w:szCs w:val="24"/>
        <w:lang w:val="ja-JP"/>
      </w:rPr>
      <w:fldChar w:fldCharType="end"/>
    </w:r>
    <w:r w:rsidRPr="008853B3">
      <w:rPr>
        <w:rFonts w:ascii="Arial" w:eastAsia="ＭＳ 明朝" w:hAnsi="Arial" w:cs="Arial"/>
        <w:kern w:val="0"/>
        <w:sz w:val="24"/>
        <w:szCs w:val="24"/>
        <w:lang w:val="ja-JP"/>
      </w:rPr>
      <w:t xml:space="preserve"> / </w:t>
    </w:r>
    <w:r w:rsidRPr="008853B3">
      <w:rPr>
        <w:rFonts w:ascii="Arial" w:eastAsia="ＭＳ 明朝" w:hAnsi="Arial" w:cs="Arial"/>
        <w:kern w:val="0"/>
        <w:sz w:val="24"/>
        <w:szCs w:val="24"/>
        <w:lang w:val="ja-JP"/>
      </w:rPr>
      <w:fldChar w:fldCharType="begin"/>
    </w:r>
    <w:r w:rsidRPr="008853B3">
      <w:rPr>
        <w:rFonts w:ascii="Arial" w:eastAsia="ＭＳ 明朝" w:hAnsi="Arial" w:cs="Arial"/>
        <w:kern w:val="0"/>
        <w:sz w:val="24"/>
        <w:szCs w:val="24"/>
        <w:lang w:val="ja-JP"/>
      </w:rPr>
      <w:instrText>NUMPAGES  \* Arabic  \* MERGEFORMAT</w:instrText>
    </w:r>
    <w:r w:rsidRPr="008853B3">
      <w:rPr>
        <w:rFonts w:ascii="Arial" w:eastAsia="ＭＳ 明朝" w:hAnsi="Arial" w:cs="Arial"/>
        <w:kern w:val="0"/>
        <w:sz w:val="24"/>
        <w:szCs w:val="24"/>
        <w:lang w:val="ja-JP"/>
      </w:rPr>
      <w:fldChar w:fldCharType="separate"/>
    </w:r>
    <w:r w:rsidR="009B274E">
      <w:rPr>
        <w:rFonts w:ascii="Arial" w:eastAsia="ＭＳ 明朝" w:hAnsi="Arial" w:cs="Arial"/>
        <w:noProof/>
        <w:kern w:val="0"/>
        <w:sz w:val="24"/>
        <w:szCs w:val="24"/>
        <w:lang w:val="ja-JP"/>
      </w:rPr>
      <w:t>4</w:t>
    </w:r>
    <w:r w:rsidRPr="008853B3">
      <w:rPr>
        <w:rFonts w:ascii="Arial" w:eastAsia="ＭＳ 明朝" w:hAnsi="Arial" w:cs="Arial"/>
        <w:kern w:val="0"/>
        <w:sz w:val="24"/>
        <w:szCs w:val="24"/>
        <w:lang w:val="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4E" w:rsidRDefault="009B27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9C" w:rsidRDefault="00AC719C" w:rsidP="00AC719C">
      <w:r>
        <w:separator/>
      </w:r>
    </w:p>
  </w:footnote>
  <w:footnote w:type="continuationSeparator" w:id="0">
    <w:p w:rsidR="00AC719C" w:rsidRDefault="00AC719C" w:rsidP="00AC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4E" w:rsidRDefault="009B27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BD" w:rsidRPr="009B0BBD" w:rsidRDefault="009B0BBD" w:rsidP="009B0BBD">
    <w:pPr>
      <w:pStyle w:val="a3"/>
      <w:jc w:val="right"/>
      <w:rPr>
        <w:rFonts w:ascii="ＭＳ 明朝" w:eastAsia="ＭＳ 明朝" w:hAnsi="ＭＳ 明朝"/>
        <w:sz w:val="18"/>
      </w:rPr>
    </w:pPr>
    <w:r w:rsidRPr="009B0BBD">
      <w:rPr>
        <w:rFonts w:ascii="ＭＳ 明朝" w:eastAsia="ＭＳ 明朝" w:hAnsi="ＭＳ 明朝" w:hint="eastAsia"/>
        <w:sz w:val="18"/>
      </w:rPr>
      <w:t>令和7年6月</w:t>
    </w:r>
    <w:r>
      <w:rPr>
        <w:rFonts w:ascii="ＭＳ 明朝" w:eastAsia="ＭＳ 明朝" w:hAnsi="ＭＳ 明朝" w:hint="eastAsia"/>
        <w:sz w:val="18"/>
      </w:rPr>
      <w:t>23</w:t>
    </w:r>
    <w:r w:rsidRPr="009B0BBD">
      <w:rPr>
        <w:rFonts w:ascii="ＭＳ 明朝" w:eastAsia="ＭＳ 明朝" w:hAnsi="ＭＳ 明朝" w:hint="eastAsia"/>
        <w:sz w:val="18"/>
      </w:rPr>
      <w:t>日_浜田市議会_全員協議会</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4E" w:rsidRDefault="009B27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748B"/>
    <w:multiLevelType w:val="hybridMultilevel"/>
    <w:tmpl w:val="D0EEB90E"/>
    <w:lvl w:ilvl="0" w:tplc="CAE8B0B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91BCB"/>
    <w:multiLevelType w:val="hybridMultilevel"/>
    <w:tmpl w:val="3F2031C6"/>
    <w:lvl w:ilvl="0" w:tplc="01C8BA96">
      <w:start w:val="3"/>
      <w:numFmt w:val="decimal"/>
      <w:lvlText w:val="（%1）"/>
      <w:lvlJc w:val="left"/>
      <w:pPr>
        <w:ind w:left="600" w:hanging="60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6A34"/>
    <w:multiLevelType w:val="hybridMultilevel"/>
    <w:tmpl w:val="06462716"/>
    <w:lvl w:ilvl="0" w:tplc="993C097A">
      <w:start w:val="3"/>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1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48"/>
    <w:rsid w:val="00155676"/>
    <w:rsid w:val="001C6A89"/>
    <w:rsid w:val="001E2B1E"/>
    <w:rsid w:val="0022199F"/>
    <w:rsid w:val="002D51AD"/>
    <w:rsid w:val="002E4971"/>
    <w:rsid w:val="00496B07"/>
    <w:rsid w:val="0052384C"/>
    <w:rsid w:val="00551034"/>
    <w:rsid w:val="006106C3"/>
    <w:rsid w:val="00670505"/>
    <w:rsid w:val="00687E48"/>
    <w:rsid w:val="00731ACC"/>
    <w:rsid w:val="007A06BE"/>
    <w:rsid w:val="008853B3"/>
    <w:rsid w:val="00991045"/>
    <w:rsid w:val="009B0BBD"/>
    <w:rsid w:val="009B274E"/>
    <w:rsid w:val="00A23D01"/>
    <w:rsid w:val="00AC719C"/>
    <w:rsid w:val="00B33760"/>
    <w:rsid w:val="00B41990"/>
    <w:rsid w:val="00BE0967"/>
    <w:rsid w:val="00D205EC"/>
    <w:rsid w:val="00E46336"/>
    <w:rsid w:val="00E96C94"/>
    <w:rsid w:val="00F70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B1E"/>
    <w:pPr>
      <w:widowControl w:val="0"/>
      <w:jc w:val="both"/>
    </w:pPr>
  </w:style>
  <w:style w:type="paragraph" w:styleId="3">
    <w:name w:val="heading 3"/>
    <w:basedOn w:val="a"/>
    <w:link w:val="30"/>
    <w:uiPriority w:val="9"/>
    <w:qFormat/>
    <w:rsid w:val="00687E4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687E48"/>
    <w:rPr>
      <w:rFonts w:ascii="ＭＳ Ｐゴシック" w:eastAsia="ＭＳ Ｐゴシック" w:hAnsi="ＭＳ Ｐゴシック" w:cs="ＭＳ Ｐゴシック"/>
      <w:b/>
      <w:bCs/>
      <w:kern w:val="0"/>
      <w:sz w:val="27"/>
      <w:szCs w:val="27"/>
    </w:rPr>
  </w:style>
  <w:style w:type="paragraph" w:customStyle="1" w:styleId="ng-star-inserted">
    <w:name w:val="ng-star-inserted"/>
    <w:basedOn w:val="a"/>
    <w:rsid w:val="00687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g-star-inserted1">
    <w:name w:val="ng-star-inserted1"/>
    <w:basedOn w:val="a0"/>
    <w:rsid w:val="00687E48"/>
  </w:style>
  <w:style w:type="paragraph" w:styleId="a3">
    <w:name w:val="header"/>
    <w:basedOn w:val="a"/>
    <w:link w:val="a4"/>
    <w:unhideWhenUsed/>
    <w:rsid w:val="00AC719C"/>
    <w:pPr>
      <w:tabs>
        <w:tab w:val="center" w:pos="4252"/>
        <w:tab w:val="right" w:pos="8504"/>
      </w:tabs>
      <w:snapToGrid w:val="0"/>
    </w:pPr>
  </w:style>
  <w:style w:type="character" w:customStyle="1" w:styleId="a4">
    <w:name w:val="ヘッダー (文字)"/>
    <w:basedOn w:val="a0"/>
    <w:link w:val="a3"/>
    <w:uiPriority w:val="99"/>
    <w:rsid w:val="00AC719C"/>
  </w:style>
  <w:style w:type="paragraph" w:styleId="a5">
    <w:name w:val="footer"/>
    <w:basedOn w:val="a"/>
    <w:link w:val="a6"/>
    <w:unhideWhenUsed/>
    <w:rsid w:val="00AC719C"/>
    <w:pPr>
      <w:tabs>
        <w:tab w:val="center" w:pos="4252"/>
        <w:tab w:val="right" w:pos="8504"/>
      </w:tabs>
      <w:snapToGrid w:val="0"/>
    </w:pPr>
  </w:style>
  <w:style w:type="character" w:customStyle="1" w:styleId="a6">
    <w:name w:val="フッター (文字)"/>
    <w:basedOn w:val="a0"/>
    <w:link w:val="a5"/>
    <w:uiPriority w:val="99"/>
    <w:rsid w:val="00AC719C"/>
  </w:style>
  <w:style w:type="paragraph" w:styleId="a7">
    <w:name w:val="List Paragraph"/>
    <w:basedOn w:val="a"/>
    <w:uiPriority w:val="34"/>
    <w:qFormat/>
    <w:rsid w:val="001E2B1E"/>
    <w:pPr>
      <w:ind w:leftChars="400" w:left="840"/>
    </w:pPr>
  </w:style>
  <w:style w:type="paragraph" w:styleId="a8">
    <w:name w:val="Balloon Text"/>
    <w:basedOn w:val="a"/>
    <w:link w:val="a9"/>
    <w:uiPriority w:val="99"/>
    <w:semiHidden/>
    <w:unhideWhenUsed/>
    <w:rsid w:val="00BE0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9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2025-08-22T05:04:00Z</dcterms:created>
  <dcterms:modified xsi:type="dcterms:W3CDTF">2025-08-22T05:04:00Z</dcterms:modified>
</cp:coreProperties>
</file>