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5906692E" w:rsidR="00273C82" w:rsidRPr="00BB5B3E" w:rsidRDefault="00CF69AF" w:rsidP="00BB5B3E">
      <w:pPr>
        <w:ind w:firstLineChars="100" w:firstLine="447"/>
        <w:jc w:val="center"/>
        <w:rPr>
          <w:rFonts w:hAnsi="ＭＳ 明朝"/>
          <w:bCs/>
          <w:color w:val="000000" w:themeColor="text1"/>
          <w:sz w:val="32"/>
        </w:rPr>
      </w:pPr>
      <w:bookmarkStart w:id="0" w:name="_GoBack"/>
      <w:bookmarkEnd w:id="0"/>
      <w:r w:rsidRPr="00E0681B">
        <w:rPr>
          <w:rFonts w:hAnsi="ＭＳ 明朝" w:hint="eastAsia"/>
          <w:bCs/>
          <w:color w:val="000000" w:themeColor="text1"/>
          <w:spacing w:val="64"/>
          <w:sz w:val="32"/>
          <w:fitText w:val="4800" w:id="-1272254975"/>
        </w:rPr>
        <w:t>議会広報広聴</w:t>
      </w:r>
      <w:r w:rsidR="00634C8B" w:rsidRPr="00E0681B">
        <w:rPr>
          <w:rFonts w:hAnsi="ＭＳ 明朝" w:hint="eastAsia"/>
          <w:bCs/>
          <w:color w:val="000000" w:themeColor="text1"/>
          <w:spacing w:val="64"/>
          <w:sz w:val="32"/>
          <w:fitText w:val="4800" w:id="-1272254975"/>
        </w:rPr>
        <w:t>委員会</w:t>
      </w:r>
      <w:r w:rsidR="0059112D" w:rsidRPr="00E0681B">
        <w:rPr>
          <w:rFonts w:hAnsi="ＭＳ 明朝" w:hint="eastAsia"/>
          <w:bCs/>
          <w:color w:val="000000" w:themeColor="text1"/>
          <w:spacing w:val="64"/>
          <w:sz w:val="32"/>
          <w:fitText w:val="4800" w:id="-1272254975"/>
        </w:rPr>
        <w:t>記</w:t>
      </w:r>
      <w:r w:rsidR="0059112D" w:rsidRPr="00E0681B">
        <w:rPr>
          <w:rFonts w:hAnsi="ＭＳ 明朝" w:hint="eastAsia"/>
          <w:bCs/>
          <w:color w:val="000000" w:themeColor="text1"/>
          <w:sz w:val="32"/>
          <w:fitText w:val="4800" w:id="-1272254975"/>
        </w:rPr>
        <w:t>録</w:t>
      </w:r>
    </w:p>
    <w:p w14:paraId="033769F6" w14:textId="2098928D" w:rsidR="00DE6A8A" w:rsidRPr="00BB5B3E" w:rsidRDefault="00DE6A8A" w:rsidP="00BB5B3E">
      <w:pPr>
        <w:ind w:rightChars="-82" w:right="-196" w:firstLineChars="100" w:firstLine="257"/>
        <w:jc w:val="right"/>
        <w:rPr>
          <w:rFonts w:hAnsi="ＭＳ 明朝"/>
          <w:color w:val="000000" w:themeColor="text1"/>
        </w:rPr>
      </w:pPr>
      <w:r w:rsidRPr="00E0681B">
        <w:rPr>
          <w:rFonts w:hAnsi="ＭＳ 明朝" w:hint="eastAsia"/>
          <w:color w:val="000000" w:themeColor="text1"/>
          <w:spacing w:val="9"/>
          <w:fitText w:val="2629" w:id="-688749824"/>
        </w:rPr>
        <w:t>令和7年</w:t>
      </w:r>
      <w:r w:rsidR="00152FD8" w:rsidRPr="00E0681B">
        <w:rPr>
          <w:rFonts w:hAnsi="ＭＳ 明朝" w:hint="eastAsia"/>
          <w:color w:val="000000" w:themeColor="text1"/>
          <w:spacing w:val="9"/>
          <w:fitText w:val="2629" w:id="-688749824"/>
        </w:rPr>
        <w:t>1</w:t>
      </w:r>
      <w:r w:rsidR="00322E3E" w:rsidRPr="00E0681B">
        <w:rPr>
          <w:rFonts w:hAnsi="ＭＳ 明朝" w:hint="eastAsia"/>
          <w:color w:val="000000" w:themeColor="text1"/>
          <w:spacing w:val="9"/>
          <w:fitText w:val="2629" w:id="-688749824"/>
        </w:rPr>
        <w:t>2</w:t>
      </w:r>
      <w:r w:rsidRPr="00E0681B">
        <w:rPr>
          <w:rFonts w:hAnsi="ＭＳ 明朝" w:hint="eastAsia"/>
          <w:color w:val="000000" w:themeColor="text1"/>
          <w:spacing w:val="9"/>
          <w:fitText w:val="2629" w:id="-688749824"/>
        </w:rPr>
        <w:t>月</w:t>
      </w:r>
      <w:r w:rsidR="00CF5009" w:rsidRPr="00E0681B">
        <w:rPr>
          <w:rFonts w:hAnsi="ＭＳ 明朝" w:hint="eastAsia"/>
          <w:color w:val="000000" w:themeColor="text1"/>
          <w:spacing w:val="9"/>
          <w:fitText w:val="2629" w:id="-688749824"/>
        </w:rPr>
        <w:t>23</w:t>
      </w:r>
      <w:r w:rsidRPr="00E0681B">
        <w:rPr>
          <w:rFonts w:hAnsi="ＭＳ 明朝" w:hint="eastAsia"/>
          <w:color w:val="000000" w:themeColor="text1"/>
          <w:spacing w:val="9"/>
          <w:fitText w:val="2629" w:id="-688749824"/>
        </w:rPr>
        <w:t>日（</w:t>
      </w:r>
      <w:r w:rsidR="00CF5009" w:rsidRPr="00E0681B">
        <w:rPr>
          <w:rFonts w:hAnsi="ＭＳ 明朝" w:hint="eastAsia"/>
          <w:color w:val="000000" w:themeColor="text1"/>
          <w:spacing w:val="9"/>
          <w:fitText w:val="2629" w:id="-688749824"/>
        </w:rPr>
        <w:t>火</w:t>
      </w:r>
      <w:r w:rsidRPr="00E0681B">
        <w:rPr>
          <w:rFonts w:hAnsi="ＭＳ 明朝" w:hint="eastAsia"/>
          <w:color w:val="000000" w:themeColor="text1"/>
          <w:spacing w:val="-30"/>
          <w:fitText w:val="2629" w:id="-688749824"/>
        </w:rPr>
        <w:t>）</w:t>
      </w:r>
    </w:p>
    <w:p w14:paraId="7FE8B58A" w14:textId="31769508" w:rsidR="00DE6A8A" w:rsidRPr="00BB5B3E" w:rsidRDefault="00CF5009" w:rsidP="00BB5B3E">
      <w:pPr>
        <w:ind w:firstLineChars="100" w:firstLine="269"/>
        <w:jc w:val="right"/>
        <w:rPr>
          <w:rFonts w:hAnsi="ＭＳ 明朝"/>
          <w:color w:val="000000" w:themeColor="text1"/>
        </w:rPr>
      </w:pPr>
      <w:r w:rsidRPr="00E0681B">
        <w:rPr>
          <w:rFonts w:hAnsi="ＭＳ 明朝" w:hint="eastAsia"/>
          <w:color w:val="000000" w:themeColor="text1"/>
          <w:spacing w:val="15"/>
          <w:fitText w:val="2390" w:id="-688749823"/>
        </w:rPr>
        <w:t>9</w:t>
      </w:r>
      <w:r w:rsidR="00DE6A8A" w:rsidRPr="00E0681B">
        <w:rPr>
          <w:rFonts w:hAnsi="ＭＳ 明朝" w:hint="eastAsia"/>
          <w:color w:val="000000" w:themeColor="text1"/>
          <w:spacing w:val="15"/>
          <w:fitText w:val="2390" w:id="-688749823"/>
        </w:rPr>
        <w:t>時</w:t>
      </w:r>
      <w:r w:rsidRPr="00E0681B">
        <w:rPr>
          <w:rFonts w:hAnsi="ＭＳ 明朝" w:hint="eastAsia"/>
          <w:color w:val="000000" w:themeColor="text1"/>
          <w:spacing w:val="15"/>
          <w:fitText w:val="2390" w:id="-688749823"/>
        </w:rPr>
        <w:t>59</w:t>
      </w:r>
      <w:r w:rsidR="00DE6A8A" w:rsidRPr="00E0681B">
        <w:rPr>
          <w:rFonts w:hAnsi="ＭＳ 明朝" w:hint="eastAsia"/>
          <w:color w:val="000000" w:themeColor="text1"/>
          <w:spacing w:val="15"/>
          <w:fitText w:val="2390" w:id="-688749823"/>
        </w:rPr>
        <w:t>分～1</w:t>
      </w:r>
      <w:r w:rsidRPr="00E0681B">
        <w:rPr>
          <w:rFonts w:hAnsi="ＭＳ 明朝" w:hint="eastAsia"/>
          <w:color w:val="000000" w:themeColor="text1"/>
          <w:spacing w:val="15"/>
          <w:fitText w:val="2390" w:id="-688749823"/>
        </w:rPr>
        <w:t>1</w:t>
      </w:r>
      <w:r w:rsidR="00DE6A8A" w:rsidRPr="00E0681B">
        <w:rPr>
          <w:rFonts w:hAnsi="ＭＳ 明朝" w:hint="eastAsia"/>
          <w:color w:val="000000" w:themeColor="text1"/>
          <w:spacing w:val="15"/>
          <w:fitText w:val="2390" w:id="-688749823"/>
        </w:rPr>
        <w:t>時</w:t>
      </w:r>
      <w:r w:rsidRPr="00E0681B">
        <w:rPr>
          <w:rFonts w:hAnsi="ＭＳ 明朝" w:hint="eastAsia"/>
          <w:color w:val="000000" w:themeColor="text1"/>
          <w:spacing w:val="15"/>
          <w:fitText w:val="2390" w:id="-688749823"/>
        </w:rPr>
        <w:t>52</w:t>
      </w:r>
      <w:r w:rsidR="00DE6A8A" w:rsidRPr="00E0681B">
        <w:rPr>
          <w:rFonts w:hAnsi="ＭＳ 明朝" w:hint="eastAsia"/>
          <w:color w:val="000000" w:themeColor="text1"/>
          <w:spacing w:val="60"/>
          <w:fitText w:val="2390" w:id="-688749823"/>
        </w:rPr>
        <w:t>分</w:t>
      </w:r>
    </w:p>
    <w:p w14:paraId="1D8971AA" w14:textId="77777777" w:rsidR="00DE6A8A" w:rsidRPr="00BB5B3E" w:rsidRDefault="00DE6A8A" w:rsidP="00BB5B3E">
      <w:pPr>
        <w:ind w:firstLineChars="100" w:firstLine="449"/>
        <w:jc w:val="right"/>
        <w:rPr>
          <w:rFonts w:hAnsi="ＭＳ 明朝"/>
          <w:color w:val="000000" w:themeColor="text1"/>
        </w:rPr>
      </w:pPr>
      <w:r w:rsidRPr="00E0681B">
        <w:rPr>
          <w:rFonts w:hAnsi="ＭＳ 明朝" w:hint="eastAsia"/>
          <w:color w:val="000000" w:themeColor="text1"/>
          <w:spacing w:val="105"/>
          <w:fitText w:val="2390" w:id="-688749822"/>
        </w:rPr>
        <w:t>第4委員会</w:t>
      </w:r>
      <w:r w:rsidRPr="00E0681B">
        <w:rPr>
          <w:rFonts w:hAnsi="ＭＳ 明朝" w:hint="eastAsia"/>
          <w:color w:val="000000" w:themeColor="text1"/>
          <w:spacing w:val="60"/>
          <w:fitText w:val="2390" w:id="-688749822"/>
        </w:rPr>
        <w:t>室</w:t>
      </w:r>
    </w:p>
    <w:p w14:paraId="2DD5B202" w14:textId="57D36F70" w:rsidR="00152FD8" w:rsidRPr="00BB5B3E" w:rsidRDefault="00152FD8" w:rsidP="00BB5B3E">
      <w:pPr>
        <w:pStyle w:val="a3"/>
        <w:spacing w:beforeLines="30" w:before="112" w:line="320" w:lineRule="exact"/>
        <w:ind w:firstLineChars="100" w:firstLine="239"/>
        <w:rPr>
          <w:rFonts w:hAnsi="ＭＳ 明朝"/>
          <w:color w:val="000000" w:themeColor="text1"/>
        </w:rPr>
      </w:pPr>
      <w:r w:rsidRPr="00BB5B3E">
        <w:rPr>
          <w:rFonts w:hAnsi="ＭＳ 明朝" w:hint="eastAsia"/>
          <w:color w:val="000000" w:themeColor="text1"/>
        </w:rPr>
        <w:t>【出席者】</w:t>
      </w:r>
      <w:r w:rsidR="00E46839" w:rsidRPr="00BB5B3E">
        <w:rPr>
          <w:rFonts w:hAnsi="ＭＳ 明朝" w:hint="eastAsia"/>
        </w:rPr>
        <w:t>大谷</w:t>
      </w:r>
      <w:r w:rsidRPr="00BB5B3E">
        <w:rPr>
          <w:rFonts w:hAnsi="ＭＳ 明朝" w:hint="eastAsia"/>
          <w:color w:val="000000" w:themeColor="text1"/>
        </w:rPr>
        <w:t>委員長、</w:t>
      </w:r>
      <w:r w:rsidR="00E46839" w:rsidRPr="00BB5B3E">
        <w:rPr>
          <w:rFonts w:hAnsi="ＭＳ 明朝" w:hint="eastAsia"/>
        </w:rPr>
        <w:t>岡山</w:t>
      </w:r>
      <w:r w:rsidRPr="00BB5B3E">
        <w:rPr>
          <w:rFonts w:hAnsi="ＭＳ 明朝" w:hint="eastAsia"/>
          <w:color w:val="000000" w:themeColor="text1"/>
        </w:rPr>
        <w:t>副委員長、</w:t>
      </w:r>
    </w:p>
    <w:p w14:paraId="6E4BD2BC" w14:textId="696AC171" w:rsidR="00E46839" w:rsidRPr="00BB5B3E" w:rsidRDefault="002F3D36" w:rsidP="00BB5B3E">
      <w:pPr>
        <w:pStyle w:val="a3"/>
        <w:spacing w:line="320" w:lineRule="exact"/>
        <w:ind w:firstLineChars="100" w:firstLine="239"/>
        <w:rPr>
          <w:rFonts w:hAnsi="ＭＳ 明朝"/>
          <w:color w:val="000000" w:themeColor="text1"/>
        </w:rPr>
      </w:pPr>
      <w:r w:rsidRPr="00BB5B3E">
        <w:rPr>
          <w:rFonts w:hAnsi="ＭＳ 明朝" w:hint="eastAsia"/>
          <w:color w:val="000000" w:themeColor="text1"/>
        </w:rPr>
        <w:t>西田</w:t>
      </w:r>
      <w:r w:rsidR="00A16349" w:rsidRPr="00BB5B3E">
        <w:rPr>
          <w:rFonts w:hAnsi="ＭＳ 明朝" w:hint="eastAsia"/>
          <w:color w:val="000000" w:themeColor="text1"/>
        </w:rPr>
        <w:t>一平</w:t>
      </w:r>
      <w:r w:rsidR="00E46839" w:rsidRPr="00BB5B3E">
        <w:rPr>
          <w:rFonts w:hAnsi="ＭＳ 明朝" w:hint="eastAsia"/>
          <w:color w:val="000000" w:themeColor="text1"/>
        </w:rPr>
        <w:t>委員、今田委員、遠藤委員、花田委員、</w:t>
      </w:r>
    </w:p>
    <w:p w14:paraId="7C82978F" w14:textId="7D2BE311" w:rsidR="00E46839" w:rsidRPr="00BB5B3E" w:rsidRDefault="00E46839" w:rsidP="00BB5B3E">
      <w:pPr>
        <w:pStyle w:val="a3"/>
        <w:spacing w:line="320" w:lineRule="exact"/>
        <w:ind w:firstLineChars="100" w:firstLine="239"/>
        <w:rPr>
          <w:rFonts w:hAnsi="ＭＳ 明朝"/>
          <w:color w:val="000000" w:themeColor="text1"/>
        </w:rPr>
      </w:pPr>
      <w:r w:rsidRPr="00CF5009">
        <w:rPr>
          <w:rFonts w:hAnsi="ＭＳ 明朝" w:hint="eastAsia"/>
          <w:color w:val="000000" w:themeColor="text1"/>
        </w:rPr>
        <w:t>戸津川委員</w:t>
      </w:r>
      <w:r w:rsidRPr="00BB5B3E">
        <w:rPr>
          <w:rFonts w:hAnsi="ＭＳ 明朝" w:hint="eastAsia"/>
          <w:color w:val="000000" w:themeColor="text1"/>
        </w:rPr>
        <w:t>、沖田委員、笹田委員、岡本委員</w:t>
      </w:r>
    </w:p>
    <w:p w14:paraId="3B861BED" w14:textId="53E8E5E9" w:rsidR="00152FD8" w:rsidRPr="00BB5B3E" w:rsidRDefault="00152FD8" w:rsidP="00BB5B3E">
      <w:pPr>
        <w:pStyle w:val="a3"/>
        <w:spacing w:line="320" w:lineRule="exact"/>
        <w:ind w:firstLineChars="100" w:firstLine="239"/>
        <w:rPr>
          <w:rFonts w:hAnsi="ＭＳ 明朝"/>
          <w:color w:val="000000" w:themeColor="text1"/>
        </w:rPr>
      </w:pPr>
      <w:r w:rsidRPr="00BB5B3E">
        <w:rPr>
          <w:rFonts w:hAnsi="ＭＳ 明朝" w:hint="eastAsia"/>
          <w:color w:val="000000" w:themeColor="text1"/>
        </w:rPr>
        <w:t>【</w:t>
      </w:r>
      <w:r w:rsidR="009B3109" w:rsidRPr="00BB5B3E">
        <w:rPr>
          <w:rFonts w:hAnsi="ＭＳ 明朝" w:hint="eastAsia"/>
          <w:color w:val="000000" w:themeColor="text1"/>
        </w:rPr>
        <w:t>事務局</w:t>
      </w:r>
      <w:r w:rsidRPr="00BB5B3E">
        <w:rPr>
          <w:rFonts w:hAnsi="ＭＳ 明朝" w:hint="eastAsia"/>
          <w:color w:val="000000" w:themeColor="text1"/>
        </w:rPr>
        <w:t>】下間局長、村山書記</w:t>
      </w:r>
    </w:p>
    <w:p w14:paraId="3D3D5464" w14:textId="77777777" w:rsidR="00F476F1" w:rsidRPr="009429EA" w:rsidRDefault="00A906F1" w:rsidP="00F476F1">
      <w:pPr>
        <w:rPr>
          <w:color w:val="FF0000"/>
        </w:rPr>
      </w:pPr>
      <w:r>
        <w:rPr>
          <w:color w:val="FF0000"/>
        </w:rPr>
        <w:pict w14:anchorId="5B9D7A19">
          <v:rect id="_x0000_i1025" style="width:467.7pt;height:1.5pt" o:hralign="center" o:hrstd="t" o:hrnoshade="t" o:hr="t" fillcolor="black [3213]" stroked="f">
            <v:textbox inset="5.85pt,.7pt,5.85pt,.7pt"/>
          </v:rect>
        </w:pict>
      </w:r>
    </w:p>
    <w:p w14:paraId="226663BD" w14:textId="77777777" w:rsidR="00A72DEB" w:rsidRPr="00BB5B3E" w:rsidRDefault="00A72DEB" w:rsidP="00BB5B3E">
      <w:pPr>
        <w:ind w:firstLineChars="100" w:firstLine="239"/>
        <w:rPr>
          <w:rFonts w:hAnsi="ＭＳ 明朝"/>
        </w:rPr>
      </w:pPr>
      <w:r w:rsidRPr="00BB5B3E">
        <w:rPr>
          <w:rFonts w:hAnsi="ＭＳ 明朝"/>
        </w:rPr>
        <w:t>議題</w:t>
      </w:r>
    </w:p>
    <w:p w14:paraId="4EEAC075" w14:textId="77777777" w:rsidR="00BB5B3E" w:rsidRDefault="00BB5B3E" w:rsidP="00BB5B3E">
      <w:pPr>
        <w:tabs>
          <w:tab w:val="right" w:leader="middleDot" w:pos="8504"/>
        </w:tabs>
        <w:adjustRightInd w:val="0"/>
        <w:ind w:left="958" w:hanging="720"/>
        <w:rPr>
          <w:rFonts w:asciiTheme="majorEastAsia" w:eastAsiaTheme="majorEastAsia" w:hAnsiTheme="majorEastAsia"/>
          <w:color w:val="0000FF"/>
          <w:bdr w:val="single" w:sz="4" w:space="0" w:color="auto"/>
          <w:lang w:val="ja-JP"/>
        </w:rPr>
      </w:pPr>
      <w:r>
        <w:rPr>
          <w:rFonts w:asciiTheme="majorEastAsia" w:eastAsiaTheme="majorEastAsia" w:hAnsiTheme="majorEastAsia" w:hint="eastAsia"/>
          <w:color w:val="0000FF"/>
          <w:lang w:val="ja-JP"/>
        </w:rPr>
        <w:t xml:space="preserve">1 </w:t>
      </w:r>
      <w:r w:rsidRPr="00A373C5">
        <w:rPr>
          <w:rFonts w:asciiTheme="majorEastAsia" w:eastAsiaTheme="majorEastAsia" w:hAnsiTheme="majorEastAsia" w:hint="eastAsia"/>
          <w:color w:val="0000FF"/>
          <w:lang w:val="ja-JP"/>
        </w:rPr>
        <w:t>はまだ議会だよりVol.</w:t>
      </w:r>
      <w:r>
        <w:rPr>
          <w:rFonts w:asciiTheme="majorEastAsia" w:eastAsiaTheme="majorEastAsia" w:hAnsiTheme="majorEastAsia" w:hint="eastAsia"/>
          <w:color w:val="0000FF"/>
          <w:lang w:val="ja-JP"/>
        </w:rPr>
        <w:t>80</w:t>
      </w:r>
      <w:r w:rsidRPr="00A373C5">
        <w:rPr>
          <w:rFonts w:asciiTheme="majorEastAsia" w:eastAsiaTheme="majorEastAsia" w:hAnsiTheme="majorEastAsia" w:hint="eastAsia"/>
          <w:color w:val="0000FF"/>
          <w:lang w:val="ja-JP"/>
        </w:rPr>
        <w:t>の編集について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w:t>
      </w:r>
    </w:p>
    <w:p w14:paraId="1EE6336E" w14:textId="77777777" w:rsidR="00BB5B3E" w:rsidRDefault="00BB5B3E" w:rsidP="00BB5B3E">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校正作業</w:t>
      </w:r>
    </w:p>
    <w:tbl>
      <w:tblPr>
        <w:tblStyle w:val="af2"/>
        <w:tblW w:w="0" w:type="auto"/>
        <w:tblInd w:w="534" w:type="dxa"/>
        <w:tblLook w:val="04A0" w:firstRow="1" w:lastRow="0" w:firstColumn="1" w:lastColumn="0" w:noHBand="0" w:noVBand="1"/>
      </w:tblPr>
      <w:tblGrid>
        <w:gridCol w:w="1275"/>
        <w:gridCol w:w="1418"/>
        <w:gridCol w:w="5332"/>
      </w:tblGrid>
      <w:tr w:rsidR="00BB5B3E" w:rsidRPr="008961A8" w14:paraId="10479F0B" w14:textId="77777777" w:rsidTr="00A46C20">
        <w:tc>
          <w:tcPr>
            <w:tcW w:w="1275" w:type="dxa"/>
            <w:shd w:val="clear" w:color="auto" w:fill="BFBFBF" w:themeFill="background1" w:themeFillShade="BF"/>
          </w:tcPr>
          <w:p w14:paraId="004FBE29" w14:textId="77777777" w:rsidR="00BB5B3E" w:rsidRPr="005E3DA8" w:rsidRDefault="00BB5B3E" w:rsidP="00A46C20">
            <w:pPr>
              <w:adjustRightInd w:val="0"/>
              <w:jc w:val="center"/>
              <w:rPr>
                <w:rFonts w:asciiTheme="majorEastAsia" w:eastAsiaTheme="majorEastAsia" w:hAnsiTheme="majorEastAsia"/>
                <w:color w:val="0000FF"/>
              </w:rPr>
            </w:pPr>
            <w:r>
              <w:rPr>
                <w:rFonts w:asciiTheme="majorEastAsia" w:eastAsiaTheme="majorEastAsia" w:hAnsiTheme="majorEastAsia" w:hint="eastAsia"/>
                <w:color w:val="0000FF"/>
              </w:rPr>
              <w:t>ページ</w:t>
            </w:r>
          </w:p>
        </w:tc>
        <w:tc>
          <w:tcPr>
            <w:tcW w:w="1418" w:type="dxa"/>
            <w:shd w:val="clear" w:color="auto" w:fill="BFBFBF" w:themeFill="background1" w:themeFillShade="BF"/>
          </w:tcPr>
          <w:p w14:paraId="0E3ECB0B" w14:textId="77777777" w:rsidR="00BB5B3E" w:rsidRPr="005E3DA8" w:rsidRDefault="00BB5B3E" w:rsidP="00A46C20">
            <w:pPr>
              <w:adjustRightInd w:val="0"/>
              <w:jc w:val="center"/>
              <w:rPr>
                <w:rFonts w:asciiTheme="majorEastAsia" w:eastAsiaTheme="majorEastAsia" w:hAnsiTheme="majorEastAsia"/>
                <w:color w:val="0000FF"/>
              </w:rPr>
            </w:pPr>
            <w:r w:rsidRPr="005E3DA8">
              <w:rPr>
                <w:rFonts w:asciiTheme="majorEastAsia" w:eastAsiaTheme="majorEastAsia" w:hAnsiTheme="majorEastAsia" w:hint="eastAsia"/>
                <w:color w:val="0000FF"/>
              </w:rPr>
              <w:t>担当委員</w:t>
            </w:r>
          </w:p>
        </w:tc>
        <w:tc>
          <w:tcPr>
            <w:tcW w:w="5332" w:type="dxa"/>
            <w:shd w:val="clear" w:color="auto" w:fill="BFBFBF" w:themeFill="background1" w:themeFillShade="BF"/>
          </w:tcPr>
          <w:p w14:paraId="1A00158E" w14:textId="77777777" w:rsidR="00BB5B3E" w:rsidRPr="005E3DA8" w:rsidRDefault="00BB5B3E" w:rsidP="00A46C20">
            <w:pPr>
              <w:adjustRightInd w:val="0"/>
              <w:jc w:val="center"/>
              <w:rPr>
                <w:rFonts w:asciiTheme="majorEastAsia" w:eastAsiaTheme="majorEastAsia" w:hAnsiTheme="majorEastAsia"/>
                <w:color w:val="0000FF"/>
              </w:rPr>
            </w:pPr>
            <w:r w:rsidRPr="005E3DA8">
              <w:rPr>
                <w:rFonts w:asciiTheme="majorEastAsia" w:eastAsiaTheme="majorEastAsia" w:hAnsiTheme="majorEastAsia" w:hint="eastAsia"/>
                <w:color w:val="0000FF"/>
              </w:rPr>
              <w:t>記事</w:t>
            </w:r>
          </w:p>
        </w:tc>
      </w:tr>
      <w:tr w:rsidR="00BB5B3E" w:rsidRPr="008961A8" w14:paraId="033A3001" w14:textId="77777777" w:rsidTr="00A46C20">
        <w:tc>
          <w:tcPr>
            <w:tcW w:w="1275" w:type="dxa"/>
            <w:vAlign w:val="center"/>
          </w:tcPr>
          <w:p w14:paraId="26AD2658" w14:textId="77777777" w:rsidR="00BB5B3E" w:rsidRPr="008961A8" w:rsidRDefault="00BB5B3E" w:rsidP="00A46C20">
            <w:pPr>
              <w:adjustRightInd w:val="0"/>
              <w:spacing w:line="320" w:lineRule="exact"/>
              <w:jc w:val="center"/>
              <w:rPr>
                <w:rFonts w:hAnsi="ＭＳ 明朝"/>
              </w:rPr>
            </w:pPr>
            <w:r>
              <w:rPr>
                <w:rFonts w:hAnsi="ＭＳ 明朝" w:hint="eastAsia"/>
              </w:rPr>
              <w:t>1-5</w:t>
            </w:r>
          </w:p>
        </w:tc>
        <w:tc>
          <w:tcPr>
            <w:tcW w:w="1418" w:type="dxa"/>
            <w:vAlign w:val="center"/>
          </w:tcPr>
          <w:p w14:paraId="5BA4D697" w14:textId="77777777" w:rsidR="00BB5B3E" w:rsidRDefault="00BB5B3E" w:rsidP="00A46C20">
            <w:pPr>
              <w:adjustRightInd w:val="0"/>
              <w:spacing w:line="320" w:lineRule="exact"/>
              <w:jc w:val="center"/>
              <w:rPr>
                <w:rFonts w:hAnsi="ＭＳ 明朝"/>
              </w:rPr>
            </w:pPr>
            <w:r>
              <w:rPr>
                <w:rFonts w:hAnsi="ＭＳ 明朝" w:hint="eastAsia"/>
              </w:rPr>
              <w:t>今田委員</w:t>
            </w:r>
          </w:p>
          <w:p w14:paraId="5DC93BFD" w14:textId="77777777" w:rsidR="00BB5B3E" w:rsidRPr="008961A8" w:rsidRDefault="00BB5B3E" w:rsidP="00A46C20">
            <w:pPr>
              <w:adjustRightInd w:val="0"/>
              <w:spacing w:line="320" w:lineRule="exact"/>
              <w:jc w:val="center"/>
              <w:rPr>
                <w:rFonts w:hAnsi="ＭＳ 明朝"/>
              </w:rPr>
            </w:pPr>
            <w:r>
              <w:rPr>
                <w:rFonts w:hAnsi="ＭＳ 明朝" w:hint="eastAsia"/>
                <w:color w:val="000000" w:themeColor="text1"/>
              </w:rPr>
              <w:t>遠藤</w:t>
            </w:r>
            <w:r>
              <w:rPr>
                <w:rFonts w:hAnsi="ＭＳ 明朝" w:hint="eastAsia"/>
              </w:rPr>
              <w:t>委員</w:t>
            </w:r>
          </w:p>
        </w:tc>
        <w:tc>
          <w:tcPr>
            <w:tcW w:w="5332" w:type="dxa"/>
            <w:vAlign w:val="center"/>
          </w:tcPr>
          <w:p w14:paraId="0C0F50A6" w14:textId="77777777" w:rsidR="00BB5B3E" w:rsidRDefault="00BB5B3E" w:rsidP="00A46C20">
            <w:pPr>
              <w:adjustRightInd w:val="0"/>
              <w:spacing w:line="320" w:lineRule="exact"/>
              <w:rPr>
                <w:rFonts w:hAnsi="ＭＳ 明朝"/>
              </w:rPr>
            </w:pPr>
            <w:r>
              <w:rPr>
                <w:rFonts w:hAnsi="ＭＳ 明朝" w:hint="eastAsia"/>
              </w:rPr>
              <w:t>表紙、ポイント、トピックス、議案の賛否、</w:t>
            </w:r>
          </w:p>
          <w:p w14:paraId="4295ADD2" w14:textId="77777777" w:rsidR="00BB5B3E" w:rsidRPr="008961A8" w:rsidRDefault="00BB5B3E" w:rsidP="00A46C20">
            <w:pPr>
              <w:adjustRightInd w:val="0"/>
              <w:spacing w:line="320" w:lineRule="exact"/>
              <w:rPr>
                <w:rFonts w:hAnsi="ＭＳ 明朝"/>
              </w:rPr>
            </w:pPr>
            <w:r>
              <w:rPr>
                <w:rFonts w:hAnsi="ＭＳ 明朝" w:hint="eastAsia"/>
              </w:rPr>
              <w:t>個人一般質問（7名）</w:t>
            </w:r>
          </w:p>
        </w:tc>
      </w:tr>
      <w:tr w:rsidR="00BB5B3E" w:rsidRPr="008961A8" w14:paraId="63B817E8" w14:textId="77777777" w:rsidTr="00A46C20">
        <w:tc>
          <w:tcPr>
            <w:tcW w:w="1275" w:type="dxa"/>
            <w:vAlign w:val="center"/>
          </w:tcPr>
          <w:p w14:paraId="6A503A40" w14:textId="77777777" w:rsidR="00BB5B3E" w:rsidRPr="008961A8" w:rsidRDefault="00BB5B3E" w:rsidP="00A46C20">
            <w:pPr>
              <w:adjustRightInd w:val="0"/>
              <w:spacing w:line="320" w:lineRule="exact"/>
              <w:jc w:val="center"/>
              <w:rPr>
                <w:rFonts w:hAnsi="ＭＳ 明朝"/>
              </w:rPr>
            </w:pPr>
            <w:r>
              <w:rPr>
                <w:rFonts w:hAnsi="ＭＳ 明朝" w:hint="eastAsia"/>
              </w:rPr>
              <w:t>6-9</w:t>
            </w:r>
          </w:p>
        </w:tc>
        <w:tc>
          <w:tcPr>
            <w:tcW w:w="1418" w:type="dxa"/>
            <w:vAlign w:val="center"/>
          </w:tcPr>
          <w:p w14:paraId="22D7A9AE" w14:textId="77777777" w:rsidR="00BB5B3E" w:rsidRDefault="00BB5B3E" w:rsidP="00A46C20">
            <w:pPr>
              <w:adjustRightInd w:val="0"/>
              <w:spacing w:line="320" w:lineRule="exact"/>
              <w:jc w:val="center"/>
              <w:rPr>
                <w:rFonts w:hAnsi="ＭＳ 明朝"/>
              </w:rPr>
            </w:pPr>
            <w:r>
              <w:rPr>
                <w:rFonts w:hAnsi="ＭＳ 明朝" w:hint="eastAsia"/>
              </w:rPr>
              <w:t>戸津川委員</w:t>
            </w:r>
          </w:p>
          <w:p w14:paraId="46954F6D" w14:textId="77777777" w:rsidR="00BB5B3E" w:rsidRPr="008961A8" w:rsidRDefault="00BB5B3E" w:rsidP="00A46C20">
            <w:pPr>
              <w:adjustRightInd w:val="0"/>
              <w:spacing w:line="320" w:lineRule="exact"/>
              <w:jc w:val="center"/>
              <w:rPr>
                <w:rFonts w:hAnsi="ＭＳ 明朝"/>
              </w:rPr>
            </w:pPr>
            <w:r>
              <w:rPr>
                <w:rFonts w:hAnsi="ＭＳ 明朝" w:hint="eastAsia"/>
              </w:rPr>
              <w:t>岡本委員</w:t>
            </w:r>
          </w:p>
        </w:tc>
        <w:tc>
          <w:tcPr>
            <w:tcW w:w="5332" w:type="dxa"/>
            <w:vAlign w:val="center"/>
          </w:tcPr>
          <w:p w14:paraId="6914F2EB" w14:textId="77777777" w:rsidR="00BB5B3E" w:rsidRPr="008961A8" w:rsidRDefault="00BB5B3E" w:rsidP="00A46C20">
            <w:pPr>
              <w:adjustRightInd w:val="0"/>
              <w:spacing w:line="320" w:lineRule="exact"/>
              <w:jc w:val="left"/>
              <w:rPr>
                <w:rFonts w:hAnsi="ＭＳ 明朝"/>
              </w:rPr>
            </w:pPr>
            <w:r>
              <w:rPr>
                <w:rFonts w:hAnsi="ＭＳ 明朝" w:hint="eastAsia"/>
              </w:rPr>
              <w:t>個人一般質問（</w:t>
            </w:r>
            <w:r>
              <w:rPr>
                <w:rFonts w:hAnsi="ＭＳ 明朝"/>
              </w:rPr>
              <w:t>1</w:t>
            </w:r>
            <w:r>
              <w:rPr>
                <w:rFonts w:hAnsi="ＭＳ 明朝" w:hint="eastAsia"/>
              </w:rPr>
              <w:t>4名）、ぎかいポスト</w:t>
            </w:r>
          </w:p>
        </w:tc>
      </w:tr>
      <w:tr w:rsidR="00BB5B3E" w:rsidRPr="008961A8" w14:paraId="02465592" w14:textId="77777777" w:rsidTr="00A46C20">
        <w:tc>
          <w:tcPr>
            <w:tcW w:w="1275" w:type="dxa"/>
            <w:vAlign w:val="center"/>
          </w:tcPr>
          <w:p w14:paraId="287A06C2" w14:textId="77777777" w:rsidR="00BB5B3E" w:rsidRPr="008961A8" w:rsidRDefault="00BB5B3E" w:rsidP="00A46C20">
            <w:pPr>
              <w:adjustRightInd w:val="0"/>
              <w:spacing w:line="320" w:lineRule="exact"/>
              <w:jc w:val="center"/>
              <w:rPr>
                <w:rFonts w:hAnsi="ＭＳ 明朝"/>
              </w:rPr>
            </w:pPr>
            <w:r>
              <w:rPr>
                <w:rFonts w:hAnsi="ＭＳ 明朝" w:hint="eastAsia"/>
              </w:rPr>
              <w:t>10-13</w:t>
            </w:r>
          </w:p>
        </w:tc>
        <w:tc>
          <w:tcPr>
            <w:tcW w:w="1418" w:type="dxa"/>
            <w:vAlign w:val="center"/>
          </w:tcPr>
          <w:p w14:paraId="6C621465" w14:textId="77777777" w:rsidR="00BB5B3E" w:rsidRDefault="00BB5B3E" w:rsidP="00A46C20">
            <w:pPr>
              <w:adjustRightInd w:val="0"/>
              <w:spacing w:line="320" w:lineRule="exact"/>
              <w:jc w:val="center"/>
              <w:rPr>
                <w:rFonts w:hAnsi="ＭＳ 明朝"/>
              </w:rPr>
            </w:pPr>
            <w:r>
              <w:rPr>
                <w:rFonts w:hAnsi="ＭＳ 明朝" w:hint="eastAsia"/>
              </w:rPr>
              <w:t>西田委員</w:t>
            </w:r>
          </w:p>
          <w:p w14:paraId="09B55151" w14:textId="77777777" w:rsidR="00BB5B3E" w:rsidRPr="00D63A93" w:rsidRDefault="00BB5B3E" w:rsidP="00A46C20">
            <w:pPr>
              <w:adjustRightInd w:val="0"/>
              <w:spacing w:line="320" w:lineRule="exact"/>
              <w:jc w:val="center"/>
              <w:rPr>
                <w:rFonts w:hAnsi="ＭＳ 明朝"/>
              </w:rPr>
            </w:pPr>
            <w:r>
              <w:rPr>
                <w:rFonts w:hAnsi="ＭＳ 明朝" w:hint="eastAsia"/>
              </w:rPr>
              <w:t>花田委員</w:t>
            </w:r>
          </w:p>
        </w:tc>
        <w:tc>
          <w:tcPr>
            <w:tcW w:w="5332" w:type="dxa"/>
            <w:vAlign w:val="center"/>
          </w:tcPr>
          <w:p w14:paraId="0BFD5630" w14:textId="77777777" w:rsidR="00BB5B3E" w:rsidRDefault="00BB5B3E" w:rsidP="00A46C20">
            <w:pPr>
              <w:adjustRightInd w:val="0"/>
              <w:spacing w:line="320" w:lineRule="exact"/>
              <w:jc w:val="left"/>
              <w:rPr>
                <w:rFonts w:hAnsi="ＭＳ 明朝"/>
              </w:rPr>
            </w:pPr>
            <w:r>
              <w:rPr>
                <w:rFonts w:hAnsi="ＭＳ 明朝" w:hint="eastAsia"/>
              </w:rPr>
              <w:t>まるよみ、視察の受入れ、議会用語Q＆A、</w:t>
            </w:r>
          </w:p>
          <w:p w14:paraId="10E0270A" w14:textId="77777777" w:rsidR="00BB5B3E" w:rsidRPr="008961A8" w:rsidRDefault="00BB5B3E" w:rsidP="00A46C20">
            <w:pPr>
              <w:adjustRightInd w:val="0"/>
              <w:spacing w:line="320" w:lineRule="exact"/>
              <w:jc w:val="left"/>
              <w:rPr>
                <w:rFonts w:hAnsi="ＭＳ 明朝"/>
              </w:rPr>
            </w:pPr>
            <w:r>
              <w:rPr>
                <w:rFonts w:hAnsi="ＭＳ 明朝" w:hint="eastAsia"/>
              </w:rPr>
              <w:t>市民対談</w:t>
            </w:r>
          </w:p>
        </w:tc>
      </w:tr>
      <w:tr w:rsidR="00BB5B3E" w:rsidRPr="008961A8" w14:paraId="398CD607" w14:textId="77777777" w:rsidTr="00A46C20">
        <w:tc>
          <w:tcPr>
            <w:tcW w:w="1275" w:type="dxa"/>
            <w:vAlign w:val="center"/>
          </w:tcPr>
          <w:p w14:paraId="5F4D7896" w14:textId="77777777" w:rsidR="00BB5B3E" w:rsidRPr="008961A8" w:rsidRDefault="00BB5B3E" w:rsidP="00A46C20">
            <w:pPr>
              <w:adjustRightInd w:val="0"/>
              <w:spacing w:line="320" w:lineRule="exact"/>
              <w:jc w:val="center"/>
              <w:rPr>
                <w:rFonts w:hAnsi="ＭＳ 明朝"/>
              </w:rPr>
            </w:pPr>
            <w:r>
              <w:rPr>
                <w:rFonts w:hAnsi="ＭＳ 明朝" w:hint="eastAsia"/>
              </w:rPr>
              <w:t>14-16</w:t>
            </w:r>
          </w:p>
        </w:tc>
        <w:tc>
          <w:tcPr>
            <w:tcW w:w="1418" w:type="dxa"/>
            <w:vAlign w:val="center"/>
          </w:tcPr>
          <w:p w14:paraId="3A17F553" w14:textId="77777777" w:rsidR="00BB5B3E" w:rsidRDefault="00BB5B3E" w:rsidP="00A46C20">
            <w:pPr>
              <w:adjustRightInd w:val="0"/>
              <w:spacing w:line="320" w:lineRule="exact"/>
              <w:jc w:val="center"/>
              <w:rPr>
                <w:rFonts w:hAnsi="ＭＳ 明朝"/>
              </w:rPr>
            </w:pPr>
            <w:r>
              <w:rPr>
                <w:rFonts w:hAnsi="ＭＳ 明朝" w:hint="eastAsia"/>
              </w:rPr>
              <w:t>沖田委員</w:t>
            </w:r>
          </w:p>
          <w:p w14:paraId="442B5209" w14:textId="77777777" w:rsidR="00BB5B3E" w:rsidRPr="00D63A93" w:rsidRDefault="00BB5B3E" w:rsidP="00A46C20">
            <w:pPr>
              <w:adjustRightInd w:val="0"/>
              <w:spacing w:line="320" w:lineRule="exact"/>
              <w:jc w:val="center"/>
              <w:rPr>
                <w:rFonts w:hAnsi="ＭＳ 明朝"/>
              </w:rPr>
            </w:pPr>
            <w:r>
              <w:rPr>
                <w:rFonts w:hAnsi="ＭＳ 明朝" w:hint="eastAsia"/>
              </w:rPr>
              <w:t>笹田委員</w:t>
            </w:r>
          </w:p>
        </w:tc>
        <w:tc>
          <w:tcPr>
            <w:tcW w:w="5332" w:type="dxa"/>
            <w:vAlign w:val="center"/>
          </w:tcPr>
          <w:p w14:paraId="4CF6F7CA" w14:textId="77777777" w:rsidR="00BB5B3E" w:rsidRPr="008961A8" w:rsidRDefault="00BB5B3E" w:rsidP="00A46C20">
            <w:pPr>
              <w:adjustRightInd w:val="0"/>
              <w:spacing w:line="320" w:lineRule="exact"/>
              <w:jc w:val="left"/>
              <w:rPr>
                <w:rFonts w:hAnsi="ＭＳ 明朝"/>
              </w:rPr>
            </w:pPr>
            <w:r>
              <w:rPr>
                <w:rFonts w:hAnsi="ＭＳ 明朝" w:hint="eastAsia"/>
              </w:rPr>
              <w:t>委員会活動レポート、あとがきほか</w:t>
            </w:r>
          </w:p>
        </w:tc>
      </w:tr>
    </w:tbl>
    <w:p w14:paraId="6AFB959E" w14:textId="77777777" w:rsidR="00BB5B3E" w:rsidRPr="0049560A" w:rsidRDefault="00BB5B3E" w:rsidP="00BB5B3E">
      <w:pPr>
        <w:tabs>
          <w:tab w:val="left" w:pos="960"/>
          <w:tab w:val="right" w:leader="middleDot" w:pos="8504"/>
        </w:tabs>
        <w:adjustRightInd w:val="0"/>
        <w:ind w:leftChars="100" w:left="239" w:firstLineChars="100" w:firstLine="239"/>
        <w:rPr>
          <w:rFonts w:hAnsi="ＭＳ 明朝"/>
        </w:rPr>
      </w:pPr>
    </w:p>
    <w:p w14:paraId="50A7CEC0" w14:textId="77777777" w:rsidR="00BB5B3E" w:rsidRDefault="00BB5B3E" w:rsidP="00BB5B3E">
      <w:pPr>
        <w:tabs>
          <w:tab w:val="left" w:pos="960"/>
          <w:tab w:val="right" w:leader="middleDot" w:pos="8504"/>
        </w:tabs>
        <w:adjustRightInd w:val="0"/>
        <w:ind w:leftChars="100" w:left="239" w:firstLineChars="100" w:firstLine="239"/>
        <w:rPr>
          <w:rFonts w:hAnsi="ＭＳ 明朝"/>
        </w:rPr>
      </w:pPr>
      <w:r>
        <w:rPr>
          <w:rFonts w:hAnsi="ＭＳ 明朝" w:hint="eastAsia"/>
        </w:rPr>
        <w:t>(2)</w:t>
      </w:r>
      <w:r w:rsidRPr="005972E1">
        <w:rPr>
          <w:rFonts w:hAnsi="ＭＳ 明朝" w:hint="eastAsia"/>
        </w:rPr>
        <w:t xml:space="preserve"> </w:t>
      </w:r>
      <w:r>
        <w:rPr>
          <w:rFonts w:hAnsi="ＭＳ 明朝" w:hint="eastAsia"/>
        </w:rPr>
        <w:t>その他</w:t>
      </w:r>
    </w:p>
    <w:p w14:paraId="50B37B6F" w14:textId="77777777" w:rsidR="00BB5B3E" w:rsidRDefault="00BB5B3E" w:rsidP="00BB5B3E">
      <w:pPr>
        <w:tabs>
          <w:tab w:val="left" w:pos="960"/>
          <w:tab w:val="right" w:leader="middleDot" w:pos="8504"/>
        </w:tabs>
        <w:adjustRightInd w:val="0"/>
        <w:ind w:left="958" w:hanging="720"/>
        <w:rPr>
          <w:rFonts w:asciiTheme="majorEastAsia" w:eastAsiaTheme="majorEastAsia" w:hAnsiTheme="majorEastAsia"/>
          <w:color w:val="0000FF"/>
        </w:rPr>
      </w:pPr>
    </w:p>
    <w:p w14:paraId="10932971" w14:textId="77777777" w:rsidR="00BB5B3E" w:rsidRDefault="00BB5B3E" w:rsidP="00BB5B3E">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2</w:t>
      </w:r>
      <w:r>
        <w:rPr>
          <w:rFonts w:asciiTheme="majorEastAsia" w:eastAsiaTheme="majorEastAsia" w:hAnsiTheme="majorEastAsia" w:hint="eastAsia"/>
          <w:color w:val="0000FF"/>
          <w:lang w:val="ja-JP"/>
        </w:rPr>
        <w:t xml:space="preserve"> 広報広聴の取組</w:t>
      </w:r>
      <w:r w:rsidRPr="003C78DD">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2</w:t>
      </w:r>
    </w:p>
    <w:p w14:paraId="78A99EE7" w14:textId="77777777" w:rsidR="00BB5B3E" w:rsidRDefault="00BB5B3E" w:rsidP="00BB5B3E">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令和8年度の取組</w:t>
      </w:r>
    </w:p>
    <w:p w14:paraId="1E41EF5E" w14:textId="77777777" w:rsidR="00BB5B3E" w:rsidRPr="00EC70C9" w:rsidRDefault="00BB5B3E" w:rsidP="00BB5B3E">
      <w:pPr>
        <w:tabs>
          <w:tab w:val="left" w:pos="960"/>
          <w:tab w:val="right" w:leader="middleDot" w:pos="8504"/>
        </w:tabs>
        <w:adjustRightInd w:val="0"/>
        <w:ind w:leftChars="100" w:left="239" w:firstLineChars="100" w:firstLine="239"/>
        <w:rPr>
          <w:rFonts w:hAnsi="ＭＳ 明朝"/>
        </w:rPr>
      </w:pPr>
    </w:p>
    <w:p w14:paraId="6288AEE8" w14:textId="77777777" w:rsidR="00BB5B3E" w:rsidRDefault="00BB5B3E" w:rsidP="00BB5B3E">
      <w:pPr>
        <w:tabs>
          <w:tab w:val="left" w:pos="960"/>
          <w:tab w:val="right" w:leader="middleDot" w:pos="8504"/>
        </w:tabs>
        <w:adjustRightInd w:val="0"/>
        <w:ind w:leftChars="100" w:left="239" w:firstLineChars="100" w:firstLine="239"/>
        <w:rPr>
          <w:rFonts w:hAnsi="ＭＳ 明朝"/>
        </w:rPr>
      </w:pPr>
      <w:r>
        <w:rPr>
          <w:rFonts w:hAnsi="ＭＳ 明朝" w:hint="eastAsia"/>
        </w:rPr>
        <w:t>(2) その他</w:t>
      </w:r>
    </w:p>
    <w:p w14:paraId="30AAD83E" w14:textId="77777777" w:rsidR="00BB5B3E" w:rsidRDefault="00BB5B3E" w:rsidP="00BB5B3E">
      <w:pPr>
        <w:tabs>
          <w:tab w:val="left" w:pos="960"/>
          <w:tab w:val="right" w:leader="middleDot" w:pos="8504"/>
        </w:tabs>
        <w:adjustRightInd w:val="0"/>
        <w:ind w:left="958" w:hanging="720"/>
        <w:rPr>
          <w:rFonts w:hAnsi="ＭＳ 明朝"/>
        </w:rPr>
      </w:pPr>
    </w:p>
    <w:p w14:paraId="253693D3" w14:textId="77777777" w:rsidR="00BB5B3E" w:rsidRDefault="00BB5B3E" w:rsidP="00BB5B3E">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3 そ</w:t>
      </w:r>
      <w:r w:rsidRPr="00745408">
        <w:rPr>
          <w:rFonts w:asciiTheme="majorEastAsia" w:eastAsiaTheme="majorEastAsia" w:hAnsiTheme="majorEastAsia" w:hint="eastAsia"/>
          <w:color w:val="0000FF"/>
          <w:lang w:val="ja-JP"/>
        </w:rPr>
        <w:t>の他</w:t>
      </w:r>
    </w:p>
    <w:p w14:paraId="33D16418" w14:textId="3D23D31A" w:rsidR="00950290" w:rsidRPr="00A72DEB" w:rsidRDefault="00950290" w:rsidP="00A72DEB">
      <w:pPr>
        <w:tabs>
          <w:tab w:val="left" w:pos="960"/>
          <w:tab w:val="right" w:leader="middleDot" w:pos="8504"/>
        </w:tabs>
        <w:adjustRightInd w:val="0"/>
        <w:ind w:leftChars="100" w:left="239" w:firstLineChars="100" w:firstLine="239"/>
        <w:rPr>
          <w:rFonts w:hAnsi="ＭＳ 明朝"/>
          <w:color w:val="000000" w:themeColor="text1"/>
        </w:rPr>
      </w:pPr>
    </w:p>
    <w:p w14:paraId="536FE68F" w14:textId="48E81906" w:rsidR="00322E3E" w:rsidRPr="00BB5B3E" w:rsidRDefault="00A72DEB" w:rsidP="00BB5B3E">
      <w:pPr>
        <w:widowControl/>
        <w:wordWrap/>
        <w:autoSpaceDE/>
        <w:autoSpaceDN/>
        <w:ind w:firstLineChars="100" w:firstLine="239"/>
        <w:jc w:val="left"/>
        <w:rPr>
          <w:rFonts w:hAnsi="ＭＳ 明朝"/>
        </w:rPr>
      </w:pPr>
      <w:r w:rsidRPr="00BB5B3E">
        <w:rPr>
          <w:rFonts w:hAnsi="ＭＳ 明朝" w:hint="eastAsia"/>
          <w:bCs/>
          <w:color w:val="000000" w:themeColor="text1"/>
        </w:rPr>
        <w:t>【別紙会議録のとおり】</w:t>
      </w:r>
      <w:r w:rsidRPr="00BB5B3E">
        <w:rPr>
          <w:rFonts w:hAnsi="ＭＳ 明朝"/>
        </w:rPr>
        <w:br w:type="page"/>
      </w:r>
    </w:p>
    <w:p w14:paraId="11D907F2" w14:textId="77777777" w:rsidR="00E0681B" w:rsidRPr="00076BDF" w:rsidRDefault="00E0681B" w:rsidP="00E0681B">
      <w:pPr>
        <w:tabs>
          <w:tab w:val="right" w:pos="8931"/>
        </w:tabs>
        <w:rPr>
          <w:rFonts w:hAnsi="ＭＳ 明朝"/>
          <w:bCs/>
        </w:rPr>
      </w:pPr>
      <w:r w:rsidRPr="00B50D18">
        <w:rPr>
          <w:rFonts w:hAnsi="ＭＳ 明朝" w:hint="eastAsia"/>
        </w:rPr>
        <w:lastRenderedPageBreak/>
        <w:t>【会議録】</w:t>
      </w:r>
    </w:p>
    <w:p w14:paraId="31CF708B" w14:textId="72457F94" w:rsidR="003322C6" w:rsidRDefault="00322E3E" w:rsidP="003322C6">
      <w:pPr>
        <w:jc w:val="center"/>
        <w:rPr>
          <w:rFonts w:hAnsi="ＭＳ 明朝"/>
        </w:rPr>
      </w:pPr>
      <w:r w:rsidRPr="00BB5B3E">
        <w:rPr>
          <w:rFonts w:hAnsi="ＭＳ 明朝" w:hint="eastAsia"/>
        </w:rPr>
        <w:t xml:space="preserve">〔　</w:t>
      </w:r>
      <w:r w:rsidR="00E0681B">
        <w:rPr>
          <w:rFonts w:hAnsi="ＭＳ 明朝" w:hint="eastAsia"/>
        </w:rPr>
        <w:t>9</w:t>
      </w:r>
      <w:r w:rsidRPr="00BB5B3E">
        <w:rPr>
          <w:rFonts w:hAnsi="ＭＳ 明朝" w:hint="eastAsia"/>
        </w:rPr>
        <w:t>時</w:t>
      </w:r>
      <w:r w:rsidR="00E0681B">
        <w:rPr>
          <w:rFonts w:hAnsi="ＭＳ 明朝" w:hint="eastAsia"/>
        </w:rPr>
        <w:t>59</w:t>
      </w:r>
      <w:r w:rsidRPr="00BB5B3E">
        <w:rPr>
          <w:rFonts w:hAnsi="ＭＳ 明朝" w:hint="eastAsia"/>
        </w:rPr>
        <w:t>分　開議　〕</w:t>
      </w:r>
    </w:p>
    <w:p w14:paraId="0568CA8F" w14:textId="77777777" w:rsidR="00E0681B" w:rsidRDefault="00E0681B" w:rsidP="003322C6">
      <w:pPr>
        <w:jc w:val="center"/>
        <w:rPr>
          <w:rFonts w:hAnsi="ＭＳ 明朝"/>
        </w:rPr>
      </w:pPr>
    </w:p>
    <w:p w14:paraId="6F2B8A9A" w14:textId="0D4BD8F9"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42A509C8" w14:textId="50F57E68" w:rsidR="003322C6" w:rsidRPr="004219C5" w:rsidRDefault="003322C6" w:rsidP="003322C6">
      <w:pPr>
        <w:ind w:firstLineChars="100" w:firstLine="239"/>
        <w:rPr>
          <w:rFonts w:hAnsi="ＭＳ 明朝"/>
        </w:rPr>
      </w:pPr>
      <w:r w:rsidRPr="003322C6">
        <w:rPr>
          <w:rFonts w:hAnsi="ＭＳ 明朝" w:hint="eastAsia"/>
        </w:rPr>
        <w:t>ただいまより議会広報広聴委員会を開始する。出席委員は10名で定足数に達している。レジュメは配信済みのため、朗読は省略する。</w:t>
      </w:r>
      <w:r w:rsidRPr="004219C5">
        <w:rPr>
          <w:rFonts w:hAnsi="ＭＳ 明朝" w:hint="eastAsia"/>
        </w:rPr>
        <w:t>議題1から順に協議する。</w:t>
      </w:r>
    </w:p>
    <w:p w14:paraId="745498B9" w14:textId="77777777" w:rsidR="003322C6" w:rsidRDefault="003322C6" w:rsidP="003322C6">
      <w:pPr>
        <w:rPr>
          <w:rFonts w:ascii="ＭＳ ゴシック" w:eastAsia="ＭＳ ゴシック" w:hAnsi="ＭＳ ゴシック"/>
          <w:b/>
        </w:rPr>
      </w:pPr>
    </w:p>
    <w:p w14:paraId="36DF7723" w14:textId="7DF9D45B" w:rsidR="003322C6" w:rsidRPr="003322C6" w:rsidRDefault="003322C6" w:rsidP="003322C6">
      <w:pPr>
        <w:rPr>
          <w:rFonts w:ascii="ＭＳ ゴシック" w:eastAsia="ＭＳ ゴシック" w:hAnsi="ＭＳ ゴシック"/>
          <w:b/>
        </w:rPr>
      </w:pPr>
      <w:r w:rsidRPr="003322C6">
        <w:rPr>
          <w:rFonts w:ascii="ＭＳ ゴシック" w:eastAsia="ＭＳ ゴシック" w:hAnsi="ＭＳ ゴシック" w:hint="eastAsia"/>
          <w:b/>
        </w:rPr>
        <w:t>1 はまだ議会だよりＶｏｌ．80の編集について</w:t>
      </w:r>
    </w:p>
    <w:p w14:paraId="35EA508F" w14:textId="77777777" w:rsidR="003322C6" w:rsidRPr="003322C6" w:rsidRDefault="003322C6" w:rsidP="003322C6">
      <w:pPr>
        <w:ind w:firstLineChars="100" w:firstLine="240"/>
        <w:rPr>
          <w:rFonts w:ascii="ＭＳ ゴシック" w:eastAsia="ＭＳ ゴシック" w:hAnsi="ＭＳ ゴシック"/>
          <w:b/>
        </w:rPr>
      </w:pPr>
      <w:r w:rsidRPr="003322C6">
        <w:rPr>
          <w:rFonts w:ascii="ＭＳ ゴシック" w:eastAsia="ＭＳ ゴシック" w:hAnsi="ＭＳ ゴシック" w:hint="eastAsia"/>
          <w:b/>
        </w:rPr>
        <w:t>(1) 校正作業</w:t>
      </w:r>
    </w:p>
    <w:p w14:paraId="0C7171BE"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5A3E1CA1" w14:textId="30744A13" w:rsidR="003322C6" w:rsidRPr="003322C6" w:rsidRDefault="003322C6" w:rsidP="00E0681B">
      <w:pPr>
        <w:ind w:firstLineChars="100" w:firstLine="239"/>
        <w:rPr>
          <w:rFonts w:hAnsi="ＭＳ 明朝"/>
        </w:rPr>
      </w:pPr>
      <w:r w:rsidRPr="003322C6">
        <w:rPr>
          <w:rFonts w:hAnsi="ＭＳ 明朝" w:hint="eastAsia"/>
        </w:rPr>
        <w:t>校正作業をお願いする。昨日配信した資料に基づき、各校正担当から内容の説明をお願いする。1ページ目から順に進める。</w:t>
      </w:r>
    </w:p>
    <w:p w14:paraId="7BAA3EF0" w14:textId="7E02497B" w:rsidR="003322C6" w:rsidRDefault="003322C6" w:rsidP="003322C6">
      <w:pPr>
        <w:jc w:val="center"/>
        <w:rPr>
          <w:rFonts w:hAnsi="ＭＳ 明朝"/>
        </w:rPr>
      </w:pPr>
      <w:r w:rsidRPr="003322C6">
        <w:rPr>
          <w:rFonts w:hAnsi="ＭＳ 明朝" w:hint="eastAsia"/>
        </w:rPr>
        <w:t>（</w:t>
      </w:r>
      <w:r w:rsidR="00E0681B" w:rsidRPr="00DB7AD8">
        <w:rPr>
          <w:rFonts w:asciiTheme="minorEastAsia" w:eastAsiaTheme="minorEastAsia" w:hAnsiTheme="minorEastAsia" w:hint="eastAsia"/>
        </w:rPr>
        <w:t xml:space="preserve">　</w:t>
      </w:r>
      <w:r w:rsidRPr="003322C6">
        <w:rPr>
          <w:rFonts w:hAnsi="ＭＳ 明朝" w:hint="eastAsia"/>
        </w:rPr>
        <w:t>以下、校正作業　）</w:t>
      </w:r>
    </w:p>
    <w:p w14:paraId="01D8E07E" w14:textId="1C198B89" w:rsidR="003322C6" w:rsidRDefault="003322C6" w:rsidP="003322C6">
      <w:pPr>
        <w:jc w:val="left"/>
        <w:rPr>
          <w:rFonts w:hAnsi="ＭＳ 明朝"/>
        </w:rPr>
      </w:pPr>
      <w:r w:rsidRPr="003322C6">
        <w:rPr>
          <w:rFonts w:hAnsi="ＭＳ 明朝" w:hint="eastAsia"/>
        </w:rPr>
        <w:t>8ページの一番最後、個人名が掲載されている。前回の委員会で「個人名は掲載しない」という方向でまとまったと思うが、確認したい。委員会としては、個人名は掲載しない方針で進める。これについて、当該議員から「個人名</w:t>
      </w:r>
      <w:r w:rsidR="00ED139A">
        <w:rPr>
          <w:rFonts w:hAnsi="ＭＳ 明朝" w:hint="eastAsia"/>
        </w:rPr>
        <w:t>を</w:t>
      </w:r>
      <w:r w:rsidRPr="003322C6">
        <w:rPr>
          <w:rFonts w:hAnsi="ＭＳ 明朝" w:hint="eastAsia"/>
        </w:rPr>
        <w:t>掲載しない場合はＱ＆Ａを白紙にしたい」との意向が</w:t>
      </w:r>
      <w:r>
        <w:rPr>
          <w:rFonts w:hAnsi="ＭＳ 明朝" w:hint="eastAsia"/>
        </w:rPr>
        <w:t>あった</w:t>
      </w:r>
      <w:r w:rsidRPr="003322C6">
        <w:rPr>
          <w:rFonts w:hAnsi="ＭＳ 明朝" w:hint="eastAsia"/>
        </w:rPr>
        <w:t>が、白紙で載せるとなると議会だよりの体裁に問題が出てくると思うが、この扱いについてどう対応するか。</w:t>
      </w:r>
    </w:p>
    <w:p w14:paraId="66C88E5A"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○遠藤委員</w:t>
      </w:r>
    </w:p>
    <w:p w14:paraId="3709F620" w14:textId="1E0E6BDD" w:rsidR="003322C6" w:rsidRPr="004219C5" w:rsidRDefault="003322C6" w:rsidP="003322C6">
      <w:pPr>
        <w:ind w:firstLineChars="100" w:firstLine="239"/>
        <w:rPr>
          <w:rFonts w:hAnsi="ＭＳ 明朝"/>
        </w:rPr>
      </w:pPr>
      <w:r>
        <w:rPr>
          <w:rFonts w:hAnsi="ＭＳ 明朝" w:hint="eastAsia"/>
        </w:rPr>
        <w:t>全てカットではなく、森谷議員の質問が</w:t>
      </w:r>
      <w:r w:rsidR="00E0681B">
        <w:rPr>
          <w:rFonts w:hAnsi="ＭＳ 明朝" w:hint="eastAsia"/>
        </w:rPr>
        <w:t>載っていな</w:t>
      </w:r>
      <w:r>
        <w:rPr>
          <w:rFonts w:hAnsi="ＭＳ 明朝" w:hint="eastAsia"/>
        </w:rPr>
        <w:t>いのは、</w:t>
      </w:r>
      <w:r w:rsidRPr="003322C6">
        <w:rPr>
          <w:rFonts w:hAnsi="ＭＳ 明朝" w:hint="eastAsia"/>
        </w:rPr>
        <w:t>委員会としての決定がこうで</w:t>
      </w:r>
      <w:r w:rsidR="00E0681B">
        <w:rPr>
          <w:rFonts w:hAnsi="ＭＳ 明朝" w:hint="eastAsia"/>
        </w:rPr>
        <w:t>、</w:t>
      </w:r>
      <w:r w:rsidRPr="003322C6">
        <w:rPr>
          <w:rFonts w:hAnsi="ＭＳ 明朝" w:hint="eastAsia"/>
        </w:rPr>
        <w:t>本人の希望でこうな</w:t>
      </w:r>
      <w:r w:rsidR="00E0681B">
        <w:rPr>
          <w:rFonts w:hAnsi="ＭＳ 明朝" w:hint="eastAsia"/>
        </w:rPr>
        <w:t>った</w:t>
      </w:r>
      <w:r w:rsidRPr="003322C6">
        <w:rPr>
          <w:rFonts w:hAnsi="ＭＳ 明朝" w:hint="eastAsia"/>
        </w:rPr>
        <w:t>とした方が</w:t>
      </w:r>
      <w:r w:rsidR="00E0681B">
        <w:rPr>
          <w:rFonts w:hAnsi="ＭＳ 明朝" w:hint="eastAsia"/>
        </w:rPr>
        <w:t>良い</w:t>
      </w:r>
      <w:r w:rsidRPr="003322C6">
        <w:rPr>
          <w:rFonts w:hAnsi="ＭＳ 明朝" w:hint="eastAsia"/>
        </w:rPr>
        <w:t>と思う。</w:t>
      </w:r>
    </w:p>
    <w:p w14:paraId="143404E4"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4CD7940D" w14:textId="0651133E" w:rsidR="003322C6" w:rsidRPr="003322C6" w:rsidRDefault="003322C6" w:rsidP="003322C6">
      <w:pPr>
        <w:ind w:firstLineChars="100" w:firstLine="239"/>
        <w:rPr>
          <w:rFonts w:hAnsi="ＭＳ 明朝"/>
        </w:rPr>
      </w:pPr>
      <w:r w:rsidRPr="003322C6">
        <w:rPr>
          <w:rFonts w:hAnsi="ＭＳ 明朝" w:hint="eastAsia"/>
        </w:rPr>
        <w:t>今の意見について、意見</w:t>
      </w:r>
      <w:r w:rsidR="00E0681B">
        <w:rPr>
          <w:rFonts w:hAnsi="ＭＳ 明朝" w:hint="eastAsia"/>
        </w:rPr>
        <w:t>があるか</w:t>
      </w:r>
      <w:r w:rsidRPr="003322C6">
        <w:rPr>
          <w:rFonts w:hAnsi="ＭＳ 明朝" w:hint="eastAsia"/>
        </w:rPr>
        <w:t>。</w:t>
      </w:r>
    </w:p>
    <w:p w14:paraId="77B18D45" w14:textId="3808C454" w:rsidR="003322C6" w:rsidRDefault="003322C6" w:rsidP="003322C6">
      <w:pPr>
        <w:jc w:val="center"/>
        <w:rPr>
          <w:rFonts w:hAnsi="ＭＳ 明朝"/>
        </w:rPr>
      </w:pPr>
      <w:r w:rsidRPr="003322C6">
        <w:rPr>
          <w:rFonts w:hAnsi="ＭＳ 明朝" w:hint="eastAsia"/>
        </w:rPr>
        <w:t>（</w:t>
      </w:r>
      <w:r w:rsidR="00E0681B" w:rsidRPr="00DB7AD8">
        <w:rPr>
          <w:rFonts w:asciiTheme="minorEastAsia" w:eastAsiaTheme="minorEastAsia" w:hAnsiTheme="minorEastAsia" w:hint="eastAsia"/>
        </w:rPr>
        <w:t xml:space="preserve">　</w:t>
      </w:r>
      <w:r w:rsidRPr="003322C6">
        <w:rPr>
          <w:rFonts w:hAnsi="ＭＳ 明朝" w:hint="eastAsia"/>
        </w:rPr>
        <w:t>「賛成」という声あり</w:t>
      </w:r>
      <w:r w:rsidR="00E0681B" w:rsidRPr="00DB7AD8">
        <w:rPr>
          <w:rFonts w:asciiTheme="minorEastAsia" w:eastAsiaTheme="minorEastAsia" w:hAnsiTheme="minorEastAsia" w:hint="eastAsia"/>
        </w:rPr>
        <w:t xml:space="preserve">　</w:t>
      </w:r>
      <w:r w:rsidRPr="003322C6">
        <w:rPr>
          <w:rFonts w:hAnsi="ＭＳ 明朝" w:hint="eastAsia"/>
        </w:rPr>
        <w:t>）</w:t>
      </w:r>
    </w:p>
    <w:p w14:paraId="6E5D5E7B" w14:textId="2CEEB95E" w:rsidR="003322C6" w:rsidRPr="003322C6" w:rsidRDefault="00E0681B" w:rsidP="003322C6">
      <w:pPr>
        <w:ind w:firstLineChars="100" w:firstLine="239"/>
        <w:rPr>
          <w:rFonts w:hAnsi="ＭＳ 明朝"/>
        </w:rPr>
      </w:pPr>
      <w:r>
        <w:rPr>
          <w:rFonts w:hAnsi="ＭＳ 明朝" w:hint="eastAsia"/>
        </w:rPr>
        <w:t>個人名の掲載について、委員会として不可となったため、</w:t>
      </w:r>
      <w:r w:rsidR="003322C6" w:rsidRPr="003322C6">
        <w:rPr>
          <w:rFonts w:hAnsi="ＭＳ 明朝" w:hint="eastAsia"/>
        </w:rPr>
        <w:t>本人より掲載はしないとの申出があった旨をここに記載するでよろしいか。</w:t>
      </w:r>
    </w:p>
    <w:p w14:paraId="2C5887E0" w14:textId="0073E0D7" w:rsidR="003322C6" w:rsidRDefault="003322C6" w:rsidP="003322C6">
      <w:pPr>
        <w:jc w:val="center"/>
        <w:rPr>
          <w:rFonts w:hAnsi="ＭＳ 明朝"/>
        </w:rPr>
      </w:pPr>
      <w:r w:rsidRPr="003322C6">
        <w:rPr>
          <w:rFonts w:hAnsi="ＭＳ 明朝" w:hint="eastAsia"/>
        </w:rPr>
        <w:t>（</w:t>
      </w:r>
      <w:r w:rsidR="00E0681B" w:rsidRPr="00DB7AD8">
        <w:rPr>
          <w:rFonts w:asciiTheme="minorEastAsia" w:eastAsiaTheme="minorEastAsia" w:hAnsiTheme="minorEastAsia" w:hint="eastAsia"/>
        </w:rPr>
        <w:t xml:space="preserve">　</w:t>
      </w:r>
      <w:r w:rsidRPr="003322C6">
        <w:rPr>
          <w:rFonts w:hAnsi="ＭＳ 明朝" w:hint="eastAsia"/>
        </w:rPr>
        <w:t>「はい」という声あり</w:t>
      </w:r>
      <w:r w:rsidR="00E0681B" w:rsidRPr="00DB7AD8">
        <w:rPr>
          <w:rFonts w:asciiTheme="minorEastAsia" w:eastAsiaTheme="minorEastAsia" w:hAnsiTheme="minorEastAsia" w:hint="eastAsia"/>
        </w:rPr>
        <w:t xml:space="preserve">　</w:t>
      </w:r>
      <w:r w:rsidRPr="003322C6">
        <w:rPr>
          <w:rFonts w:hAnsi="ＭＳ 明朝" w:hint="eastAsia"/>
        </w:rPr>
        <w:t>）</w:t>
      </w:r>
    </w:p>
    <w:p w14:paraId="2744E5A7" w14:textId="04743DEC" w:rsidR="004B69F1" w:rsidRPr="004B69F1" w:rsidRDefault="004B69F1" w:rsidP="004B69F1">
      <w:pPr>
        <w:jc w:val="center"/>
        <w:rPr>
          <w:rFonts w:hAnsi="ＭＳ 明朝"/>
        </w:rPr>
      </w:pPr>
      <w:r w:rsidRPr="003322C6">
        <w:rPr>
          <w:rFonts w:hAnsi="ＭＳ 明朝" w:hint="eastAsia"/>
        </w:rPr>
        <w:t>（</w:t>
      </w:r>
      <w:r w:rsidR="00E0681B" w:rsidRPr="00DB7AD8">
        <w:rPr>
          <w:rFonts w:asciiTheme="minorEastAsia" w:eastAsiaTheme="minorEastAsia" w:hAnsiTheme="minorEastAsia" w:hint="eastAsia"/>
        </w:rPr>
        <w:t xml:space="preserve">　</w:t>
      </w:r>
      <w:r w:rsidRPr="003322C6">
        <w:rPr>
          <w:rFonts w:hAnsi="ＭＳ 明朝" w:hint="eastAsia"/>
        </w:rPr>
        <w:t>以下、校正作業</w:t>
      </w:r>
      <w:r w:rsidR="00E0681B" w:rsidRPr="00DB7AD8">
        <w:rPr>
          <w:rFonts w:asciiTheme="minorEastAsia" w:eastAsiaTheme="minorEastAsia" w:hAnsiTheme="minorEastAsia" w:hint="eastAsia"/>
        </w:rPr>
        <w:t xml:space="preserve">　</w:t>
      </w:r>
      <w:r w:rsidRPr="003322C6">
        <w:rPr>
          <w:rFonts w:hAnsi="ＭＳ 明朝" w:hint="eastAsia"/>
        </w:rPr>
        <w:t>）</w:t>
      </w:r>
    </w:p>
    <w:p w14:paraId="468A2111" w14:textId="77777777" w:rsidR="003322C6" w:rsidRPr="004219C5" w:rsidRDefault="003322C6" w:rsidP="003322C6">
      <w:pPr>
        <w:ind w:firstLineChars="100" w:firstLine="239"/>
        <w:rPr>
          <w:rFonts w:hAnsi="ＭＳ 明朝"/>
        </w:rPr>
      </w:pPr>
      <w:r w:rsidRPr="004219C5">
        <w:rPr>
          <w:rFonts w:hAnsi="ＭＳ 明朝" w:hint="eastAsia"/>
        </w:rPr>
        <w:t>校正作業については、以上で終了する。</w:t>
      </w:r>
    </w:p>
    <w:p w14:paraId="5FA1F666" w14:textId="77777777" w:rsidR="004B69F1" w:rsidRDefault="004B69F1" w:rsidP="004B69F1">
      <w:pPr>
        <w:rPr>
          <w:rFonts w:hAnsi="ＭＳ 明朝"/>
        </w:rPr>
      </w:pPr>
    </w:p>
    <w:p w14:paraId="12433516" w14:textId="5C706A11" w:rsidR="003322C6" w:rsidRPr="004B69F1" w:rsidRDefault="003322C6" w:rsidP="004B69F1">
      <w:pPr>
        <w:rPr>
          <w:rFonts w:ascii="ＭＳ ゴシック" w:eastAsia="ＭＳ ゴシック" w:hAnsi="ＭＳ ゴシック"/>
          <w:b/>
        </w:rPr>
      </w:pPr>
      <w:r w:rsidRPr="004B69F1">
        <w:rPr>
          <w:rFonts w:ascii="ＭＳ ゴシック" w:eastAsia="ＭＳ ゴシック" w:hAnsi="ＭＳ ゴシック" w:hint="eastAsia"/>
          <w:b/>
        </w:rPr>
        <w:t>2 広報広聴の取組について</w:t>
      </w:r>
    </w:p>
    <w:p w14:paraId="37584D6E" w14:textId="77777777" w:rsidR="003322C6" w:rsidRPr="004B69F1" w:rsidRDefault="003322C6" w:rsidP="003322C6">
      <w:pPr>
        <w:ind w:firstLineChars="100" w:firstLine="240"/>
        <w:rPr>
          <w:rFonts w:ascii="ＭＳ ゴシック" w:eastAsia="ＭＳ ゴシック" w:hAnsi="ＭＳ ゴシック"/>
          <w:b/>
        </w:rPr>
      </w:pPr>
      <w:r w:rsidRPr="004B69F1">
        <w:rPr>
          <w:rFonts w:ascii="ＭＳ ゴシック" w:eastAsia="ＭＳ ゴシック" w:hAnsi="ＭＳ ゴシック" w:hint="eastAsia"/>
          <w:b/>
        </w:rPr>
        <w:t>(1) 令和8年度の取組</w:t>
      </w:r>
    </w:p>
    <w:p w14:paraId="68D5522D"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5ABE7105" w14:textId="77777777" w:rsidR="003322C6" w:rsidRPr="004219C5" w:rsidRDefault="003322C6" w:rsidP="003322C6">
      <w:pPr>
        <w:ind w:firstLineChars="100" w:firstLine="239"/>
        <w:rPr>
          <w:rFonts w:hAnsi="ＭＳ 明朝"/>
        </w:rPr>
      </w:pPr>
      <w:r w:rsidRPr="004219C5">
        <w:rPr>
          <w:rFonts w:hAnsi="ＭＳ 明朝" w:hint="eastAsia"/>
        </w:rPr>
        <w:t>資料2に基づき、令和8年度の取組について事務局から説明をお願いする。</w:t>
      </w:r>
    </w:p>
    <w:p w14:paraId="5702C380"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○村山書記</w:t>
      </w:r>
    </w:p>
    <w:p w14:paraId="2012FAEA" w14:textId="6C4298C9" w:rsidR="003322C6" w:rsidRPr="004219C5" w:rsidRDefault="003322C6" w:rsidP="004B69F1">
      <w:pPr>
        <w:ind w:firstLineChars="100" w:firstLine="239"/>
        <w:jc w:val="center"/>
        <w:rPr>
          <w:rFonts w:hAnsi="ＭＳ 明朝"/>
        </w:rPr>
      </w:pPr>
      <w:r w:rsidRPr="004219C5">
        <w:rPr>
          <w:rFonts w:hAnsi="ＭＳ 明朝" w:hint="eastAsia"/>
        </w:rPr>
        <w:t>（</w:t>
      </w:r>
      <w:r w:rsidR="00E0681B" w:rsidRPr="00DB7AD8">
        <w:rPr>
          <w:rFonts w:asciiTheme="minorEastAsia" w:eastAsiaTheme="minorEastAsia" w:hAnsiTheme="minorEastAsia" w:hint="eastAsia"/>
        </w:rPr>
        <w:t xml:space="preserve">　</w:t>
      </w:r>
      <w:r w:rsidRPr="004219C5">
        <w:rPr>
          <w:rFonts w:hAnsi="ＭＳ 明朝" w:hint="eastAsia"/>
        </w:rPr>
        <w:t>以下、資料を基に説明</w:t>
      </w:r>
      <w:r w:rsidR="00E0681B" w:rsidRPr="00DB7AD8">
        <w:rPr>
          <w:rFonts w:asciiTheme="minorEastAsia" w:eastAsiaTheme="minorEastAsia" w:hAnsiTheme="minorEastAsia" w:hint="eastAsia"/>
        </w:rPr>
        <w:t xml:space="preserve">　</w:t>
      </w:r>
      <w:r w:rsidRPr="004219C5">
        <w:rPr>
          <w:rFonts w:hAnsi="ＭＳ 明朝" w:hint="eastAsia"/>
        </w:rPr>
        <w:t>）</w:t>
      </w:r>
    </w:p>
    <w:p w14:paraId="4DAA5AF2"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1B6FDAEC" w14:textId="36FFFD1F" w:rsidR="003322C6" w:rsidRPr="004219C5" w:rsidRDefault="004B69F1" w:rsidP="004B69F1">
      <w:pPr>
        <w:ind w:firstLineChars="100" w:firstLine="239"/>
        <w:rPr>
          <w:rFonts w:hAnsi="ＭＳ 明朝"/>
        </w:rPr>
      </w:pPr>
      <w:r w:rsidRPr="004219C5">
        <w:rPr>
          <w:rFonts w:hAnsi="ＭＳ 明朝" w:hint="eastAsia"/>
        </w:rPr>
        <w:t>例年の日程ベースでのスケジュール案である。定例会議に合わせた議会だよりの</w:t>
      </w:r>
      <w:r w:rsidRPr="004219C5">
        <w:rPr>
          <w:rFonts w:hAnsi="ＭＳ 明朝" w:hint="eastAsia"/>
        </w:rPr>
        <w:lastRenderedPageBreak/>
        <w:t>発行、広聴活動としての</w:t>
      </w:r>
      <w:r w:rsidR="00E0681B">
        <w:rPr>
          <w:rFonts w:hAnsi="ＭＳ 明朝" w:hint="eastAsia"/>
        </w:rPr>
        <w:t>ぎかい</w:t>
      </w:r>
      <w:r w:rsidRPr="004219C5">
        <w:rPr>
          <w:rFonts w:hAnsi="ＭＳ 明朝" w:hint="eastAsia"/>
        </w:rPr>
        <w:t>ポストの回収、そして議会報告会である地域井戸端会の流れを記載した。来年度についても、5月に地域井戸端会を開催するようであれば、1月頃には内容を決定し、全員協議会で報告する流れとなる。</w:t>
      </w:r>
      <w:r>
        <w:rPr>
          <w:rFonts w:hAnsi="ＭＳ 明朝" w:hint="eastAsia"/>
        </w:rPr>
        <w:t>意見はあるか。</w:t>
      </w:r>
    </w:p>
    <w:p w14:paraId="2D2E3D84" w14:textId="465C250C"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w:t>
      </w:r>
      <w:r w:rsidR="004B69F1">
        <w:rPr>
          <w:rFonts w:ascii="ＭＳ ゴシック" w:eastAsia="ＭＳ ゴシック" w:hAnsi="ＭＳ ゴシック" w:hint="eastAsia"/>
          <w:b/>
        </w:rPr>
        <w:t>沖田</w:t>
      </w:r>
      <w:r w:rsidRPr="004219C5">
        <w:rPr>
          <w:rFonts w:ascii="ＭＳ ゴシック" w:eastAsia="ＭＳ ゴシック" w:hAnsi="ＭＳ ゴシック" w:hint="eastAsia"/>
          <w:b/>
        </w:rPr>
        <w:t>委員</w:t>
      </w:r>
    </w:p>
    <w:p w14:paraId="5C53B540" w14:textId="65C7CBFD" w:rsidR="004B69F1" w:rsidRDefault="004B69F1" w:rsidP="003322C6">
      <w:pPr>
        <w:ind w:firstLineChars="100" w:firstLine="239"/>
        <w:rPr>
          <w:rFonts w:hAnsi="ＭＳ 明朝"/>
        </w:rPr>
      </w:pPr>
      <w:r>
        <w:rPr>
          <w:rFonts w:hAnsi="ＭＳ 明朝" w:hint="eastAsia"/>
        </w:rPr>
        <w:t>地域井戸端会について、前委員会からの申し送り事項として</w:t>
      </w:r>
      <w:r w:rsidR="003322C6" w:rsidRPr="004219C5">
        <w:rPr>
          <w:rFonts w:hAnsi="ＭＳ 明朝" w:hint="eastAsia"/>
        </w:rPr>
        <w:t>28</w:t>
      </w:r>
      <w:r w:rsidR="00E0681B">
        <w:rPr>
          <w:rFonts w:hAnsi="ＭＳ 明朝" w:hint="eastAsia"/>
        </w:rPr>
        <w:t>か</w:t>
      </w:r>
      <w:r w:rsidR="003322C6" w:rsidRPr="004219C5">
        <w:rPr>
          <w:rFonts w:hAnsi="ＭＳ 明朝" w:hint="eastAsia"/>
        </w:rPr>
        <w:t>所という</w:t>
      </w:r>
      <w:r>
        <w:rPr>
          <w:rFonts w:hAnsi="ＭＳ 明朝" w:hint="eastAsia"/>
        </w:rPr>
        <w:t>かなりの数があり</w:t>
      </w:r>
      <w:r w:rsidR="00E0681B">
        <w:rPr>
          <w:rFonts w:hAnsi="ＭＳ 明朝" w:hint="eastAsia"/>
        </w:rPr>
        <w:t>、</w:t>
      </w:r>
      <w:r>
        <w:rPr>
          <w:rFonts w:hAnsi="ＭＳ 明朝" w:hint="eastAsia"/>
        </w:rPr>
        <w:t>どうだろうとの意見があった</w:t>
      </w:r>
      <w:r w:rsidR="003322C6" w:rsidRPr="004219C5">
        <w:rPr>
          <w:rFonts w:hAnsi="ＭＳ 明朝" w:hint="eastAsia"/>
        </w:rPr>
        <w:t>。</w:t>
      </w:r>
      <w:r>
        <w:rPr>
          <w:rFonts w:hAnsi="ＭＳ 明朝" w:hint="eastAsia"/>
        </w:rPr>
        <w:t>委員長はどのようにお考えか。</w:t>
      </w:r>
    </w:p>
    <w:p w14:paraId="3FE9E3AE" w14:textId="77777777" w:rsidR="004B69F1" w:rsidRPr="004219C5" w:rsidRDefault="004B69F1" w:rsidP="004B69F1">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4A4F3A42" w14:textId="799C30B6" w:rsidR="004B69F1" w:rsidRDefault="004B69F1" w:rsidP="003322C6">
      <w:pPr>
        <w:ind w:firstLineChars="100" w:firstLine="239"/>
        <w:rPr>
          <w:rFonts w:hAnsi="ＭＳ 明朝"/>
        </w:rPr>
      </w:pPr>
      <w:r>
        <w:rPr>
          <w:rFonts w:hAnsi="ＭＳ 明朝" w:hint="eastAsia"/>
        </w:rPr>
        <w:t>次の委員会で深めていければと思う。28</w:t>
      </w:r>
      <w:r w:rsidR="00E0681B">
        <w:rPr>
          <w:rFonts w:hAnsi="ＭＳ 明朝" w:hint="eastAsia"/>
        </w:rPr>
        <w:t>か</w:t>
      </w:r>
      <w:r>
        <w:rPr>
          <w:rFonts w:hAnsi="ＭＳ 明朝" w:hint="eastAsia"/>
        </w:rPr>
        <w:t>所について多いとの意見もあればさらに増やしたいとの意見もあった。私個人としては、多いと感じる。また、</w:t>
      </w:r>
      <w:r w:rsidR="003322C6" w:rsidRPr="004219C5">
        <w:rPr>
          <w:rFonts w:hAnsi="ＭＳ 明朝" w:hint="eastAsia"/>
        </w:rPr>
        <w:t>このたび、新人議員も増えた。いきなり3人1組の班で代表として対応するのは負担が大きいのではないか。</w:t>
      </w:r>
      <w:r>
        <w:rPr>
          <w:rFonts w:hAnsi="ＭＳ 明朝" w:hint="eastAsia"/>
        </w:rPr>
        <w:t>その場合は班の人数を増やすことも考えていかなければとも思うのでより会場数が多く感じることも考えられる。</w:t>
      </w:r>
    </w:p>
    <w:p w14:paraId="74AF5981" w14:textId="107FAF2D" w:rsidR="004B69F1" w:rsidRPr="004219C5" w:rsidRDefault="004B69F1" w:rsidP="004B69F1">
      <w:pPr>
        <w:rPr>
          <w:rFonts w:ascii="ＭＳ ゴシック" w:eastAsia="ＭＳ ゴシック" w:hAnsi="ＭＳ ゴシック"/>
          <w:b/>
        </w:rPr>
      </w:pPr>
      <w:r w:rsidRPr="004219C5">
        <w:rPr>
          <w:rFonts w:ascii="ＭＳ ゴシック" w:eastAsia="ＭＳ ゴシック" w:hAnsi="ＭＳ ゴシック" w:hint="eastAsia"/>
          <w:b/>
        </w:rPr>
        <w:t>○</w:t>
      </w:r>
      <w:r>
        <w:rPr>
          <w:rFonts w:ascii="ＭＳ ゴシック" w:eastAsia="ＭＳ ゴシック" w:hAnsi="ＭＳ ゴシック" w:hint="eastAsia"/>
          <w:b/>
        </w:rPr>
        <w:t>笹田委員</w:t>
      </w:r>
    </w:p>
    <w:p w14:paraId="6A992972" w14:textId="733A8EA8" w:rsidR="004B69F1" w:rsidRDefault="004B69F1" w:rsidP="004B69F1">
      <w:pPr>
        <w:rPr>
          <w:rFonts w:hAnsi="ＭＳ 明朝"/>
        </w:rPr>
      </w:pPr>
      <w:r>
        <w:rPr>
          <w:rFonts w:hAnsi="ＭＳ 明朝" w:hint="eastAsia"/>
        </w:rPr>
        <w:t xml:space="preserve">　</w:t>
      </w:r>
      <w:r w:rsidRPr="004219C5">
        <w:rPr>
          <w:rFonts w:hAnsi="ＭＳ 明朝" w:hint="eastAsia"/>
        </w:rPr>
        <w:t>ＬＩＮＥ ＷＯＲＫＳを活用して各委員の意見を集約し、次回の委員会で集中的に議論してはどうか。</w:t>
      </w:r>
      <w:r>
        <w:rPr>
          <w:rFonts w:hAnsi="ＭＳ 明朝" w:hint="eastAsia"/>
        </w:rPr>
        <w:t>新人だから対応が無理だとかは今回の新人なら大丈夫だと思うのでやっていただければと思う。</w:t>
      </w:r>
    </w:p>
    <w:p w14:paraId="086946E4" w14:textId="6B492B94" w:rsidR="004B69F1" w:rsidRPr="004219C5" w:rsidRDefault="004B69F1" w:rsidP="004B69F1">
      <w:pPr>
        <w:rPr>
          <w:rFonts w:ascii="ＭＳ ゴシック" w:eastAsia="ＭＳ ゴシック" w:hAnsi="ＭＳ ゴシック"/>
          <w:b/>
        </w:rPr>
      </w:pPr>
      <w:r w:rsidRPr="004219C5">
        <w:rPr>
          <w:rFonts w:ascii="ＭＳ ゴシック" w:eastAsia="ＭＳ ゴシック" w:hAnsi="ＭＳ ゴシック" w:hint="eastAsia"/>
          <w:b/>
        </w:rPr>
        <w:t>○</w:t>
      </w:r>
      <w:r>
        <w:rPr>
          <w:rFonts w:ascii="ＭＳ ゴシック" w:eastAsia="ＭＳ ゴシック" w:hAnsi="ＭＳ ゴシック" w:hint="eastAsia"/>
          <w:b/>
        </w:rPr>
        <w:t>戸津川委員</w:t>
      </w:r>
    </w:p>
    <w:p w14:paraId="49D15AFD" w14:textId="703DF21A" w:rsidR="004B69F1" w:rsidRDefault="004B69F1" w:rsidP="004B69F1">
      <w:pPr>
        <w:rPr>
          <w:rFonts w:hAnsi="ＭＳ 明朝"/>
        </w:rPr>
      </w:pPr>
      <w:r>
        <w:rPr>
          <w:rFonts w:hAnsi="ＭＳ 明朝" w:hint="eastAsia"/>
        </w:rPr>
        <w:t xml:space="preserve">　始めに手順のレクチャーをいただければ問題ないと考える。</w:t>
      </w:r>
    </w:p>
    <w:p w14:paraId="1C6F6D90" w14:textId="77777777" w:rsidR="004B69F1" w:rsidRPr="004219C5" w:rsidRDefault="004B69F1" w:rsidP="004B69F1">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4F70EC3E" w14:textId="07BA2585" w:rsidR="003322C6" w:rsidRPr="004219C5" w:rsidRDefault="004B69F1" w:rsidP="003322C6">
      <w:pPr>
        <w:ind w:firstLineChars="100" w:firstLine="239"/>
        <w:rPr>
          <w:rFonts w:hAnsi="ＭＳ 明朝"/>
        </w:rPr>
      </w:pPr>
      <w:r>
        <w:rPr>
          <w:rFonts w:hAnsi="ＭＳ 明朝" w:hint="eastAsia"/>
        </w:rPr>
        <w:t>心配として、</w:t>
      </w:r>
      <w:r w:rsidR="003322C6" w:rsidRPr="004219C5">
        <w:rPr>
          <w:rFonts w:hAnsi="ＭＳ 明朝" w:hint="eastAsia"/>
        </w:rPr>
        <w:t>「過去にこのような</w:t>
      </w:r>
      <w:r>
        <w:rPr>
          <w:rFonts w:hAnsi="ＭＳ 明朝" w:hint="eastAsia"/>
        </w:rPr>
        <w:t>ことを言ったがどうなったか」という問い合わせについては、経験がないと答えるのが難しいと思ったため意見を出した。</w:t>
      </w:r>
    </w:p>
    <w:p w14:paraId="3A23F7BE"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○岡山副委員長</w:t>
      </w:r>
    </w:p>
    <w:p w14:paraId="10E3F91C" w14:textId="705BC35A" w:rsidR="003322C6" w:rsidRPr="004219C5" w:rsidRDefault="004B69F1" w:rsidP="003322C6">
      <w:pPr>
        <w:ind w:firstLineChars="100" w:firstLine="239"/>
        <w:rPr>
          <w:rFonts w:hAnsi="ＭＳ 明朝"/>
        </w:rPr>
      </w:pPr>
      <w:r>
        <w:rPr>
          <w:rFonts w:hAnsi="ＭＳ 明朝" w:hint="eastAsia"/>
        </w:rPr>
        <w:t>昨年何人来たかやどういった進め方をしたかが分かる資料を次回までに提示いただければと思うのでお願いする。</w:t>
      </w:r>
    </w:p>
    <w:p w14:paraId="14D86CC9"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4DD204AE" w14:textId="77777777" w:rsidR="003322C6" w:rsidRPr="004219C5" w:rsidRDefault="003322C6" w:rsidP="003322C6">
      <w:pPr>
        <w:ind w:firstLineChars="100" w:firstLine="239"/>
        <w:rPr>
          <w:rFonts w:hAnsi="ＭＳ 明朝"/>
        </w:rPr>
      </w:pPr>
      <w:r w:rsidRPr="004219C5">
        <w:rPr>
          <w:rFonts w:hAnsi="ＭＳ 明朝" w:hint="eastAsia"/>
        </w:rPr>
        <w:t>副委員長と私で論点を整理し、ＬＩＮＥ ＷＯＲＫＳで意見を求める。それに基づき、次回の委員会で方向性を決定する。</w:t>
      </w:r>
    </w:p>
    <w:p w14:paraId="0D0A60C1" w14:textId="0FC93BA6" w:rsidR="003322C6" w:rsidRPr="004219C5" w:rsidRDefault="003322C6" w:rsidP="003322C6">
      <w:pPr>
        <w:ind w:firstLineChars="100" w:firstLine="239"/>
        <w:rPr>
          <w:rFonts w:hAnsi="ＭＳ 明朝"/>
        </w:rPr>
      </w:pPr>
      <w:r w:rsidRPr="004219C5">
        <w:rPr>
          <w:rFonts w:hAnsi="ＭＳ 明朝" w:hint="eastAsia"/>
        </w:rPr>
        <w:t>なお、</w:t>
      </w:r>
      <w:r w:rsidR="00E0681B">
        <w:rPr>
          <w:rFonts w:hAnsi="ＭＳ 明朝" w:hint="eastAsia"/>
        </w:rPr>
        <w:t>はまだ</w:t>
      </w:r>
      <w:r w:rsidRPr="004219C5">
        <w:rPr>
          <w:rFonts w:hAnsi="ＭＳ 明朝" w:hint="eastAsia"/>
        </w:rPr>
        <w:t>市民一日議会についても、例年どおり10月頃の開催を想定している。これについても異論がなければ、その方向で今後協議する。</w:t>
      </w:r>
    </w:p>
    <w:p w14:paraId="622E81E9" w14:textId="4D548CCC" w:rsidR="003322C6" w:rsidRPr="004219C5" w:rsidRDefault="003322C6" w:rsidP="004B69F1">
      <w:pPr>
        <w:ind w:firstLineChars="100" w:firstLine="239"/>
        <w:jc w:val="center"/>
        <w:rPr>
          <w:rFonts w:hAnsi="ＭＳ 明朝"/>
        </w:rPr>
      </w:pPr>
      <w:r w:rsidRPr="004219C5">
        <w:rPr>
          <w:rFonts w:hAnsi="ＭＳ 明朝" w:hint="eastAsia"/>
        </w:rPr>
        <w:t>（</w:t>
      </w:r>
      <w:r w:rsidR="00E0681B" w:rsidRPr="00DB7AD8">
        <w:rPr>
          <w:rFonts w:asciiTheme="minorEastAsia" w:eastAsiaTheme="minorEastAsia" w:hAnsiTheme="minorEastAsia" w:hint="eastAsia"/>
        </w:rPr>
        <w:t xml:space="preserve">　</w:t>
      </w:r>
      <w:r w:rsidRPr="004219C5">
        <w:rPr>
          <w:rFonts w:hAnsi="ＭＳ 明朝" w:hint="eastAsia"/>
        </w:rPr>
        <w:t>「異議なし」という声あり</w:t>
      </w:r>
      <w:r w:rsidR="00E0681B" w:rsidRPr="00DB7AD8">
        <w:rPr>
          <w:rFonts w:asciiTheme="minorEastAsia" w:eastAsiaTheme="minorEastAsia" w:hAnsiTheme="minorEastAsia" w:hint="eastAsia"/>
        </w:rPr>
        <w:t xml:space="preserve">　</w:t>
      </w:r>
      <w:r w:rsidRPr="004219C5">
        <w:rPr>
          <w:rFonts w:hAnsi="ＭＳ 明朝" w:hint="eastAsia"/>
        </w:rPr>
        <w:t>）</w:t>
      </w:r>
    </w:p>
    <w:p w14:paraId="3FB9080B" w14:textId="77777777" w:rsidR="003322C6" w:rsidRPr="004B69F1" w:rsidRDefault="003322C6" w:rsidP="004B69F1">
      <w:pPr>
        <w:rPr>
          <w:rFonts w:ascii="ＭＳ ゴシック" w:eastAsia="ＭＳ ゴシック" w:hAnsi="ＭＳ ゴシック"/>
          <w:b/>
        </w:rPr>
      </w:pPr>
      <w:r w:rsidRPr="004B69F1">
        <w:rPr>
          <w:rFonts w:ascii="ＭＳ ゴシック" w:eastAsia="ＭＳ ゴシック" w:hAnsi="ＭＳ ゴシック" w:hint="eastAsia"/>
          <w:b/>
        </w:rPr>
        <w:t>(2) その他</w:t>
      </w:r>
    </w:p>
    <w:p w14:paraId="317A4E6A"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3C1F11E6" w14:textId="77777777" w:rsidR="003322C6" w:rsidRPr="004219C5" w:rsidRDefault="003322C6" w:rsidP="003322C6">
      <w:pPr>
        <w:ind w:firstLineChars="100" w:firstLine="239"/>
        <w:rPr>
          <w:rFonts w:hAnsi="ＭＳ 明朝"/>
        </w:rPr>
      </w:pPr>
      <w:r w:rsidRPr="004219C5">
        <w:rPr>
          <w:rFonts w:hAnsi="ＭＳ 明朝" w:hint="eastAsia"/>
        </w:rPr>
        <w:t>西田一平委員からＳＮＳの活用について提案があるとのことなので、お願いする。</w:t>
      </w:r>
    </w:p>
    <w:p w14:paraId="0EFE72C8"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○西田一平委員</w:t>
      </w:r>
    </w:p>
    <w:p w14:paraId="52862E68" w14:textId="6009C4EF" w:rsidR="003322C6" w:rsidRPr="004219C5" w:rsidRDefault="003322C6" w:rsidP="004B69F1">
      <w:pPr>
        <w:ind w:firstLineChars="100" w:firstLine="239"/>
        <w:jc w:val="center"/>
        <w:rPr>
          <w:rFonts w:hAnsi="ＭＳ 明朝"/>
        </w:rPr>
      </w:pPr>
      <w:r w:rsidRPr="004219C5">
        <w:rPr>
          <w:rFonts w:hAnsi="ＭＳ 明朝" w:hint="eastAsia"/>
        </w:rPr>
        <w:t>（</w:t>
      </w:r>
      <w:r w:rsidR="00E0681B" w:rsidRPr="00DB7AD8">
        <w:rPr>
          <w:rFonts w:asciiTheme="minorEastAsia" w:eastAsiaTheme="minorEastAsia" w:hAnsiTheme="minorEastAsia" w:hint="eastAsia"/>
        </w:rPr>
        <w:t xml:space="preserve">　</w:t>
      </w:r>
      <w:r w:rsidRPr="004219C5">
        <w:rPr>
          <w:rFonts w:hAnsi="ＭＳ 明朝" w:hint="eastAsia"/>
        </w:rPr>
        <w:t>以下、資料を基に説明</w:t>
      </w:r>
      <w:r w:rsidR="00E0681B" w:rsidRPr="00DB7AD8">
        <w:rPr>
          <w:rFonts w:asciiTheme="minorEastAsia" w:eastAsiaTheme="minorEastAsia" w:hAnsiTheme="minorEastAsia" w:hint="eastAsia"/>
        </w:rPr>
        <w:t xml:space="preserve">　</w:t>
      </w:r>
      <w:r w:rsidRPr="004219C5">
        <w:rPr>
          <w:rFonts w:hAnsi="ＭＳ 明朝" w:hint="eastAsia"/>
        </w:rPr>
        <w:t>）</w:t>
      </w:r>
    </w:p>
    <w:p w14:paraId="00AF3E20" w14:textId="33CD81D6" w:rsidR="003322C6" w:rsidRPr="004219C5" w:rsidRDefault="003322C6" w:rsidP="003322C6">
      <w:pPr>
        <w:ind w:firstLineChars="100" w:firstLine="239"/>
        <w:rPr>
          <w:rFonts w:hAnsi="ＭＳ 明朝"/>
        </w:rPr>
      </w:pPr>
      <w:r w:rsidRPr="004219C5">
        <w:rPr>
          <w:rFonts w:hAnsi="ＭＳ 明朝" w:hint="eastAsia"/>
        </w:rPr>
        <w:t>現状の課題として、紙媒体だけでは若年層への到達が弱く、反応が見えにくいという点</w:t>
      </w:r>
      <w:r w:rsidR="004B69F1">
        <w:rPr>
          <w:rFonts w:hAnsi="ＭＳ 明朝" w:hint="eastAsia"/>
        </w:rPr>
        <w:t>がある。そこで、紙とＳＮＳの併用を提案する。特にＬＩＮＥ</w:t>
      </w:r>
      <w:r w:rsidRPr="004219C5">
        <w:rPr>
          <w:rFonts w:hAnsi="ＭＳ 明朝" w:hint="eastAsia"/>
        </w:rPr>
        <w:t>は幅広い世代に使われており、インフラ化している。</w:t>
      </w:r>
    </w:p>
    <w:p w14:paraId="5DEF0C24" w14:textId="77777777" w:rsidR="003322C6" w:rsidRPr="004219C5" w:rsidRDefault="003322C6" w:rsidP="003322C6">
      <w:pPr>
        <w:ind w:firstLineChars="100" w:firstLine="239"/>
        <w:rPr>
          <w:rFonts w:hAnsi="ＭＳ 明朝"/>
        </w:rPr>
      </w:pPr>
      <w:r w:rsidRPr="004219C5">
        <w:rPr>
          <w:rFonts w:hAnsi="ＭＳ 明朝" w:hint="eastAsia"/>
        </w:rPr>
        <w:lastRenderedPageBreak/>
        <w:t>例えば、出雲市議会では公式ＬＩＮＥアカウントを活用し、議長の動画メッセージや委員会の予定、重要施策へのリンクメニューなどを配信している。基本利用料は無料の範囲内でも可能である。</w:t>
      </w:r>
    </w:p>
    <w:p w14:paraId="6015AA0D" w14:textId="2C977F69" w:rsidR="004B69F1" w:rsidRPr="004219C5" w:rsidRDefault="003322C6" w:rsidP="004B69F1">
      <w:pPr>
        <w:ind w:firstLineChars="100" w:firstLine="239"/>
        <w:rPr>
          <w:rFonts w:hAnsi="ＭＳ 明朝"/>
        </w:rPr>
      </w:pPr>
      <w:r w:rsidRPr="004219C5">
        <w:rPr>
          <w:rFonts w:hAnsi="ＭＳ 明朝" w:hint="eastAsia"/>
        </w:rPr>
        <w:t>まずはＬＩＮＥから始め、将来的にはＩｎｓｔａｇｒａｍやＴｉｋＴｏｋで本会議のハイライト動画を公開するなど、段階的に進めていければと考えている。運用については、事務局を中心にしつつ、担当議員がコンテンツの確認・承認を行う体制を想定している。</w:t>
      </w:r>
    </w:p>
    <w:p w14:paraId="341E2234" w14:textId="77777777" w:rsidR="00641EC0" w:rsidRPr="004219C5" w:rsidRDefault="00641EC0" w:rsidP="00641EC0">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36B1BBF6" w14:textId="3429F247" w:rsidR="003322C6" w:rsidRPr="00641EC0" w:rsidRDefault="00641EC0" w:rsidP="00641EC0">
      <w:pPr>
        <w:rPr>
          <w:rFonts w:hAnsi="ＭＳ 明朝"/>
        </w:rPr>
      </w:pPr>
      <w:r>
        <w:rPr>
          <w:rFonts w:hAnsi="ＭＳ 明朝" w:hint="eastAsia"/>
        </w:rPr>
        <w:t xml:space="preserve">　実現性はあるように思われるが、今の説明で質問や意見はあるか。</w:t>
      </w:r>
    </w:p>
    <w:p w14:paraId="5B84AD79"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○笹田委員</w:t>
      </w:r>
    </w:p>
    <w:p w14:paraId="3E42E798" w14:textId="58A96EFD" w:rsidR="00641EC0" w:rsidRDefault="003322C6" w:rsidP="003322C6">
      <w:pPr>
        <w:ind w:firstLineChars="100" w:firstLine="239"/>
        <w:rPr>
          <w:rFonts w:hAnsi="ＭＳ 明朝"/>
        </w:rPr>
      </w:pPr>
      <w:r w:rsidRPr="004219C5">
        <w:rPr>
          <w:rFonts w:hAnsi="ＭＳ 明朝" w:hint="eastAsia"/>
        </w:rPr>
        <w:t>出雲市は事務局が主導しているようだが、本来は議員が主体となって動くべきである。動画加工など</w:t>
      </w:r>
      <w:r w:rsidR="00641EC0">
        <w:rPr>
          <w:rFonts w:hAnsi="ＭＳ 明朝" w:hint="eastAsia"/>
        </w:rPr>
        <w:t>で事務局の業務負担が増えるのではないか。</w:t>
      </w:r>
    </w:p>
    <w:p w14:paraId="6138A48F" w14:textId="7947A1A3" w:rsidR="00641EC0" w:rsidRPr="004219C5" w:rsidRDefault="00641EC0" w:rsidP="00641EC0">
      <w:pPr>
        <w:rPr>
          <w:rFonts w:ascii="ＭＳ ゴシック" w:eastAsia="ＭＳ ゴシック" w:hAnsi="ＭＳ ゴシック"/>
          <w:b/>
        </w:rPr>
      </w:pPr>
      <w:r w:rsidRPr="004219C5">
        <w:rPr>
          <w:rFonts w:ascii="ＭＳ ゴシック" w:eastAsia="ＭＳ ゴシック" w:hAnsi="ＭＳ ゴシック" w:hint="eastAsia"/>
          <w:b/>
        </w:rPr>
        <w:t>○</w:t>
      </w:r>
      <w:r>
        <w:rPr>
          <w:rFonts w:ascii="ＭＳ ゴシック" w:eastAsia="ＭＳ ゴシック" w:hAnsi="ＭＳ ゴシック" w:hint="eastAsia"/>
          <w:b/>
        </w:rPr>
        <w:t>西田一平</w:t>
      </w:r>
      <w:r w:rsidRPr="004219C5">
        <w:rPr>
          <w:rFonts w:ascii="ＭＳ ゴシック" w:eastAsia="ＭＳ ゴシック" w:hAnsi="ＭＳ ゴシック" w:hint="eastAsia"/>
          <w:b/>
        </w:rPr>
        <w:t>委員</w:t>
      </w:r>
    </w:p>
    <w:p w14:paraId="0BFFE462" w14:textId="570D4FC3" w:rsidR="003322C6" w:rsidRPr="004219C5" w:rsidRDefault="003322C6" w:rsidP="003322C6">
      <w:pPr>
        <w:ind w:firstLineChars="100" w:firstLine="239"/>
        <w:rPr>
          <w:rFonts w:hAnsi="ＭＳ 明朝"/>
        </w:rPr>
      </w:pPr>
      <w:r w:rsidRPr="004219C5">
        <w:rPr>
          <w:rFonts w:hAnsi="ＭＳ 明朝" w:hint="eastAsia"/>
        </w:rPr>
        <w:t>そのための時間を確保するために、現在発行している</w:t>
      </w:r>
      <w:r w:rsidR="00E0681B">
        <w:rPr>
          <w:rFonts w:hAnsi="ＭＳ 明朝" w:hint="eastAsia"/>
        </w:rPr>
        <w:t>はまだ議会だよりｍｉｎｉ</w:t>
      </w:r>
      <w:r w:rsidRPr="004219C5">
        <w:rPr>
          <w:rFonts w:hAnsi="ＭＳ 明朝" w:hint="eastAsia"/>
        </w:rPr>
        <w:t>を廃止するなど、業務のスクラップ・アンド・ビルドを検討す</w:t>
      </w:r>
      <w:r w:rsidR="00641EC0">
        <w:rPr>
          <w:rFonts w:hAnsi="ＭＳ 明朝" w:hint="eastAsia"/>
        </w:rPr>
        <w:t>る</w:t>
      </w:r>
      <w:r w:rsidRPr="004219C5">
        <w:rPr>
          <w:rFonts w:hAnsi="ＭＳ 明朝" w:hint="eastAsia"/>
        </w:rPr>
        <w:t>。</w:t>
      </w:r>
    </w:p>
    <w:p w14:paraId="72E94CE1" w14:textId="49AEC454"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w:t>
      </w:r>
      <w:r w:rsidR="00641EC0">
        <w:rPr>
          <w:rFonts w:ascii="ＭＳ ゴシック" w:eastAsia="ＭＳ ゴシック" w:hAnsi="ＭＳ ゴシック" w:hint="eastAsia"/>
          <w:b/>
        </w:rPr>
        <w:t>笹田</w:t>
      </w:r>
      <w:r w:rsidRPr="004219C5">
        <w:rPr>
          <w:rFonts w:ascii="ＭＳ ゴシック" w:eastAsia="ＭＳ ゴシック" w:hAnsi="ＭＳ ゴシック" w:hint="eastAsia"/>
          <w:b/>
        </w:rPr>
        <w:t>委員</w:t>
      </w:r>
    </w:p>
    <w:p w14:paraId="7B37464D" w14:textId="1B9A9D90" w:rsidR="003322C6" w:rsidRDefault="00E0681B" w:rsidP="003322C6">
      <w:pPr>
        <w:ind w:firstLineChars="100" w:firstLine="239"/>
        <w:rPr>
          <w:rFonts w:hAnsi="ＭＳ 明朝"/>
        </w:rPr>
      </w:pPr>
      <w:r>
        <w:rPr>
          <w:rFonts w:hAnsi="ＭＳ 明朝" w:hint="eastAsia"/>
        </w:rPr>
        <w:t>ｍｉｎｉ</w:t>
      </w:r>
      <w:r w:rsidR="003322C6" w:rsidRPr="004219C5">
        <w:rPr>
          <w:rFonts w:hAnsi="ＭＳ 明朝" w:hint="eastAsia"/>
        </w:rPr>
        <w:t>は全国的にも評価が高いので、安易にやめるのはもったいない。月1</w:t>
      </w:r>
      <w:r>
        <w:rPr>
          <w:rFonts w:hAnsi="ＭＳ 明朝" w:hint="eastAsia"/>
        </w:rPr>
        <w:t>回のｍｉｎｉ</w:t>
      </w:r>
      <w:r w:rsidR="003322C6" w:rsidRPr="004219C5">
        <w:rPr>
          <w:rFonts w:hAnsi="ＭＳ 明朝" w:hint="eastAsia"/>
        </w:rPr>
        <w:t>の内容を、そのままＬＩＮＥで配信する形に移行するのは一つの手である。</w:t>
      </w:r>
    </w:p>
    <w:p w14:paraId="1290EDD7" w14:textId="71864BAC" w:rsidR="003322C6"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w:t>
      </w:r>
      <w:r w:rsidR="00947F84">
        <w:rPr>
          <w:rFonts w:ascii="ＭＳ ゴシック" w:eastAsia="ＭＳ ゴシック" w:hAnsi="ＭＳ ゴシック" w:hint="eastAsia"/>
          <w:b/>
        </w:rPr>
        <w:t>沖田</w:t>
      </w:r>
      <w:r w:rsidRPr="004219C5">
        <w:rPr>
          <w:rFonts w:ascii="ＭＳ ゴシック" w:eastAsia="ＭＳ ゴシック" w:hAnsi="ＭＳ ゴシック" w:hint="eastAsia"/>
          <w:b/>
        </w:rPr>
        <w:t>委員</w:t>
      </w:r>
    </w:p>
    <w:p w14:paraId="4811F008" w14:textId="42AC9210" w:rsidR="00947F84" w:rsidRPr="00947F84" w:rsidRDefault="00947F84" w:rsidP="003322C6">
      <w:pPr>
        <w:rPr>
          <w:rFonts w:hAnsi="ＭＳ 明朝"/>
        </w:rPr>
      </w:pPr>
      <w:r w:rsidRPr="00947F84">
        <w:rPr>
          <w:rFonts w:hAnsi="ＭＳ 明朝" w:hint="eastAsia"/>
        </w:rPr>
        <w:t xml:space="preserve">　やってみれば</w:t>
      </w:r>
      <w:r w:rsidR="00E0681B">
        <w:rPr>
          <w:rFonts w:hAnsi="ＭＳ 明朝" w:hint="eastAsia"/>
        </w:rPr>
        <w:t>良</w:t>
      </w:r>
      <w:r w:rsidRPr="00947F84">
        <w:rPr>
          <w:rFonts w:hAnsi="ＭＳ 明朝" w:hint="eastAsia"/>
        </w:rPr>
        <w:t>いと思う。</w:t>
      </w:r>
    </w:p>
    <w:p w14:paraId="567BD69E" w14:textId="74533A62" w:rsidR="00947F84" w:rsidRPr="00947F84" w:rsidRDefault="00947F84" w:rsidP="003322C6">
      <w:pPr>
        <w:rPr>
          <w:rFonts w:ascii="ＭＳ ゴシック" w:eastAsia="ＭＳ ゴシック" w:hAnsi="ＭＳ ゴシック"/>
          <w:b/>
        </w:rPr>
      </w:pPr>
      <w:r w:rsidRPr="004219C5">
        <w:rPr>
          <w:rFonts w:ascii="ＭＳ ゴシック" w:eastAsia="ＭＳ ゴシック" w:hAnsi="ＭＳ ゴシック" w:hint="eastAsia"/>
          <w:b/>
        </w:rPr>
        <w:t>○</w:t>
      </w:r>
      <w:r>
        <w:rPr>
          <w:rFonts w:ascii="ＭＳ ゴシック" w:eastAsia="ＭＳ ゴシック" w:hAnsi="ＭＳ ゴシック" w:hint="eastAsia"/>
          <w:b/>
        </w:rPr>
        <w:t>岡山副委員長</w:t>
      </w:r>
    </w:p>
    <w:p w14:paraId="5D00F9F1" w14:textId="05EBC271" w:rsidR="003322C6" w:rsidRPr="004219C5" w:rsidRDefault="003322C6" w:rsidP="003322C6">
      <w:pPr>
        <w:ind w:firstLineChars="100" w:firstLine="239"/>
        <w:rPr>
          <w:rFonts w:hAnsi="ＭＳ 明朝"/>
        </w:rPr>
      </w:pPr>
      <w:r w:rsidRPr="004219C5">
        <w:rPr>
          <w:rFonts w:hAnsi="ＭＳ 明朝" w:hint="eastAsia"/>
        </w:rPr>
        <w:t>出雲市の事例を見ると、登録者が1</w:t>
      </w:r>
      <w:r w:rsidR="00E0681B">
        <w:rPr>
          <w:rFonts w:hAnsi="ＭＳ 明朝"/>
        </w:rPr>
        <w:t>,</w:t>
      </w:r>
      <w:r w:rsidRPr="004219C5">
        <w:rPr>
          <w:rFonts w:hAnsi="ＭＳ 明朝" w:hint="eastAsia"/>
        </w:rPr>
        <w:t>000人を超えると無料枠</w:t>
      </w:r>
      <w:r w:rsidR="00E0681B">
        <w:rPr>
          <w:rFonts w:hAnsi="ＭＳ 明朝" w:hint="eastAsia"/>
        </w:rPr>
        <w:t>の</w:t>
      </w:r>
      <w:r w:rsidRPr="004219C5">
        <w:rPr>
          <w:rFonts w:hAnsi="ＭＳ 明朝" w:hint="eastAsia"/>
        </w:rPr>
        <w:t>200通では収まらなくなり、月額5</w:t>
      </w:r>
      <w:r w:rsidR="00E0681B">
        <w:rPr>
          <w:rFonts w:hAnsi="ＭＳ 明朝"/>
        </w:rPr>
        <w:t>,</w:t>
      </w:r>
      <w:r w:rsidRPr="004219C5">
        <w:rPr>
          <w:rFonts w:hAnsi="ＭＳ 明朝" w:hint="eastAsia"/>
        </w:rPr>
        <w:t>000円から1万5</w:t>
      </w:r>
      <w:r w:rsidR="00E0681B">
        <w:rPr>
          <w:rFonts w:hAnsi="ＭＳ 明朝"/>
        </w:rPr>
        <w:t>,</w:t>
      </w:r>
      <w:r w:rsidRPr="004219C5">
        <w:rPr>
          <w:rFonts w:hAnsi="ＭＳ 明朝" w:hint="eastAsia"/>
        </w:rPr>
        <w:t>000円程度の予算が必要になる。最初から予算を確保する前提で進めなければ、途中で配信が止まってしまうリスクがある。</w:t>
      </w:r>
    </w:p>
    <w:p w14:paraId="09816C2B" w14:textId="2111BD2C"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w:t>
      </w:r>
      <w:r w:rsidR="00947F84">
        <w:rPr>
          <w:rFonts w:ascii="ＭＳ ゴシック" w:eastAsia="ＭＳ ゴシック" w:hAnsi="ＭＳ ゴシック" w:hint="eastAsia"/>
          <w:b/>
        </w:rPr>
        <w:t>遠藤委員</w:t>
      </w:r>
    </w:p>
    <w:p w14:paraId="451F6A63" w14:textId="77777777" w:rsidR="003322C6" w:rsidRPr="004219C5" w:rsidRDefault="003322C6" w:rsidP="003322C6">
      <w:pPr>
        <w:ind w:firstLineChars="100" w:firstLine="239"/>
        <w:rPr>
          <w:rFonts w:hAnsi="ＭＳ 明朝"/>
        </w:rPr>
      </w:pPr>
      <w:r w:rsidRPr="004219C5">
        <w:rPr>
          <w:rFonts w:hAnsi="ＭＳ 明朝" w:hint="eastAsia"/>
        </w:rPr>
        <w:t>ＬＩＮＥだけでなく、もっと安価で、かつ登録者数に左右されないアプリやツールの活用も考えられる。例えば、特定の団体で使用されているスマートフォン向けの簡易アプリのような仕組みであれば、コストを抑えられるかもしれない。</w:t>
      </w:r>
    </w:p>
    <w:p w14:paraId="61413DB7"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1EE988F3" w14:textId="262753B1" w:rsidR="003322C6" w:rsidRDefault="003322C6" w:rsidP="003322C6">
      <w:pPr>
        <w:ind w:firstLineChars="100" w:firstLine="239"/>
        <w:rPr>
          <w:rFonts w:hAnsi="ＭＳ 明朝"/>
        </w:rPr>
      </w:pPr>
      <w:r w:rsidRPr="004219C5">
        <w:rPr>
          <w:rFonts w:hAnsi="ＭＳ 明朝" w:hint="eastAsia"/>
        </w:rPr>
        <w:t>ＳＮＳを活用し</w:t>
      </w:r>
      <w:r w:rsidR="00947F84">
        <w:rPr>
          <w:rFonts w:hAnsi="ＭＳ 明朝" w:hint="eastAsia"/>
        </w:rPr>
        <w:t>た情報発信については、非常に前向きな提案だと受け止めた。まずはＳＮＳ戦略の</w:t>
      </w:r>
      <w:r w:rsidRPr="004219C5">
        <w:rPr>
          <w:rFonts w:hAnsi="ＭＳ 明朝" w:hint="eastAsia"/>
        </w:rPr>
        <w:t>研究</w:t>
      </w:r>
      <w:r w:rsidR="00947F84">
        <w:rPr>
          <w:rFonts w:hAnsi="ＭＳ 明朝" w:hint="eastAsia"/>
        </w:rPr>
        <w:t>を開始するということでまとめたいと思うが</w:t>
      </w:r>
      <w:r w:rsidR="00E0681B">
        <w:rPr>
          <w:rFonts w:hAnsi="ＭＳ 明朝" w:hint="eastAsia"/>
        </w:rPr>
        <w:t>良い</w:t>
      </w:r>
      <w:r w:rsidR="00947F84">
        <w:rPr>
          <w:rFonts w:hAnsi="ＭＳ 明朝" w:hint="eastAsia"/>
        </w:rPr>
        <w:t>か</w:t>
      </w:r>
      <w:r w:rsidRPr="004219C5">
        <w:rPr>
          <w:rFonts w:hAnsi="ＭＳ 明朝" w:hint="eastAsia"/>
        </w:rPr>
        <w:t>。</w:t>
      </w:r>
    </w:p>
    <w:p w14:paraId="21797B62" w14:textId="67F75408" w:rsidR="00947F84" w:rsidRDefault="00947F84" w:rsidP="00947F84">
      <w:pPr>
        <w:jc w:val="center"/>
        <w:rPr>
          <w:rFonts w:hAnsi="ＭＳ 明朝"/>
        </w:rPr>
      </w:pPr>
      <w:r w:rsidRPr="003322C6">
        <w:rPr>
          <w:rFonts w:hAnsi="ＭＳ 明朝" w:hint="eastAsia"/>
        </w:rPr>
        <w:t>（</w:t>
      </w:r>
      <w:r w:rsidR="00E0681B" w:rsidRPr="00DB7AD8">
        <w:rPr>
          <w:rFonts w:asciiTheme="minorEastAsia" w:eastAsiaTheme="minorEastAsia" w:hAnsiTheme="minorEastAsia" w:hint="eastAsia"/>
        </w:rPr>
        <w:t xml:space="preserve">　</w:t>
      </w:r>
      <w:r w:rsidRPr="003322C6">
        <w:rPr>
          <w:rFonts w:hAnsi="ＭＳ 明朝" w:hint="eastAsia"/>
        </w:rPr>
        <w:t>「はい」という声あり</w:t>
      </w:r>
      <w:r w:rsidR="00E0681B" w:rsidRPr="00DB7AD8">
        <w:rPr>
          <w:rFonts w:asciiTheme="minorEastAsia" w:eastAsiaTheme="minorEastAsia" w:hAnsiTheme="minorEastAsia" w:hint="eastAsia"/>
        </w:rPr>
        <w:t xml:space="preserve">　</w:t>
      </w:r>
      <w:r w:rsidRPr="003322C6">
        <w:rPr>
          <w:rFonts w:hAnsi="ＭＳ 明朝" w:hint="eastAsia"/>
        </w:rPr>
        <w:t>）</w:t>
      </w:r>
    </w:p>
    <w:p w14:paraId="6C8BF4DC" w14:textId="5484C978" w:rsidR="003322C6" w:rsidRPr="004219C5" w:rsidRDefault="003322C6" w:rsidP="003322C6">
      <w:pPr>
        <w:ind w:firstLineChars="100" w:firstLine="239"/>
        <w:rPr>
          <w:rFonts w:hAnsi="ＭＳ 明朝"/>
        </w:rPr>
      </w:pPr>
      <w:r w:rsidRPr="004219C5">
        <w:rPr>
          <w:rFonts w:hAnsi="ＭＳ 明朝" w:hint="eastAsia"/>
        </w:rPr>
        <w:t>西田一平委員から示された内容も含め、引き続き当委員会で論議を重ねる。</w:t>
      </w:r>
    </w:p>
    <w:p w14:paraId="503D9D8C" w14:textId="77777777" w:rsidR="003322C6" w:rsidRPr="00947F84" w:rsidRDefault="003322C6" w:rsidP="003322C6">
      <w:pPr>
        <w:rPr>
          <w:rFonts w:ascii="ＭＳ ゴシック" w:eastAsia="ＭＳ ゴシック" w:hAnsi="ＭＳ ゴシック"/>
          <w:b/>
        </w:rPr>
      </w:pPr>
    </w:p>
    <w:p w14:paraId="66D1F539" w14:textId="77777777" w:rsidR="003322C6" w:rsidRPr="00947F84" w:rsidRDefault="003322C6" w:rsidP="00947F84">
      <w:pPr>
        <w:rPr>
          <w:rFonts w:ascii="ＭＳ ゴシック" w:eastAsia="ＭＳ ゴシック" w:hAnsi="ＭＳ ゴシック"/>
          <w:b/>
        </w:rPr>
      </w:pPr>
      <w:r w:rsidRPr="00947F84">
        <w:rPr>
          <w:rFonts w:ascii="ＭＳ ゴシック" w:eastAsia="ＭＳ ゴシック" w:hAnsi="ＭＳ ゴシック" w:hint="eastAsia"/>
          <w:b/>
        </w:rPr>
        <w:t>3 その他</w:t>
      </w:r>
    </w:p>
    <w:p w14:paraId="2B33A716"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779DC7C3" w14:textId="4B620489" w:rsidR="003322C6" w:rsidRDefault="003322C6" w:rsidP="003322C6">
      <w:pPr>
        <w:ind w:firstLineChars="100" w:firstLine="239"/>
        <w:rPr>
          <w:rFonts w:hAnsi="ＭＳ 明朝"/>
        </w:rPr>
      </w:pPr>
      <w:r w:rsidRPr="004219C5">
        <w:rPr>
          <w:rFonts w:hAnsi="ＭＳ 明朝" w:hint="eastAsia"/>
        </w:rPr>
        <w:t>全体を通して、ほかに何かあるか。</w:t>
      </w:r>
    </w:p>
    <w:p w14:paraId="0A54C713" w14:textId="77777777" w:rsidR="00947F84" w:rsidRPr="004219C5" w:rsidRDefault="00947F84" w:rsidP="003322C6">
      <w:pPr>
        <w:ind w:firstLineChars="100" w:firstLine="239"/>
        <w:rPr>
          <w:rFonts w:hAnsi="ＭＳ 明朝"/>
        </w:rPr>
      </w:pPr>
    </w:p>
    <w:p w14:paraId="7B057CB2"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lastRenderedPageBreak/>
        <w:t>○今田委員</w:t>
      </w:r>
    </w:p>
    <w:p w14:paraId="1C8DB86B" w14:textId="77777777" w:rsidR="003322C6" w:rsidRPr="004219C5" w:rsidRDefault="003322C6" w:rsidP="003322C6">
      <w:pPr>
        <w:ind w:firstLineChars="100" w:firstLine="239"/>
        <w:rPr>
          <w:rFonts w:hAnsi="ＭＳ 明朝"/>
        </w:rPr>
      </w:pPr>
      <w:r w:rsidRPr="004219C5">
        <w:rPr>
          <w:rFonts w:hAnsi="ＭＳ 明朝" w:hint="eastAsia"/>
        </w:rPr>
        <w:t>先ほどのＳＮＳの件だが、各常任委員会のように班に分かれて調査研究を進めたほうが効率的ではないか。「ＳＮＳ研究班」のようなものを設置し、実効性のある提案を早期にまとめたい。</w:t>
      </w:r>
    </w:p>
    <w:p w14:paraId="03E8AF2D" w14:textId="77777777" w:rsidR="003322C6" w:rsidRPr="004219C5" w:rsidRDefault="003322C6" w:rsidP="003322C6">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5C407A1C" w14:textId="77777777" w:rsidR="00947F84" w:rsidRDefault="003322C6" w:rsidP="003322C6">
      <w:pPr>
        <w:ind w:firstLineChars="100" w:firstLine="239"/>
        <w:rPr>
          <w:rFonts w:hAnsi="ＭＳ 明朝"/>
        </w:rPr>
      </w:pPr>
      <w:r w:rsidRPr="004219C5">
        <w:rPr>
          <w:rFonts w:hAnsi="ＭＳ 明朝" w:hint="eastAsia"/>
        </w:rPr>
        <w:t>良い提案である。それでは研究班を設置することとする。</w:t>
      </w:r>
      <w:r w:rsidR="00947F84">
        <w:rPr>
          <w:rFonts w:hAnsi="ＭＳ 明朝" w:hint="eastAsia"/>
        </w:rPr>
        <w:t>指名をお願いする。</w:t>
      </w:r>
    </w:p>
    <w:p w14:paraId="29E95ADB" w14:textId="17A966D2" w:rsidR="00947F84" w:rsidRPr="004219C5" w:rsidRDefault="00947F84" w:rsidP="00947F84">
      <w:pPr>
        <w:rPr>
          <w:rFonts w:ascii="ＭＳ ゴシック" w:eastAsia="ＭＳ ゴシック" w:hAnsi="ＭＳ ゴシック"/>
          <w:b/>
        </w:rPr>
      </w:pPr>
      <w:r w:rsidRPr="004219C5">
        <w:rPr>
          <w:rFonts w:ascii="ＭＳ ゴシック" w:eastAsia="ＭＳ ゴシック" w:hAnsi="ＭＳ ゴシック" w:hint="eastAsia"/>
          <w:b/>
        </w:rPr>
        <w:t>○</w:t>
      </w:r>
      <w:r>
        <w:rPr>
          <w:rFonts w:ascii="ＭＳ ゴシック" w:eastAsia="ＭＳ ゴシック" w:hAnsi="ＭＳ ゴシック" w:hint="eastAsia"/>
          <w:b/>
        </w:rPr>
        <w:t>沖田</w:t>
      </w:r>
      <w:r w:rsidRPr="004219C5">
        <w:rPr>
          <w:rFonts w:ascii="ＭＳ ゴシック" w:eastAsia="ＭＳ ゴシック" w:hAnsi="ＭＳ ゴシック" w:hint="eastAsia"/>
          <w:b/>
        </w:rPr>
        <w:t>委員</w:t>
      </w:r>
    </w:p>
    <w:p w14:paraId="53FEBAE7" w14:textId="52250118" w:rsidR="00947F84" w:rsidRDefault="00947F84" w:rsidP="00947F84">
      <w:pPr>
        <w:ind w:firstLineChars="100" w:firstLine="239"/>
        <w:rPr>
          <w:rFonts w:hAnsi="ＭＳ 明朝"/>
        </w:rPr>
      </w:pPr>
      <w:r>
        <w:rPr>
          <w:rFonts w:hAnsi="ＭＳ 明朝" w:hint="eastAsia"/>
        </w:rPr>
        <w:t>班長</w:t>
      </w:r>
      <w:r w:rsidR="00BD1D6A">
        <w:rPr>
          <w:rFonts w:hAnsi="ＭＳ 明朝" w:hint="eastAsia"/>
        </w:rPr>
        <w:t>について、</w:t>
      </w:r>
      <w:r>
        <w:rPr>
          <w:rFonts w:hAnsi="ＭＳ 明朝" w:hint="eastAsia"/>
        </w:rPr>
        <w:t>西田一平委員に推薦します。</w:t>
      </w:r>
    </w:p>
    <w:p w14:paraId="72D6DEAB" w14:textId="77777777" w:rsidR="00947F84" w:rsidRPr="004219C5" w:rsidRDefault="00947F84" w:rsidP="00947F84">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7711FCA6" w14:textId="0C510DE6" w:rsidR="00947F84" w:rsidRDefault="00947F84" w:rsidP="00947F84">
      <w:pPr>
        <w:ind w:firstLineChars="100" w:firstLine="239"/>
        <w:rPr>
          <w:rFonts w:hAnsi="ＭＳ 明朝"/>
        </w:rPr>
      </w:pPr>
      <w:r>
        <w:rPr>
          <w:rFonts w:hAnsi="ＭＳ 明朝" w:hint="eastAsia"/>
        </w:rPr>
        <w:t>1人で良いか。</w:t>
      </w:r>
    </w:p>
    <w:p w14:paraId="22EC6D93" w14:textId="77777777" w:rsidR="00947F84" w:rsidRPr="004219C5" w:rsidRDefault="00947F84" w:rsidP="00947F84">
      <w:pPr>
        <w:rPr>
          <w:rFonts w:ascii="ＭＳ ゴシック" w:eastAsia="ＭＳ ゴシック" w:hAnsi="ＭＳ ゴシック"/>
          <w:b/>
        </w:rPr>
      </w:pPr>
      <w:r w:rsidRPr="004219C5">
        <w:rPr>
          <w:rFonts w:ascii="ＭＳ ゴシック" w:eastAsia="ＭＳ ゴシック" w:hAnsi="ＭＳ ゴシック" w:hint="eastAsia"/>
          <w:b/>
        </w:rPr>
        <w:t>○</w:t>
      </w:r>
      <w:r>
        <w:rPr>
          <w:rFonts w:ascii="ＭＳ ゴシック" w:eastAsia="ＭＳ ゴシック" w:hAnsi="ＭＳ ゴシック" w:hint="eastAsia"/>
          <w:b/>
        </w:rPr>
        <w:t>沖田</w:t>
      </w:r>
      <w:r w:rsidRPr="004219C5">
        <w:rPr>
          <w:rFonts w:ascii="ＭＳ ゴシック" w:eastAsia="ＭＳ ゴシック" w:hAnsi="ＭＳ ゴシック" w:hint="eastAsia"/>
          <w:b/>
        </w:rPr>
        <w:t>委員</w:t>
      </w:r>
    </w:p>
    <w:p w14:paraId="6334658F" w14:textId="2DD90F46" w:rsidR="00947F84" w:rsidRDefault="00947F84" w:rsidP="00947F84">
      <w:pPr>
        <w:ind w:firstLineChars="100" w:firstLine="239"/>
        <w:rPr>
          <w:rFonts w:hAnsi="ＭＳ 明朝"/>
        </w:rPr>
      </w:pPr>
      <w:r>
        <w:rPr>
          <w:rFonts w:hAnsi="ＭＳ 明朝" w:hint="eastAsia"/>
        </w:rPr>
        <w:t>班員として今田委員、遠藤委員、岡山副委員長を推薦します。</w:t>
      </w:r>
    </w:p>
    <w:p w14:paraId="094AF7D1" w14:textId="77777777" w:rsidR="00947F84" w:rsidRPr="004219C5" w:rsidRDefault="00947F84" w:rsidP="00947F84">
      <w:pPr>
        <w:rPr>
          <w:rFonts w:ascii="ＭＳ ゴシック" w:eastAsia="ＭＳ ゴシック" w:hAnsi="ＭＳ ゴシック"/>
          <w:b/>
        </w:rPr>
      </w:pPr>
      <w:r w:rsidRPr="004219C5">
        <w:rPr>
          <w:rFonts w:ascii="ＭＳ ゴシック" w:eastAsia="ＭＳ ゴシック" w:hAnsi="ＭＳ ゴシック" w:hint="eastAsia"/>
          <w:b/>
        </w:rPr>
        <w:t>○大谷委員長</w:t>
      </w:r>
    </w:p>
    <w:p w14:paraId="1094FDB5" w14:textId="6EC6D1B9" w:rsidR="003322C6" w:rsidRPr="004219C5" w:rsidRDefault="00CF5009" w:rsidP="003322C6">
      <w:pPr>
        <w:ind w:firstLineChars="100" w:firstLine="239"/>
        <w:rPr>
          <w:rFonts w:hAnsi="ＭＳ 明朝"/>
        </w:rPr>
      </w:pPr>
      <w:r>
        <w:rPr>
          <w:rFonts w:hAnsi="ＭＳ 明朝" w:hint="eastAsia"/>
        </w:rPr>
        <w:t>指名のあった</w:t>
      </w:r>
      <w:r w:rsidR="003322C6" w:rsidRPr="004219C5">
        <w:rPr>
          <w:rFonts w:hAnsi="ＭＳ 明朝" w:hint="eastAsia"/>
        </w:rPr>
        <w:t>、西田一平委員を班長とし、今田委員、遠藤委員、岡山副委員長の4名にお願いしたいが、良いか。</w:t>
      </w:r>
    </w:p>
    <w:p w14:paraId="39726876" w14:textId="706A72CC" w:rsidR="003322C6" w:rsidRPr="00CF5009" w:rsidRDefault="003322C6" w:rsidP="00CF5009">
      <w:pPr>
        <w:ind w:firstLineChars="100" w:firstLine="239"/>
        <w:jc w:val="center"/>
        <w:rPr>
          <w:rFonts w:hAnsi="ＭＳ 明朝"/>
        </w:rPr>
      </w:pPr>
      <w:r w:rsidRPr="004219C5">
        <w:rPr>
          <w:rFonts w:hAnsi="ＭＳ 明朝" w:hint="eastAsia"/>
        </w:rPr>
        <w:t>（</w:t>
      </w:r>
      <w:r w:rsidR="00BD1D6A" w:rsidRPr="00DB7AD8">
        <w:rPr>
          <w:rFonts w:asciiTheme="minorEastAsia" w:eastAsiaTheme="minorEastAsia" w:hAnsiTheme="minorEastAsia" w:hint="eastAsia"/>
        </w:rPr>
        <w:t xml:space="preserve">　</w:t>
      </w:r>
      <w:r w:rsidRPr="004219C5">
        <w:rPr>
          <w:rFonts w:hAnsi="ＭＳ 明朝" w:hint="eastAsia"/>
        </w:rPr>
        <w:t>「はい」という声あり</w:t>
      </w:r>
      <w:r w:rsidR="00BD1D6A" w:rsidRPr="00DB7AD8">
        <w:rPr>
          <w:rFonts w:asciiTheme="minorEastAsia" w:eastAsiaTheme="minorEastAsia" w:hAnsiTheme="minorEastAsia" w:hint="eastAsia"/>
        </w:rPr>
        <w:t xml:space="preserve">　</w:t>
      </w:r>
      <w:r w:rsidRPr="004219C5">
        <w:rPr>
          <w:rFonts w:hAnsi="ＭＳ 明朝" w:hint="eastAsia"/>
        </w:rPr>
        <w:t>）</w:t>
      </w:r>
    </w:p>
    <w:p w14:paraId="23538C3C" w14:textId="4761350B" w:rsidR="003322C6" w:rsidRPr="004219C5" w:rsidRDefault="003322C6" w:rsidP="003322C6">
      <w:pPr>
        <w:ind w:firstLineChars="100" w:firstLine="239"/>
        <w:rPr>
          <w:rFonts w:hAnsi="ＭＳ 明朝"/>
        </w:rPr>
      </w:pPr>
      <w:r w:rsidRPr="004219C5">
        <w:rPr>
          <w:rFonts w:hAnsi="ＭＳ 明朝" w:hint="eastAsia"/>
        </w:rPr>
        <w:t>では、その4名でＳＮＳの具体的な活用方法について研究を進め、結果を当委員会へ提示すること</w:t>
      </w:r>
      <w:r w:rsidR="00BD1D6A">
        <w:rPr>
          <w:rFonts w:hAnsi="ＭＳ 明朝" w:hint="eastAsia"/>
        </w:rPr>
        <w:t>をお願いする</w:t>
      </w:r>
      <w:r w:rsidRPr="004219C5">
        <w:rPr>
          <w:rFonts w:hAnsi="ＭＳ 明朝" w:hint="eastAsia"/>
        </w:rPr>
        <w:t>。ほかにはないか。</w:t>
      </w:r>
    </w:p>
    <w:p w14:paraId="5737A240" w14:textId="51E38477" w:rsidR="003322C6" w:rsidRPr="004219C5" w:rsidRDefault="003322C6" w:rsidP="00CF5009">
      <w:pPr>
        <w:ind w:firstLineChars="100" w:firstLine="239"/>
        <w:jc w:val="center"/>
        <w:rPr>
          <w:rFonts w:hAnsi="ＭＳ 明朝"/>
        </w:rPr>
      </w:pPr>
      <w:r w:rsidRPr="004219C5">
        <w:rPr>
          <w:rFonts w:hAnsi="ＭＳ 明朝" w:hint="eastAsia"/>
        </w:rPr>
        <w:t>（</w:t>
      </w:r>
      <w:r w:rsidR="00BD1D6A" w:rsidRPr="00DB7AD8">
        <w:rPr>
          <w:rFonts w:asciiTheme="minorEastAsia" w:eastAsiaTheme="minorEastAsia" w:hAnsiTheme="minorEastAsia" w:hint="eastAsia"/>
        </w:rPr>
        <w:t xml:space="preserve">　</w:t>
      </w:r>
      <w:r w:rsidRPr="004219C5">
        <w:rPr>
          <w:rFonts w:hAnsi="ＭＳ 明朝" w:hint="eastAsia"/>
        </w:rPr>
        <w:t>「なし」という声あり</w:t>
      </w:r>
      <w:r w:rsidR="00BD1D6A" w:rsidRPr="00DB7AD8">
        <w:rPr>
          <w:rFonts w:asciiTheme="minorEastAsia" w:eastAsiaTheme="minorEastAsia" w:hAnsiTheme="minorEastAsia" w:hint="eastAsia"/>
        </w:rPr>
        <w:t xml:space="preserve">　</w:t>
      </w:r>
      <w:r w:rsidRPr="004219C5">
        <w:rPr>
          <w:rFonts w:hAnsi="ＭＳ 明朝" w:hint="eastAsia"/>
        </w:rPr>
        <w:t>）</w:t>
      </w:r>
    </w:p>
    <w:p w14:paraId="44CB66BE" w14:textId="1032FB1C" w:rsidR="003322C6" w:rsidRPr="004219C5" w:rsidRDefault="00CF5009" w:rsidP="003322C6">
      <w:pPr>
        <w:ind w:firstLineChars="100" w:firstLine="239"/>
        <w:rPr>
          <w:rFonts w:hAnsi="ＭＳ 明朝"/>
        </w:rPr>
      </w:pPr>
      <w:r>
        <w:rPr>
          <w:rFonts w:hAnsi="ＭＳ 明朝" w:hint="eastAsia"/>
        </w:rPr>
        <w:t>以上で</w:t>
      </w:r>
      <w:r w:rsidR="003322C6" w:rsidRPr="004219C5">
        <w:rPr>
          <w:rFonts w:hAnsi="ＭＳ 明朝" w:hint="eastAsia"/>
        </w:rPr>
        <w:t>、</w:t>
      </w:r>
      <w:r>
        <w:rPr>
          <w:rFonts w:hAnsi="ＭＳ 明朝" w:hint="eastAsia"/>
        </w:rPr>
        <w:t>議会広報広聴</w:t>
      </w:r>
      <w:r w:rsidR="003322C6" w:rsidRPr="004219C5">
        <w:rPr>
          <w:rFonts w:hAnsi="ＭＳ 明朝" w:hint="eastAsia"/>
        </w:rPr>
        <w:t>委員会を終了する。</w:t>
      </w:r>
    </w:p>
    <w:p w14:paraId="4A315E2A" w14:textId="77777777" w:rsidR="003322C6" w:rsidRPr="004219C5" w:rsidRDefault="003322C6" w:rsidP="003322C6">
      <w:pPr>
        <w:rPr>
          <w:rFonts w:ascii="ＭＳ ゴシック" w:eastAsia="ＭＳ ゴシック" w:hAnsi="ＭＳ ゴシック"/>
          <w:b/>
        </w:rPr>
      </w:pPr>
    </w:p>
    <w:p w14:paraId="62F6549C" w14:textId="67558146" w:rsidR="003322C6" w:rsidRPr="004219C5" w:rsidRDefault="003322C6" w:rsidP="00CF5009">
      <w:pPr>
        <w:ind w:firstLineChars="100" w:firstLine="239"/>
        <w:jc w:val="center"/>
        <w:rPr>
          <w:rFonts w:hAnsi="ＭＳ 明朝"/>
        </w:rPr>
      </w:pPr>
      <w:r w:rsidRPr="004219C5">
        <w:rPr>
          <w:rFonts w:hAnsi="ＭＳ 明朝" w:hint="eastAsia"/>
        </w:rPr>
        <w:t>〔</w:t>
      </w:r>
      <w:r w:rsidR="00BD1D6A" w:rsidRPr="00DB7AD8">
        <w:rPr>
          <w:rFonts w:asciiTheme="minorEastAsia" w:eastAsiaTheme="minorEastAsia" w:hAnsiTheme="minorEastAsia" w:hint="eastAsia"/>
        </w:rPr>
        <w:t xml:space="preserve">　</w:t>
      </w:r>
      <w:r w:rsidR="00BD1D6A">
        <w:rPr>
          <w:rFonts w:hAnsi="ＭＳ 明朝" w:hint="eastAsia"/>
        </w:rPr>
        <w:t>11</w:t>
      </w:r>
      <w:r w:rsidRPr="004219C5">
        <w:rPr>
          <w:rFonts w:hAnsi="ＭＳ 明朝" w:hint="eastAsia"/>
        </w:rPr>
        <w:t>時5</w:t>
      </w:r>
      <w:r w:rsidR="00BD1D6A">
        <w:rPr>
          <w:rFonts w:hAnsi="ＭＳ 明朝" w:hint="eastAsia"/>
        </w:rPr>
        <w:t>2</w:t>
      </w:r>
      <w:r w:rsidRPr="004219C5">
        <w:rPr>
          <w:rFonts w:hAnsi="ＭＳ 明朝" w:hint="eastAsia"/>
        </w:rPr>
        <w:t>分 閉議</w:t>
      </w:r>
      <w:r w:rsidR="00BD1D6A" w:rsidRPr="00DB7AD8">
        <w:rPr>
          <w:rFonts w:asciiTheme="minorEastAsia" w:eastAsiaTheme="minorEastAsia" w:hAnsiTheme="minorEastAsia" w:hint="eastAsia"/>
        </w:rPr>
        <w:t xml:space="preserve">　</w:t>
      </w:r>
      <w:r w:rsidRPr="004219C5">
        <w:rPr>
          <w:rFonts w:hAnsi="ＭＳ 明朝" w:hint="eastAsia"/>
        </w:rPr>
        <w:t>〕</w:t>
      </w:r>
    </w:p>
    <w:p w14:paraId="1F18DF55" w14:textId="77777777" w:rsidR="003322C6" w:rsidRPr="004219C5" w:rsidRDefault="003322C6" w:rsidP="003322C6">
      <w:pPr>
        <w:rPr>
          <w:rFonts w:ascii="ＭＳ ゴシック" w:eastAsia="ＭＳ ゴシック" w:hAnsi="ＭＳ ゴシック"/>
          <w:b/>
        </w:rPr>
      </w:pPr>
    </w:p>
    <w:p w14:paraId="183C809F" w14:textId="77777777" w:rsidR="003322C6" w:rsidRPr="004219C5" w:rsidRDefault="003322C6" w:rsidP="00CF5009">
      <w:pPr>
        <w:ind w:firstLineChars="100" w:firstLine="239"/>
        <w:jc w:val="left"/>
        <w:rPr>
          <w:rFonts w:hAnsi="ＭＳ 明朝"/>
        </w:rPr>
      </w:pPr>
      <w:r w:rsidRPr="004219C5">
        <w:rPr>
          <w:rFonts w:hAnsi="ＭＳ 明朝" w:hint="eastAsia"/>
        </w:rPr>
        <w:t>浜田市議会委員会条例第65条の規定により、ここに委員会記録を作成する。</w:t>
      </w:r>
    </w:p>
    <w:p w14:paraId="641F04D6" w14:textId="77777777" w:rsidR="003322C6" w:rsidRPr="004219C5" w:rsidRDefault="003322C6" w:rsidP="003322C6">
      <w:pPr>
        <w:rPr>
          <w:rFonts w:ascii="ＭＳ ゴシック" w:eastAsia="ＭＳ ゴシック" w:hAnsi="ＭＳ ゴシック"/>
          <w:b/>
        </w:rPr>
      </w:pPr>
    </w:p>
    <w:p w14:paraId="150984F9" w14:textId="52D54E8B" w:rsidR="003322C6" w:rsidRPr="004219C5" w:rsidRDefault="003322C6" w:rsidP="00CF5009">
      <w:pPr>
        <w:ind w:firstLineChars="100" w:firstLine="239"/>
        <w:jc w:val="right"/>
        <w:rPr>
          <w:rFonts w:hAnsi="ＭＳ 明朝"/>
        </w:rPr>
      </w:pPr>
      <w:r w:rsidRPr="004219C5">
        <w:rPr>
          <w:rFonts w:hAnsi="ＭＳ 明朝" w:hint="eastAsia"/>
        </w:rPr>
        <w:t xml:space="preserve">議会広報広聴委員会委員長 大 谷 </w:t>
      </w:r>
      <w:r w:rsidR="00CF5009">
        <w:rPr>
          <w:rFonts w:hAnsi="ＭＳ 明朝" w:hint="eastAsia"/>
        </w:rPr>
        <w:t xml:space="preserve">　　学</w:t>
      </w:r>
    </w:p>
    <w:p w14:paraId="06ECD2B8" w14:textId="44DB7BA2" w:rsidR="00322E3E" w:rsidRPr="003322C6" w:rsidRDefault="00322E3E" w:rsidP="00BB5B3E">
      <w:pPr>
        <w:widowControl/>
        <w:wordWrap/>
        <w:autoSpaceDE/>
        <w:autoSpaceDN/>
        <w:ind w:firstLineChars="100" w:firstLine="239"/>
        <w:jc w:val="center"/>
        <w:rPr>
          <w:rFonts w:hAnsi="ＭＳ 明朝"/>
        </w:rPr>
      </w:pPr>
    </w:p>
    <w:sectPr w:rsidR="00322E3E" w:rsidRPr="003322C6" w:rsidSect="00CF36C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83B47" w14:textId="77777777" w:rsidR="00E0681B" w:rsidRDefault="00E068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2090D4CC" w:rsidR="00375200" w:rsidRDefault="00375200">
        <w:pPr>
          <w:pStyle w:val="a7"/>
          <w:jc w:val="center"/>
        </w:pPr>
        <w:r>
          <w:fldChar w:fldCharType="begin"/>
        </w:r>
        <w:r>
          <w:instrText>PAGE   \* MERGEFORMAT</w:instrText>
        </w:r>
        <w:r>
          <w:fldChar w:fldCharType="separate"/>
        </w:r>
        <w:r w:rsidR="00A906F1" w:rsidRPr="00A906F1">
          <w:rPr>
            <w:noProof/>
            <w:lang w:val="ja-JP"/>
          </w:rPr>
          <w:t>1</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BEF8" w14:textId="77777777" w:rsidR="00E0681B" w:rsidRDefault="00E068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AD83" w14:textId="77777777" w:rsidR="00E0681B" w:rsidRDefault="00E068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4B5FB6FD" w:rsidR="00375200" w:rsidRDefault="00375200" w:rsidP="007F0EA1">
    <w:pPr>
      <w:pStyle w:val="a6"/>
      <w:jc w:val="right"/>
      <w:rPr>
        <w:sz w:val="18"/>
      </w:rPr>
    </w:pPr>
    <w:r>
      <w:rPr>
        <w:rFonts w:hint="eastAsia"/>
        <w:sz w:val="18"/>
      </w:rPr>
      <w:t>令和7</w:t>
    </w:r>
    <w:r w:rsidRPr="00117714">
      <w:rPr>
        <w:rFonts w:hint="eastAsia"/>
        <w:sz w:val="18"/>
      </w:rPr>
      <w:t>年</w:t>
    </w:r>
    <w:r w:rsidR="00207EE4">
      <w:rPr>
        <w:rFonts w:hint="eastAsia"/>
        <w:sz w:val="18"/>
      </w:rPr>
      <w:t>1</w:t>
    </w:r>
    <w:r w:rsidR="007F0593">
      <w:rPr>
        <w:rFonts w:hint="eastAsia"/>
        <w:sz w:val="18"/>
      </w:rPr>
      <w:t>2</w:t>
    </w:r>
    <w:r w:rsidRPr="00117714">
      <w:rPr>
        <w:rFonts w:hint="eastAsia"/>
        <w:sz w:val="18"/>
      </w:rPr>
      <w:t>月</w:t>
    </w:r>
    <w:r w:rsidR="007F0593">
      <w:rPr>
        <w:rFonts w:hint="eastAsia"/>
        <w:sz w:val="18"/>
      </w:rPr>
      <w:t>2</w:t>
    </w:r>
    <w:r w:rsidR="00E0681B">
      <w:rPr>
        <w:rFonts w:hint="eastAsia"/>
        <w:sz w:val="18"/>
      </w:rPr>
      <w:t>3</w:t>
    </w:r>
    <w:r w:rsidRPr="00117714">
      <w:rPr>
        <w:rFonts w:hint="eastAsia"/>
        <w:sz w:val="18"/>
      </w:rPr>
      <w:t>日_浜田市議会_</w:t>
    </w:r>
    <w:r>
      <w:rPr>
        <w:rFonts w:hint="eastAsia"/>
        <w:sz w:val="18"/>
      </w:rPr>
      <w:t>議会広報広聴委員会</w:t>
    </w:r>
  </w:p>
  <w:p w14:paraId="2FBD2390" w14:textId="77777777" w:rsidR="00375200" w:rsidRPr="00117714" w:rsidRDefault="00375200"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3F075" w14:textId="77777777" w:rsidR="00E0681B" w:rsidRDefault="00E0681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2FD8"/>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3FE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D36"/>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994"/>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2E3E"/>
    <w:rsid w:val="00323D41"/>
    <w:rsid w:val="00323FB6"/>
    <w:rsid w:val="00324441"/>
    <w:rsid w:val="00325C0E"/>
    <w:rsid w:val="00326BA5"/>
    <w:rsid w:val="00327521"/>
    <w:rsid w:val="00327A01"/>
    <w:rsid w:val="0033075D"/>
    <w:rsid w:val="0033172B"/>
    <w:rsid w:val="00331F1F"/>
    <w:rsid w:val="003322C6"/>
    <w:rsid w:val="003329A8"/>
    <w:rsid w:val="0033349B"/>
    <w:rsid w:val="00333F3E"/>
    <w:rsid w:val="00333FD2"/>
    <w:rsid w:val="0033432D"/>
    <w:rsid w:val="003343CC"/>
    <w:rsid w:val="00334A03"/>
    <w:rsid w:val="00334F04"/>
    <w:rsid w:val="00335717"/>
    <w:rsid w:val="00335CC6"/>
    <w:rsid w:val="00335D16"/>
    <w:rsid w:val="003369D0"/>
    <w:rsid w:val="00336BF7"/>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2FDF"/>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6B4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3D0A"/>
    <w:rsid w:val="00464581"/>
    <w:rsid w:val="00464831"/>
    <w:rsid w:val="00465197"/>
    <w:rsid w:val="004658AB"/>
    <w:rsid w:val="00466608"/>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C3"/>
    <w:rsid w:val="004B35F9"/>
    <w:rsid w:val="004B383C"/>
    <w:rsid w:val="004B3D8B"/>
    <w:rsid w:val="004B4290"/>
    <w:rsid w:val="004B42B2"/>
    <w:rsid w:val="004B4D96"/>
    <w:rsid w:val="004B519B"/>
    <w:rsid w:val="004B52FF"/>
    <w:rsid w:val="004B5346"/>
    <w:rsid w:val="004B5495"/>
    <w:rsid w:val="004B5C3F"/>
    <w:rsid w:val="004B6757"/>
    <w:rsid w:val="004B69F1"/>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1CEB"/>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0D77"/>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069"/>
    <w:rsid w:val="006311C2"/>
    <w:rsid w:val="00631606"/>
    <w:rsid w:val="0063220E"/>
    <w:rsid w:val="00632365"/>
    <w:rsid w:val="00632548"/>
    <w:rsid w:val="00632A5C"/>
    <w:rsid w:val="00632A7C"/>
    <w:rsid w:val="00634C8B"/>
    <w:rsid w:val="006350D2"/>
    <w:rsid w:val="00635674"/>
    <w:rsid w:val="006362F7"/>
    <w:rsid w:val="00637209"/>
    <w:rsid w:val="006373E9"/>
    <w:rsid w:val="006376D8"/>
    <w:rsid w:val="00637F7B"/>
    <w:rsid w:val="00640751"/>
    <w:rsid w:val="006409B0"/>
    <w:rsid w:val="00641EC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471"/>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5A8"/>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59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67"/>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BC8"/>
    <w:rsid w:val="00943C5F"/>
    <w:rsid w:val="0094421D"/>
    <w:rsid w:val="009445EF"/>
    <w:rsid w:val="00945236"/>
    <w:rsid w:val="009452C0"/>
    <w:rsid w:val="009457CD"/>
    <w:rsid w:val="00945DFD"/>
    <w:rsid w:val="00946B46"/>
    <w:rsid w:val="0094713D"/>
    <w:rsid w:val="009479DB"/>
    <w:rsid w:val="00947F84"/>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109"/>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0542"/>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5D6"/>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349"/>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8E8"/>
    <w:rsid w:val="00A63DB9"/>
    <w:rsid w:val="00A65A5B"/>
    <w:rsid w:val="00A65BC1"/>
    <w:rsid w:val="00A663A3"/>
    <w:rsid w:val="00A668C8"/>
    <w:rsid w:val="00A66D3D"/>
    <w:rsid w:val="00A67629"/>
    <w:rsid w:val="00A703F2"/>
    <w:rsid w:val="00A714F6"/>
    <w:rsid w:val="00A727D9"/>
    <w:rsid w:val="00A72826"/>
    <w:rsid w:val="00A72DEB"/>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06F1"/>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5AA7"/>
    <w:rsid w:val="00BB5B3E"/>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D6A"/>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3611"/>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AC8"/>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009"/>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38F"/>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EB"/>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81B"/>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9"/>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39A"/>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600"/>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025"/>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736"/>
    <w:rsid w:val="00FB1AC4"/>
    <w:rsid w:val="00FB1CF2"/>
    <w:rsid w:val="00FB2E95"/>
    <w:rsid w:val="00FB2F58"/>
    <w:rsid w:val="00FB52D4"/>
    <w:rsid w:val="00FB5A29"/>
    <w:rsid w:val="00FB6233"/>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4776">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066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5988-4780-435A-857B-D3F98BA6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3193</Words>
  <Characters>263</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2025-12-16T02:02:00Z</cp:lastPrinted>
  <dcterms:created xsi:type="dcterms:W3CDTF">2026-01-08T04:12:00Z</dcterms:created>
  <dcterms:modified xsi:type="dcterms:W3CDTF">2026-01-08T04:12:00Z</dcterms:modified>
</cp:coreProperties>
</file>