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2BC62" w14:textId="21C08605" w:rsidR="00F66028" w:rsidRPr="00D21C2F" w:rsidRDefault="00F66028" w:rsidP="00127D7F">
      <w:pPr>
        <w:wordWrap/>
        <w:autoSpaceDE/>
        <w:autoSpaceDN/>
        <w:ind w:firstLineChars="100" w:firstLine="320"/>
        <w:jc w:val="center"/>
        <w:rPr>
          <w:rFonts w:hAnsi="ＭＳ 明朝"/>
          <w:b/>
          <w:bCs/>
          <w:sz w:val="32"/>
        </w:rPr>
      </w:pPr>
    </w:p>
    <w:p w14:paraId="6611C51B" w14:textId="77777777" w:rsidR="00273C82" w:rsidRPr="00D21C2F" w:rsidRDefault="00085BAF" w:rsidP="00127D7F">
      <w:pPr>
        <w:wordWrap/>
        <w:autoSpaceDE/>
        <w:autoSpaceDN/>
        <w:ind w:firstLineChars="100" w:firstLine="586"/>
        <w:jc w:val="center"/>
        <w:rPr>
          <w:rFonts w:hAnsi="ＭＳ 明朝"/>
          <w:b/>
          <w:bCs/>
          <w:sz w:val="32"/>
        </w:rPr>
      </w:pPr>
      <w:r w:rsidRPr="00076B5A">
        <w:rPr>
          <w:rFonts w:hAnsi="ＭＳ 明朝" w:hint="eastAsia"/>
          <w:b/>
          <w:bCs/>
          <w:spacing w:val="133"/>
          <w:sz w:val="32"/>
          <w:fitText w:val="3852" w:id="627875329"/>
        </w:rPr>
        <w:t>総務</w:t>
      </w:r>
      <w:r w:rsidR="00634C8B" w:rsidRPr="00076B5A">
        <w:rPr>
          <w:rFonts w:hAnsi="ＭＳ 明朝" w:hint="eastAsia"/>
          <w:b/>
          <w:bCs/>
          <w:spacing w:val="133"/>
          <w:sz w:val="32"/>
          <w:fitText w:val="3852" w:id="627875329"/>
        </w:rPr>
        <w:t>委員会</w:t>
      </w:r>
      <w:r w:rsidR="0059112D" w:rsidRPr="00076B5A">
        <w:rPr>
          <w:rFonts w:hAnsi="ＭＳ 明朝" w:hint="eastAsia"/>
          <w:b/>
          <w:bCs/>
          <w:spacing w:val="133"/>
          <w:sz w:val="32"/>
          <w:fitText w:val="3852" w:id="627875329"/>
        </w:rPr>
        <w:t>記</w:t>
      </w:r>
      <w:r w:rsidR="0059112D" w:rsidRPr="00076B5A">
        <w:rPr>
          <w:rFonts w:hAnsi="ＭＳ 明朝" w:hint="eastAsia"/>
          <w:b/>
          <w:bCs/>
          <w:spacing w:val="4"/>
          <w:sz w:val="32"/>
          <w:fitText w:val="3852" w:id="627875329"/>
        </w:rPr>
        <w:t>録</w:t>
      </w:r>
    </w:p>
    <w:p w14:paraId="52C37DEA" w14:textId="77777777" w:rsidR="00714C9E" w:rsidRPr="00D21C2F" w:rsidRDefault="00714C9E" w:rsidP="00127D7F">
      <w:pPr>
        <w:wordWrap/>
        <w:autoSpaceDE/>
        <w:autoSpaceDN/>
        <w:snapToGrid w:val="0"/>
        <w:jc w:val="left"/>
        <w:rPr>
          <w:rFonts w:hAnsi="ＭＳ 明朝"/>
          <w:snapToGrid w:val="0"/>
          <w:color w:val="FF0000"/>
          <w:spacing w:val="20"/>
          <w:szCs w:val="20"/>
        </w:rPr>
      </w:pPr>
    </w:p>
    <w:p w14:paraId="30C2636F" w14:textId="77777777" w:rsidR="00244789" w:rsidRPr="00D21C2F" w:rsidRDefault="00244789" w:rsidP="00127D7F">
      <w:pPr>
        <w:wordWrap/>
        <w:autoSpaceDE/>
        <w:autoSpaceDN/>
        <w:adjustRightInd w:val="0"/>
        <w:snapToGrid w:val="0"/>
        <w:ind w:leftChars="2733" w:left="7016" w:hangingChars="165" w:hanging="493"/>
        <w:rPr>
          <w:rFonts w:hAnsi="ＭＳ 明朝"/>
          <w:snapToGrid w:val="0"/>
        </w:rPr>
      </w:pPr>
      <w:r w:rsidRPr="00076B5A">
        <w:rPr>
          <w:rFonts w:hAnsi="ＭＳ 明朝" w:hint="eastAsia"/>
          <w:snapToGrid w:val="0"/>
          <w:spacing w:val="30"/>
          <w:fitText w:val="2926" w:id="-483674112"/>
        </w:rPr>
        <w:t>令和8年3月</w:t>
      </w:r>
      <w:r w:rsidRPr="00076B5A">
        <w:rPr>
          <w:rFonts w:hAnsi="ＭＳ 明朝"/>
          <w:snapToGrid w:val="0"/>
          <w:spacing w:val="30"/>
          <w:fitText w:val="2926" w:id="-483674112"/>
        </w:rPr>
        <w:t>4</w:t>
      </w:r>
      <w:r w:rsidRPr="00076B5A">
        <w:rPr>
          <w:rFonts w:hAnsi="ＭＳ 明朝" w:hint="eastAsia"/>
          <w:snapToGrid w:val="0"/>
          <w:spacing w:val="30"/>
          <w:fitText w:val="2926" w:id="-483674112"/>
        </w:rPr>
        <w:t>日(水</w:t>
      </w:r>
      <w:r w:rsidRPr="00076B5A">
        <w:rPr>
          <w:rFonts w:hAnsi="ＭＳ 明朝" w:hint="eastAsia"/>
          <w:snapToGrid w:val="0"/>
          <w:spacing w:val="-45"/>
          <w:fitText w:val="2926" w:id="-483674112"/>
        </w:rPr>
        <w:t>)</w:t>
      </w:r>
    </w:p>
    <w:p w14:paraId="2C6D629B" w14:textId="288FFAA9" w:rsidR="00244789" w:rsidRPr="00D21C2F" w:rsidRDefault="00244789" w:rsidP="00127D7F">
      <w:pPr>
        <w:wordWrap/>
        <w:autoSpaceDE/>
        <w:autoSpaceDN/>
        <w:adjustRightInd w:val="0"/>
        <w:snapToGrid w:val="0"/>
        <w:ind w:leftChars="2733" w:left="6917" w:hangingChars="165" w:hanging="394"/>
        <w:rPr>
          <w:rFonts w:hAnsi="ＭＳ 明朝"/>
          <w:snapToGrid w:val="0"/>
          <w:spacing w:val="136"/>
        </w:rPr>
      </w:pPr>
      <w:r w:rsidRPr="00D21C2F">
        <w:rPr>
          <w:rFonts w:hAnsi="ＭＳ 明朝" w:hint="eastAsia"/>
          <w:snapToGrid w:val="0"/>
        </w:rPr>
        <w:t xml:space="preserve">10 </w:t>
      </w:r>
      <w:r w:rsidRPr="00D21C2F">
        <w:rPr>
          <w:rFonts w:hAnsi="ＭＳ 明朝"/>
          <w:snapToGrid w:val="0"/>
        </w:rPr>
        <w:t>時</w:t>
      </w:r>
      <w:r w:rsidRPr="00D21C2F">
        <w:rPr>
          <w:rFonts w:hAnsi="ＭＳ 明朝" w:hint="eastAsia"/>
          <w:snapToGrid w:val="0"/>
        </w:rPr>
        <w:t xml:space="preserve"> 00</w:t>
      </w:r>
      <w:r w:rsidRPr="00D21C2F">
        <w:rPr>
          <w:rFonts w:hAnsi="ＭＳ 明朝"/>
          <w:snapToGrid w:val="0"/>
        </w:rPr>
        <w:t>分～</w:t>
      </w:r>
      <w:r w:rsidR="00571D30" w:rsidRPr="00D21C2F">
        <w:rPr>
          <w:rFonts w:hAnsi="ＭＳ 明朝" w:hint="eastAsia"/>
          <w:snapToGrid w:val="0"/>
        </w:rPr>
        <w:t>15</w:t>
      </w:r>
      <w:r w:rsidRPr="00D21C2F">
        <w:rPr>
          <w:rFonts w:hAnsi="ＭＳ 明朝"/>
          <w:snapToGrid w:val="0"/>
        </w:rPr>
        <w:t>時</w:t>
      </w:r>
      <w:r w:rsidR="00571D30" w:rsidRPr="00D21C2F">
        <w:rPr>
          <w:rFonts w:hAnsi="ＭＳ 明朝"/>
          <w:snapToGrid w:val="0"/>
        </w:rPr>
        <w:t> </w:t>
      </w:r>
      <w:r w:rsidR="00571D30" w:rsidRPr="00D21C2F">
        <w:rPr>
          <w:rFonts w:hAnsi="ＭＳ 明朝" w:hint="eastAsia"/>
          <w:snapToGrid w:val="0"/>
        </w:rPr>
        <w:t>36</w:t>
      </w:r>
      <w:r w:rsidRPr="00D21C2F">
        <w:rPr>
          <w:rFonts w:hAnsi="ＭＳ 明朝"/>
          <w:snapToGrid w:val="0"/>
        </w:rPr>
        <w:t>分</w:t>
      </w:r>
    </w:p>
    <w:p w14:paraId="7B6CA082" w14:textId="77777777" w:rsidR="00244789" w:rsidRPr="00D21C2F" w:rsidRDefault="00244789" w:rsidP="00127D7F">
      <w:pPr>
        <w:wordWrap/>
        <w:autoSpaceDE/>
        <w:autoSpaceDN/>
        <w:adjustRightInd w:val="0"/>
        <w:snapToGrid w:val="0"/>
        <w:ind w:leftChars="2733" w:left="6917" w:hangingChars="165" w:hanging="394"/>
        <w:rPr>
          <w:rFonts w:hAnsi="ＭＳ 明朝"/>
          <w:snapToGrid w:val="0"/>
        </w:rPr>
      </w:pPr>
      <w:r w:rsidRPr="00D21C2F">
        <w:rPr>
          <w:rFonts w:hAnsi="ＭＳ 明朝" w:hint="eastAsia"/>
          <w:snapToGrid w:val="0"/>
        </w:rPr>
        <w:t>全　員　協　議　会　室</w:t>
      </w:r>
    </w:p>
    <w:p w14:paraId="11569104" w14:textId="77777777" w:rsidR="00244789" w:rsidRPr="00D21C2F" w:rsidRDefault="00244789" w:rsidP="00127D7F">
      <w:pPr>
        <w:wordWrap/>
        <w:autoSpaceDE/>
        <w:autoSpaceDN/>
        <w:rPr>
          <w:rFonts w:hAnsi="ＭＳ 明朝"/>
          <w:snapToGrid w:val="0"/>
        </w:rPr>
      </w:pPr>
    </w:p>
    <w:p w14:paraId="41060E9C" w14:textId="77777777" w:rsidR="00244789" w:rsidRPr="00D21C2F" w:rsidRDefault="00244789" w:rsidP="00127D7F">
      <w:pPr>
        <w:wordWrap/>
        <w:autoSpaceDE/>
        <w:autoSpaceDN/>
        <w:rPr>
          <w:rFonts w:hAnsi="ＭＳ 明朝"/>
          <w:snapToGrid w:val="0"/>
        </w:rPr>
      </w:pPr>
      <w:r w:rsidRPr="00D21C2F">
        <w:rPr>
          <w:rFonts w:hAnsi="ＭＳ 明朝" w:hint="eastAsia"/>
          <w:snapToGrid w:val="0"/>
        </w:rPr>
        <w:t>【委　員】沖田委員長、柳楽副委員長、</w:t>
      </w:r>
    </w:p>
    <w:p w14:paraId="206B4D71" w14:textId="77777777" w:rsidR="00244789" w:rsidRPr="00D21C2F" w:rsidRDefault="00244789" w:rsidP="00127D7F">
      <w:pPr>
        <w:wordWrap/>
        <w:autoSpaceDE/>
        <w:autoSpaceDN/>
        <w:ind w:firstLineChars="537" w:firstLine="1282"/>
        <w:rPr>
          <w:rFonts w:hAnsi="ＭＳ 明朝"/>
          <w:snapToGrid w:val="0"/>
        </w:rPr>
      </w:pPr>
      <w:r w:rsidRPr="00D21C2F">
        <w:rPr>
          <w:rFonts w:hAnsi="ＭＳ 明朝" w:hint="eastAsia"/>
          <w:snapToGrid w:val="0"/>
        </w:rPr>
        <w:t>戸津川委員、岡本委員、佐々木委員、西田清久委員、川神委員</w:t>
      </w:r>
    </w:p>
    <w:p w14:paraId="4F86A890" w14:textId="77777777" w:rsidR="00B14D62" w:rsidRPr="00D21C2F" w:rsidRDefault="00B14D62" w:rsidP="00127D7F">
      <w:pPr>
        <w:wordWrap/>
        <w:autoSpaceDE/>
        <w:autoSpaceDN/>
        <w:rPr>
          <w:rFonts w:ascii="Century"/>
          <w:snapToGrid w:val="0"/>
        </w:rPr>
      </w:pPr>
      <w:r w:rsidRPr="00D21C2F">
        <w:rPr>
          <w:rFonts w:ascii="Century" w:hint="eastAsia"/>
          <w:snapToGrid w:val="0"/>
        </w:rPr>
        <w:t>【議長・委員外議員】澁谷議長、今田議員、森谷議員、芦谷議員</w:t>
      </w:r>
    </w:p>
    <w:p w14:paraId="7BFD8535" w14:textId="77777777" w:rsidR="00B14D62" w:rsidRPr="00D21C2F" w:rsidRDefault="00B14D62" w:rsidP="00127D7F">
      <w:pPr>
        <w:wordWrap/>
        <w:autoSpaceDE/>
        <w:autoSpaceDN/>
        <w:rPr>
          <w:rFonts w:ascii="Century"/>
          <w:snapToGrid w:val="0"/>
        </w:rPr>
      </w:pPr>
      <w:r w:rsidRPr="00D21C2F">
        <w:rPr>
          <w:rFonts w:ascii="Century" w:hint="eastAsia"/>
          <w:snapToGrid w:val="0"/>
        </w:rPr>
        <w:t>【紹介議員】森谷議員</w:t>
      </w:r>
    </w:p>
    <w:p w14:paraId="47EC4DD8" w14:textId="77777777" w:rsidR="00244789" w:rsidRPr="00D21C2F" w:rsidRDefault="00244789" w:rsidP="00127D7F">
      <w:pPr>
        <w:wordWrap/>
        <w:autoSpaceDE/>
        <w:autoSpaceDN/>
        <w:rPr>
          <w:rFonts w:ascii="Century"/>
          <w:snapToGrid w:val="0"/>
        </w:rPr>
      </w:pPr>
      <w:r w:rsidRPr="00D21C2F">
        <w:rPr>
          <w:rFonts w:ascii="Century" w:hint="eastAsia"/>
          <w:snapToGrid w:val="0"/>
        </w:rPr>
        <w:t>【執行部】</w:t>
      </w:r>
      <w:r w:rsidRPr="00D21C2F">
        <w:rPr>
          <w:rFonts w:hAnsi="ＭＳ 明朝" w:hint="eastAsia"/>
          <w:snapToGrid w:val="0"/>
        </w:rPr>
        <w:t>砂川副市長</w:t>
      </w:r>
    </w:p>
    <w:p w14:paraId="4F734098" w14:textId="77777777" w:rsidR="00244789" w:rsidRPr="00D21C2F" w:rsidRDefault="00244789" w:rsidP="00127D7F">
      <w:pPr>
        <w:wordWrap/>
        <w:autoSpaceDE/>
        <w:autoSpaceDN/>
        <w:adjustRightInd w:val="0"/>
        <w:snapToGrid w:val="0"/>
        <w:ind w:firstLineChars="100" w:firstLine="239"/>
        <w:jc w:val="left"/>
        <w:rPr>
          <w:rFonts w:hAnsi="ＭＳ 明朝"/>
          <w:snapToGrid w:val="0"/>
        </w:rPr>
      </w:pPr>
      <w:r w:rsidRPr="00D21C2F">
        <w:rPr>
          <w:rFonts w:hAnsi="ＭＳ 明朝" w:hint="eastAsia"/>
          <w:snapToGrid w:val="0"/>
        </w:rPr>
        <w:t>（総務部）　　山根総務部長、末岡総務課長、本常ＤＸ推進課長、</w:t>
      </w:r>
    </w:p>
    <w:p w14:paraId="1381DAFE" w14:textId="77777777" w:rsidR="00244789" w:rsidRPr="00D21C2F" w:rsidRDefault="00244789" w:rsidP="00127D7F">
      <w:pPr>
        <w:wordWrap/>
        <w:autoSpaceDE/>
        <w:autoSpaceDN/>
        <w:adjustRightInd w:val="0"/>
        <w:snapToGrid w:val="0"/>
        <w:ind w:firstLineChars="800" w:firstLine="1909"/>
        <w:jc w:val="left"/>
        <w:rPr>
          <w:rFonts w:hAnsi="ＭＳ 明朝"/>
          <w:snapToGrid w:val="0"/>
        </w:rPr>
      </w:pPr>
      <w:r w:rsidRPr="00D21C2F">
        <w:rPr>
          <w:rFonts w:hAnsi="ＭＳ 明朝" w:hint="eastAsia"/>
          <w:snapToGrid w:val="0"/>
        </w:rPr>
        <w:t>森脇防災安全課長、</w:t>
      </w:r>
      <w:r w:rsidRPr="00D21C2F">
        <w:rPr>
          <w:rFonts w:hAnsi="ＭＳ 明朝" w:hint="eastAsia"/>
          <w:strike/>
          <w:snapToGrid w:val="0"/>
        </w:rPr>
        <w:t>琴野防災安全課危機管理監</w:t>
      </w:r>
      <w:r w:rsidRPr="00D21C2F">
        <w:rPr>
          <w:rFonts w:hAnsi="ＭＳ 明朝" w:hint="eastAsia"/>
          <w:snapToGrid w:val="0"/>
        </w:rPr>
        <w:t>、猪狩人事課長、</w:t>
      </w:r>
    </w:p>
    <w:p w14:paraId="77BAF898" w14:textId="77777777" w:rsidR="00244789" w:rsidRPr="00D21C2F" w:rsidRDefault="00244789" w:rsidP="00127D7F">
      <w:pPr>
        <w:wordWrap/>
        <w:autoSpaceDE/>
        <w:autoSpaceDN/>
        <w:adjustRightInd w:val="0"/>
        <w:snapToGrid w:val="0"/>
        <w:ind w:firstLineChars="800" w:firstLine="1909"/>
        <w:jc w:val="left"/>
        <w:rPr>
          <w:rFonts w:hAnsi="ＭＳ 明朝"/>
          <w:snapToGrid w:val="0"/>
        </w:rPr>
      </w:pPr>
      <w:r w:rsidRPr="00D21C2F">
        <w:rPr>
          <w:rFonts w:hAnsi="ＭＳ 明朝" w:hint="eastAsia"/>
          <w:snapToGrid w:val="0"/>
        </w:rPr>
        <w:t>松山行財政改革推進課長、湯浅契約管理課長</w:t>
      </w:r>
    </w:p>
    <w:p w14:paraId="5ADFD382" w14:textId="77777777" w:rsidR="00244789" w:rsidRPr="00D21C2F" w:rsidRDefault="00244789" w:rsidP="00127D7F">
      <w:pPr>
        <w:wordWrap/>
        <w:autoSpaceDE/>
        <w:autoSpaceDN/>
        <w:adjustRightInd w:val="0"/>
        <w:snapToGrid w:val="0"/>
        <w:ind w:firstLineChars="100" w:firstLine="239"/>
        <w:jc w:val="left"/>
        <w:rPr>
          <w:rFonts w:hAnsi="ＭＳ 明朝"/>
          <w:snapToGrid w:val="0"/>
        </w:rPr>
      </w:pPr>
      <w:r w:rsidRPr="00D21C2F">
        <w:rPr>
          <w:rFonts w:hAnsi="ＭＳ 明朝" w:hint="eastAsia"/>
          <w:snapToGrid w:val="0"/>
        </w:rPr>
        <w:t>（地域政策部）田中地域政策部長、岸本政策企画課長、</w:t>
      </w:r>
    </w:p>
    <w:p w14:paraId="57C1F878" w14:textId="77777777" w:rsidR="00244789" w:rsidRPr="00D21C2F" w:rsidRDefault="00244789" w:rsidP="00127D7F">
      <w:pPr>
        <w:wordWrap/>
        <w:autoSpaceDE/>
        <w:autoSpaceDN/>
        <w:adjustRightInd w:val="0"/>
        <w:snapToGrid w:val="0"/>
        <w:ind w:firstLineChars="800" w:firstLine="1909"/>
        <w:jc w:val="left"/>
        <w:rPr>
          <w:rFonts w:hAnsi="ＭＳ 明朝"/>
          <w:snapToGrid w:val="0"/>
        </w:rPr>
      </w:pPr>
      <w:r w:rsidRPr="00D21C2F">
        <w:rPr>
          <w:rFonts w:hAnsi="ＭＳ 明朝" w:hint="eastAsia"/>
          <w:snapToGrid w:val="0"/>
        </w:rPr>
        <w:t>永田まちづくり社会教育課長、鎌原人権同和教育啓発センター所長</w:t>
      </w:r>
    </w:p>
    <w:p w14:paraId="4765F00E" w14:textId="77777777" w:rsidR="00476E94" w:rsidRPr="00D21C2F" w:rsidRDefault="00476E94" w:rsidP="00127D7F">
      <w:pPr>
        <w:wordWrap/>
        <w:autoSpaceDE/>
        <w:autoSpaceDN/>
        <w:adjustRightInd w:val="0"/>
        <w:snapToGrid w:val="0"/>
        <w:ind w:firstLineChars="100" w:firstLine="239"/>
        <w:jc w:val="left"/>
        <w:rPr>
          <w:rFonts w:hAnsi="ＭＳ 明朝"/>
          <w:snapToGrid w:val="0"/>
        </w:rPr>
      </w:pPr>
      <w:r w:rsidRPr="00D21C2F">
        <w:rPr>
          <w:rFonts w:hAnsi="ＭＳ 明朝" w:hint="eastAsia"/>
          <w:snapToGrid w:val="0"/>
        </w:rPr>
        <w:t>（都市建設部）渡邉建設整備課長</w:t>
      </w:r>
    </w:p>
    <w:p w14:paraId="2CB72879" w14:textId="77777777" w:rsidR="00476E94" w:rsidRPr="00D21C2F" w:rsidRDefault="00476E94" w:rsidP="00127D7F">
      <w:pPr>
        <w:wordWrap/>
        <w:autoSpaceDE/>
        <w:autoSpaceDN/>
        <w:adjustRightInd w:val="0"/>
        <w:snapToGrid w:val="0"/>
        <w:ind w:firstLineChars="100" w:firstLine="239"/>
        <w:jc w:val="left"/>
        <w:rPr>
          <w:rFonts w:hAnsi="ＭＳ 明朝"/>
          <w:snapToGrid w:val="0"/>
        </w:rPr>
      </w:pPr>
      <w:r w:rsidRPr="00D21C2F">
        <w:rPr>
          <w:rFonts w:hAnsi="ＭＳ 明朝" w:hint="eastAsia"/>
          <w:snapToGrid w:val="0"/>
        </w:rPr>
        <w:t>（弥栄支所）　三浦産業建設課長</w:t>
      </w:r>
    </w:p>
    <w:p w14:paraId="09986634" w14:textId="77777777" w:rsidR="00476E94" w:rsidRPr="00D21C2F" w:rsidRDefault="00476E94" w:rsidP="00127D7F">
      <w:pPr>
        <w:wordWrap/>
        <w:autoSpaceDE/>
        <w:autoSpaceDN/>
        <w:adjustRightInd w:val="0"/>
        <w:snapToGrid w:val="0"/>
        <w:ind w:firstLineChars="100" w:firstLine="239"/>
        <w:jc w:val="left"/>
        <w:rPr>
          <w:rFonts w:hAnsi="ＭＳ 明朝"/>
          <w:snapToGrid w:val="0"/>
        </w:rPr>
      </w:pPr>
      <w:r w:rsidRPr="00D21C2F">
        <w:rPr>
          <w:rFonts w:hAnsi="ＭＳ 明朝" w:hint="eastAsia"/>
          <w:snapToGrid w:val="0"/>
        </w:rPr>
        <w:t>（教育委員会）松井スポーツ振興課長</w:t>
      </w:r>
    </w:p>
    <w:p w14:paraId="36958DDE" w14:textId="77777777" w:rsidR="00244789" w:rsidRPr="00D21C2F" w:rsidRDefault="00244789" w:rsidP="00127D7F">
      <w:pPr>
        <w:wordWrap/>
        <w:autoSpaceDE/>
        <w:autoSpaceDN/>
        <w:adjustRightInd w:val="0"/>
        <w:snapToGrid w:val="0"/>
        <w:ind w:firstLineChars="100" w:firstLine="239"/>
        <w:jc w:val="left"/>
        <w:rPr>
          <w:rFonts w:ascii="Century"/>
          <w:snapToGrid w:val="0"/>
        </w:rPr>
      </w:pPr>
      <w:r w:rsidRPr="00D21C2F">
        <w:rPr>
          <w:rFonts w:ascii="Century" w:hint="eastAsia"/>
          <w:snapToGrid w:val="0"/>
        </w:rPr>
        <w:t>（消防本部）　赤岸消防長、浅井予防課長、浦田警防課長</w:t>
      </w:r>
    </w:p>
    <w:p w14:paraId="2270413C" w14:textId="77777777" w:rsidR="00244789" w:rsidRPr="00D21C2F" w:rsidRDefault="00244789" w:rsidP="00127D7F">
      <w:pPr>
        <w:wordWrap/>
        <w:autoSpaceDE/>
        <w:autoSpaceDN/>
        <w:adjustRightInd w:val="0"/>
        <w:snapToGrid w:val="0"/>
        <w:jc w:val="left"/>
        <w:rPr>
          <w:rFonts w:hAnsi="ＭＳ 明朝"/>
        </w:rPr>
      </w:pPr>
      <w:r w:rsidRPr="00D21C2F">
        <w:rPr>
          <w:rFonts w:hAnsi="ＭＳ 明朝" w:hint="eastAsia"/>
          <w:snapToGrid w:val="0"/>
          <w:spacing w:val="2"/>
        </w:rPr>
        <w:t>【事務局】森井書記</w:t>
      </w:r>
    </w:p>
    <w:p w14:paraId="47836E7E" w14:textId="77777777" w:rsidR="00244789" w:rsidRPr="00D21C2F" w:rsidRDefault="00244789" w:rsidP="00127D7F">
      <w:pPr>
        <w:wordWrap/>
        <w:autoSpaceDE/>
        <w:autoSpaceDN/>
        <w:adjustRightInd w:val="0"/>
        <w:snapToGrid w:val="0"/>
        <w:rPr>
          <w:rFonts w:ascii="Century"/>
          <w:snapToGrid w:val="0"/>
          <w:color w:val="FF0000"/>
        </w:rPr>
      </w:pPr>
      <w:r w:rsidRPr="00D21C2F">
        <w:rPr>
          <w:rFonts w:ascii="Century" w:hint="eastAsia"/>
          <w:noProof/>
          <w:color w:val="FF0000"/>
        </w:rPr>
        <mc:AlternateContent>
          <mc:Choice Requires="wps">
            <w:drawing>
              <wp:anchor distT="0" distB="0" distL="114300" distR="114300" simplePos="0" relativeHeight="251659264" behindDoc="0" locked="0" layoutInCell="1" allowOverlap="1" wp14:anchorId="07B4199D" wp14:editId="234752CF">
                <wp:simplePos x="0" y="0"/>
                <wp:positionH relativeFrom="column">
                  <wp:posOffset>-114300</wp:posOffset>
                </wp:positionH>
                <wp:positionV relativeFrom="paragraph">
                  <wp:posOffset>91440</wp:posOffset>
                </wp:positionV>
                <wp:extent cx="6696075" cy="0"/>
                <wp:effectExtent l="9525" t="5715" r="9525" b="1333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82773"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2ww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"/>
            </w:pict>
          </mc:Fallback>
        </mc:AlternateContent>
      </w:r>
    </w:p>
    <w:p w14:paraId="1832AD7F" w14:textId="77777777" w:rsidR="00244789" w:rsidRPr="00D21C2F" w:rsidRDefault="00244789" w:rsidP="00127D7F">
      <w:pPr>
        <w:wordWrap/>
        <w:autoSpaceDE/>
        <w:autoSpaceDN/>
        <w:adjustRightInd w:val="0"/>
        <w:snapToGrid w:val="0"/>
        <w:rPr>
          <w:rFonts w:hAnsi="ＭＳ 明朝"/>
          <w:snapToGrid w:val="0"/>
        </w:rPr>
      </w:pPr>
      <w:r w:rsidRPr="00D21C2F">
        <w:rPr>
          <w:rFonts w:ascii="Century" w:hint="eastAsia"/>
          <w:snapToGrid w:val="0"/>
        </w:rPr>
        <w:t>【</w:t>
      </w:r>
      <w:r w:rsidRPr="00D21C2F">
        <w:rPr>
          <w:rFonts w:hAnsi="ＭＳ 明朝" w:hint="eastAsia"/>
          <w:snapToGrid w:val="0"/>
        </w:rPr>
        <w:t>議　題】</w:t>
      </w:r>
    </w:p>
    <w:p w14:paraId="6B368CD1" w14:textId="77777777" w:rsidR="00244789" w:rsidRPr="00D21C2F" w:rsidRDefault="00244789" w:rsidP="00127D7F">
      <w:pPr>
        <w:wordWrap/>
        <w:autoSpaceDE/>
        <w:autoSpaceDN/>
        <w:adjustRightInd w:val="0"/>
        <w:snapToGrid w:val="0"/>
        <w:rPr>
          <w:rFonts w:hAnsi="ＭＳ 明朝"/>
          <w:snapToGrid w:val="0"/>
        </w:rPr>
      </w:pPr>
      <w:r w:rsidRPr="00D21C2F">
        <w:rPr>
          <w:rFonts w:hAnsi="ＭＳ 明朝" w:hint="eastAsia"/>
          <w:snapToGrid w:val="0"/>
        </w:rPr>
        <w:t>1 　請願審査</w:t>
      </w:r>
    </w:p>
    <w:p w14:paraId="26C52A29" w14:textId="77777777" w:rsidR="00244789" w:rsidRPr="00D21C2F" w:rsidRDefault="00244789" w:rsidP="00127D7F">
      <w:pPr>
        <w:wordWrap/>
        <w:autoSpaceDE/>
        <w:autoSpaceDN/>
        <w:adjustRightInd w:val="0"/>
        <w:snapToGrid w:val="0"/>
        <w:ind w:left="2515" w:hanging="2291"/>
        <w:rPr>
          <w:rFonts w:hAnsi="ＭＳ 明朝"/>
          <w:snapToGrid w:val="0"/>
        </w:rPr>
      </w:pPr>
      <w:r w:rsidRPr="00D21C2F">
        <w:rPr>
          <w:rFonts w:hAnsi="ＭＳ 明朝" w:hint="eastAsia"/>
          <w:snapToGrid w:val="0"/>
        </w:rPr>
        <w:t>⑴　請願第</w:t>
      </w:r>
      <w:r w:rsidRPr="00D21C2F">
        <w:rPr>
          <w:rFonts w:hAnsi="ＭＳ 明朝"/>
          <w:snapToGrid w:val="0"/>
        </w:rPr>
        <w:t>67</w:t>
      </w:r>
      <w:r w:rsidRPr="00D21C2F">
        <w:rPr>
          <w:rFonts w:hAnsi="ＭＳ 明朝" w:hint="eastAsia"/>
          <w:snapToGrid w:val="0"/>
        </w:rPr>
        <w:t>号</w:t>
      </w:r>
      <w:r w:rsidRPr="00D21C2F">
        <w:rPr>
          <w:rFonts w:hAnsi="ＭＳ 明朝"/>
          <w:snapToGrid w:val="0"/>
        </w:rPr>
        <w:tab/>
      </w:r>
      <w:r w:rsidRPr="00D21C2F">
        <w:rPr>
          <w:rFonts w:hAnsi="ＭＳ 明朝" w:hint="eastAsia"/>
          <w:snapToGrid w:val="0"/>
        </w:rPr>
        <w:t>令和</w:t>
      </w:r>
      <w:r w:rsidRPr="00D21C2F">
        <w:rPr>
          <w:rFonts w:hAnsi="ＭＳ 明朝"/>
          <w:snapToGrid w:val="0"/>
        </w:rPr>
        <w:t>7</w:t>
      </w:r>
      <w:r w:rsidRPr="00D21C2F">
        <w:rPr>
          <w:rFonts w:hAnsi="ＭＳ 明朝" w:hint="eastAsia"/>
          <w:snapToGrid w:val="0"/>
        </w:rPr>
        <w:t>年</w:t>
      </w:r>
      <w:r w:rsidRPr="00D21C2F">
        <w:rPr>
          <w:rFonts w:hAnsi="ＭＳ 明朝"/>
          <w:snapToGrid w:val="0"/>
        </w:rPr>
        <w:t>12</w:t>
      </w:r>
      <w:r w:rsidRPr="00D21C2F">
        <w:rPr>
          <w:rFonts w:hAnsi="ＭＳ 明朝" w:hint="eastAsia"/>
          <w:snapToGrid w:val="0"/>
        </w:rPr>
        <w:t>月定例会議採択の総務委員会所管請願に係る進捗状況報告に関する請願について</w:t>
      </w:r>
    </w:p>
    <w:p w14:paraId="74EF20A9" w14:textId="77777777" w:rsidR="00244789" w:rsidRPr="00D21C2F" w:rsidRDefault="00244789" w:rsidP="00127D7F">
      <w:pPr>
        <w:wordWrap/>
        <w:autoSpaceDE/>
        <w:autoSpaceDN/>
        <w:adjustRightInd w:val="0"/>
        <w:snapToGrid w:val="0"/>
        <w:ind w:right="-2"/>
        <w:jc w:val="right"/>
        <w:rPr>
          <w:rFonts w:hAnsi="ＭＳ 明朝"/>
          <w:snapToGrid w:val="0"/>
        </w:rPr>
      </w:pPr>
      <w:r w:rsidRPr="00D21C2F">
        <w:rPr>
          <w:rFonts w:ascii="ＭＳ ゴシック" w:eastAsia="ＭＳ ゴシック" w:hAnsi="ＭＳ ゴシック" w:hint="eastAsia"/>
          <w:b/>
          <w:color w:val="000000"/>
        </w:rPr>
        <w:t>【賛成多数採択】</w:t>
      </w:r>
    </w:p>
    <w:p w14:paraId="14C4F553" w14:textId="77777777" w:rsidR="00244789" w:rsidRPr="00D21C2F" w:rsidRDefault="00244789" w:rsidP="00127D7F">
      <w:pPr>
        <w:wordWrap/>
        <w:autoSpaceDE/>
        <w:autoSpaceDN/>
        <w:adjustRightInd w:val="0"/>
        <w:snapToGrid w:val="0"/>
        <w:ind w:left="2520" w:hanging="2291"/>
        <w:rPr>
          <w:rFonts w:hAnsi="ＭＳ 明朝"/>
          <w:snapToGrid w:val="0"/>
        </w:rPr>
      </w:pPr>
      <w:r w:rsidRPr="00D21C2F">
        <w:rPr>
          <w:rFonts w:hAnsi="ＭＳ 明朝" w:hint="eastAsia"/>
          <w:snapToGrid w:val="0"/>
        </w:rPr>
        <w:t>⑵　請願第</w:t>
      </w:r>
      <w:r w:rsidRPr="00D21C2F">
        <w:rPr>
          <w:rFonts w:hAnsi="ＭＳ 明朝"/>
          <w:snapToGrid w:val="0"/>
        </w:rPr>
        <w:t>68</w:t>
      </w:r>
      <w:r w:rsidRPr="00D21C2F">
        <w:rPr>
          <w:rFonts w:hAnsi="ＭＳ 明朝" w:hint="eastAsia"/>
          <w:snapToGrid w:val="0"/>
        </w:rPr>
        <w:t>号</w:t>
      </w:r>
      <w:r w:rsidRPr="00D21C2F">
        <w:rPr>
          <w:rFonts w:hAnsi="ＭＳ 明朝"/>
          <w:snapToGrid w:val="0"/>
        </w:rPr>
        <w:tab/>
      </w:r>
      <w:r w:rsidRPr="00D21C2F">
        <w:rPr>
          <w:rFonts w:hAnsi="ＭＳ 明朝" w:hint="eastAsia"/>
          <w:snapToGrid w:val="0"/>
        </w:rPr>
        <w:t>浜田市公文書管理条例の制定及び公文書管理体制の抜本的改善に関する請願について</w:t>
      </w:r>
    </w:p>
    <w:p w14:paraId="6304236D" w14:textId="77777777" w:rsidR="00244789" w:rsidRPr="00D21C2F" w:rsidRDefault="00244789" w:rsidP="00127D7F">
      <w:pPr>
        <w:wordWrap/>
        <w:autoSpaceDE/>
        <w:autoSpaceDN/>
        <w:adjustRightInd w:val="0"/>
        <w:snapToGrid w:val="0"/>
        <w:ind w:right="-2"/>
        <w:jc w:val="right"/>
        <w:rPr>
          <w:rFonts w:hAnsi="ＭＳ 明朝"/>
          <w:snapToGrid w:val="0"/>
        </w:rPr>
      </w:pPr>
      <w:r w:rsidRPr="00D21C2F">
        <w:rPr>
          <w:rFonts w:ascii="ＭＳ ゴシック" w:eastAsia="ＭＳ ゴシック" w:hAnsi="ＭＳ ゴシック" w:hint="eastAsia"/>
          <w:b/>
          <w:color w:val="000000"/>
        </w:rPr>
        <w:t>【賛成多数採択】</w:t>
      </w:r>
    </w:p>
    <w:p w14:paraId="30D0083B" w14:textId="77777777" w:rsidR="00244789" w:rsidRPr="00D21C2F" w:rsidRDefault="00244789" w:rsidP="00127D7F">
      <w:pPr>
        <w:wordWrap/>
        <w:autoSpaceDE/>
        <w:autoSpaceDN/>
        <w:adjustRightInd w:val="0"/>
        <w:snapToGrid w:val="0"/>
        <w:ind w:left="2515" w:hanging="2291"/>
        <w:rPr>
          <w:rFonts w:hAnsi="ＭＳ 明朝"/>
          <w:snapToGrid w:val="0"/>
        </w:rPr>
      </w:pPr>
      <w:r w:rsidRPr="00D21C2F">
        <w:rPr>
          <w:rFonts w:hAnsi="ＭＳ 明朝" w:hint="eastAsia"/>
          <w:snapToGrid w:val="0"/>
        </w:rPr>
        <w:t>⑶　請願第</w:t>
      </w:r>
      <w:r w:rsidRPr="00D21C2F">
        <w:rPr>
          <w:rFonts w:hAnsi="ＭＳ 明朝"/>
          <w:snapToGrid w:val="0"/>
        </w:rPr>
        <w:t>69</w:t>
      </w:r>
      <w:r w:rsidRPr="00D21C2F">
        <w:rPr>
          <w:rFonts w:hAnsi="ＭＳ 明朝" w:hint="eastAsia"/>
          <w:snapToGrid w:val="0"/>
        </w:rPr>
        <w:t>号</w:t>
      </w:r>
      <w:r w:rsidRPr="00D21C2F">
        <w:rPr>
          <w:rFonts w:hAnsi="ＭＳ 明朝"/>
          <w:snapToGrid w:val="0"/>
        </w:rPr>
        <w:tab/>
      </w:r>
      <w:r w:rsidRPr="00D21C2F">
        <w:rPr>
          <w:rFonts w:hAnsi="ＭＳ 明朝" w:hint="eastAsia"/>
          <w:snapToGrid w:val="0"/>
        </w:rPr>
        <w:t>公文書開示業務の迅速化及び組織的な業務執行体制の構築に関する請願について</w:t>
      </w:r>
    </w:p>
    <w:p w14:paraId="37D88E09" w14:textId="77777777" w:rsidR="00244789" w:rsidRPr="00D21C2F" w:rsidRDefault="00244789" w:rsidP="00127D7F">
      <w:pPr>
        <w:wordWrap/>
        <w:autoSpaceDE/>
        <w:autoSpaceDN/>
        <w:adjustRightInd w:val="0"/>
        <w:snapToGrid w:val="0"/>
        <w:ind w:right="-2"/>
        <w:jc w:val="right"/>
        <w:rPr>
          <w:rFonts w:hAnsi="ＭＳ 明朝"/>
          <w:snapToGrid w:val="0"/>
        </w:rPr>
      </w:pPr>
      <w:r w:rsidRPr="00D21C2F">
        <w:rPr>
          <w:rFonts w:ascii="ＭＳ ゴシック" w:eastAsia="ＭＳ ゴシック" w:hAnsi="ＭＳ ゴシック" w:hint="eastAsia"/>
          <w:b/>
          <w:color w:val="000000"/>
        </w:rPr>
        <w:t>【賛成少数不採択】</w:t>
      </w:r>
    </w:p>
    <w:p w14:paraId="09CDB781" w14:textId="77777777" w:rsidR="00244789" w:rsidRPr="00D21C2F" w:rsidRDefault="00244789" w:rsidP="00127D7F">
      <w:pPr>
        <w:wordWrap/>
        <w:autoSpaceDE/>
        <w:autoSpaceDN/>
        <w:adjustRightInd w:val="0"/>
        <w:snapToGrid w:val="0"/>
        <w:ind w:left="2515" w:hanging="2291"/>
        <w:rPr>
          <w:rFonts w:hAnsi="ＭＳ 明朝"/>
          <w:snapToGrid w:val="0"/>
        </w:rPr>
      </w:pPr>
      <w:r w:rsidRPr="00D21C2F">
        <w:rPr>
          <w:rFonts w:hAnsi="ＭＳ 明朝" w:hint="eastAsia"/>
          <w:snapToGrid w:val="0"/>
        </w:rPr>
        <w:t>⑷　請願第</w:t>
      </w:r>
      <w:r w:rsidRPr="00D21C2F">
        <w:rPr>
          <w:rFonts w:hAnsi="ＭＳ 明朝"/>
          <w:snapToGrid w:val="0"/>
        </w:rPr>
        <w:t>70</w:t>
      </w:r>
      <w:r w:rsidRPr="00D21C2F">
        <w:rPr>
          <w:rFonts w:hAnsi="ＭＳ 明朝" w:hint="eastAsia"/>
          <w:snapToGrid w:val="0"/>
        </w:rPr>
        <w:t>号</w:t>
      </w:r>
      <w:r w:rsidRPr="00D21C2F">
        <w:rPr>
          <w:rFonts w:hAnsi="ＭＳ 明朝"/>
          <w:snapToGrid w:val="0"/>
        </w:rPr>
        <w:tab/>
      </w:r>
      <w:r w:rsidRPr="00D21C2F">
        <w:rPr>
          <w:rFonts w:hAnsi="ＭＳ 明朝" w:hint="eastAsia"/>
          <w:snapToGrid w:val="0"/>
        </w:rPr>
        <w:t>公文書の改ざん禁止及び不正行為に対する厳正な処分の徹底に関する請願について</w:t>
      </w:r>
    </w:p>
    <w:p w14:paraId="3405873D" w14:textId="77777777" w:rsidR="00244789" w:rsidRPr="00D21C2F" w:rsidRDefault="00244789" w:rsidP="00127D7F">
      <w:pPr>
        <w:wordWrap/>
        <w:autoSpaceDE/>
        <w:autoSpaceDN/>
        <w:adjustRightInd w:val="0"/>
        <w:snapToGrid w:val="0"/>
        <w:ind w:right="-2"/>
        <w:jc w:val="right"/>
        <w:rPr>
          <w:rFonts w:hAnsi="ＭＳ 明朝"/>
          <w:snapToGrid w:val="0"/>
        </w:rPr>
      </w:pPr>
      <w:r w:rsidRPr="00D21C2F">
        <w:rPr>
          <w:rFonts w:ascii="ＭＳ ゴシック" w:eastAsia="ＭＳ ゴシック" w:hAnsi="ＭＳ ゴシック" w:hint="eastAsia"/>
          <w:b/>
          <w:color w:val="000000"/>
        </w:rPr>
        <w:t>【継続審査】</w:t>
      </w:r>
    </w:p>
    <w:p w14:paraId="5321EB8D" w14:textId="77777777" w:rsidR="00244789" w:rsidRPr="00D21C2F" w:rsidRDefault="00244789" w:rsidP="00127D7F">
      <w:pPr>
        <w:wordWrap/>
        <w:autoSpaceDE/>
        <w:autoSpaceDN/>
        <w:adjustRightInd w:val="0"/>
        <w:snapToGrid w:val="0"/>
        <w:ind w:left="2515" w:hanging="2291"/>
        <w:rPr>
          <w:rFonts w:hAnsi="ＭＳ 明朝"/>
          <w:snapToGrid w:val="0"/>
        </w:rPr>
      </w:pPr>
      <w:r w:rsidRPr="00D21C2F">
        <w:rPr>
          <w:rFonts w:hAnsi="ＭＳ 明朝" w:hint="eastAsia"/>
          <w:snapToGrid w:val="0"/>
        </w:rPr>
        <w:t>⑸　請願第</w:t>
      </w:r>
      <w:r w:rsidRPr="00D21C2F">
        <w:rPr>
          <w:rFonts w:hAnsi="ＭＳ 明朝"/>
          <w:snapToGrid w:val="0"/>
        </w:rPr>
        <w:t>71</w:t>
      </w:r>
      <w:r w:rsidRPr="00D21C2F">
        <w:rPr>
          <w:rFonts w:hAnsi="ＭＳ 明朝" w:hint="eastAsia"/>
          <w:snapToGrid w:val="0"/>
        </w:rPr>
        <w:t>号</w:t>
      </w:r>
      <w:r w:rsidRPr="00D21C2F">
        <w:rPr>
          <w:rFonts w:hAnsi="ＭＳ 明朝"/>
          <w:snapToGrid w:val="0"/>
        </w:rPr>
        <w:tab/>
      </w:r>
      <w:r w:rsidRPr="00D21C2F">
        <w:rPr>
          <w:rFonts w:hAnsi="ＭＳ 明朝" w:hint="eastAsia"/>
          <w:snapToGrid w:val="0"/>
        </w:rPr>
        <w:t>市民への適切な接遇の確保と公平なカスタマーハラスメント対策に関する請願について</w:t>
      </w:r>
    </w:p>
    <w:p w14:paraId="5756697F" w14:textId="77777777" w:rsidR="00244789" w:rsidRPr="00D21C2F" w:rsidRDefault="00244789" w:rsidP="00127D7F">
      <w:pPr>
        <w:wordWrap/>
        <w:autoSpaceDE/>
        <w:autoSpaceDN/>
        <w:adjustRightInd w:val="0"/>
        <w:snapToGrid w:val="0"/>
        <w:ind w:right="-2"/>
        <w:jc w:val="right"/>
        <w:rPr>
          <w:rFonts w:hAnsi="ＭＳ 明朝"/>
          <w:snapToGrid w:val="0"/>
        </w:rPr>
      </w:pPr>
      <w:r w:rsidRPr="00D21C2F">
        <w:rPr>
          <w:rFonts w:ascii="ＭＳ ゴシック" w:eastAsia="ＭＳ ゴシック" w:hAnsi="ＭＳ ゴシック" w:hint="eastAsia"/>
          <w:b/>
          <w:color w:val="000000"/>
        </w:rPr>
        <w:t>【賛成なし不採択】</w:t>
      </w:r>
    </w:p>
    <w:p w14:paraId="291A0ED8" w14:textId="77777777" w:rsidR="00244789" w:rsidRPr="00D21C2F" w:rsidRDefault="00244789" w:rsidP="00127D7F">
      <w:pPr>
        <w:wordWrap/>
        <w:autoSpaceDE/>
        <w:autoSpaceDN/>
        <w:adjustRightInd w:val="0"/>
        <w:snapToGrid w:val="0"/>
        <w:ind w:left="2515" w:hanging="2291"/>
        <w:rPr>
          <w:rFonts w:hAnsi="ＭＳ 明朝"/>
          <w:snapToGrid w:val="0"/>
        </w:rPr>
      </w:pPr>
      <w:r w:rsidRPr="00D21C2F">
        <w:rPr>
          <w:rFonts w:hAnsi="ＭＳ 明朝" w:hint="eastAsia"/>
          <w:snapToGrid w:val="0"/>
        </w:rPr>
        <w:t>⑹　請願第</w:t>
      </w:r>
      <w:r w:rsidRPr="00D21C2F">
        <w:rPr>
          <w:rFonts w:hAnsi="ＭＳ 明朝"/>
          <w:snapToGrid w:val="0"/>
        </w:rPr>
        <w:t>72</w:t>
      </w:r>
      <w:r w:rsidRPr="00D21C2F">
        <w:rPr>
          <w:rFonts w:hAnsi="ＭＳ 明朝" w:hint="eastAsia"/>
          <w:snapToGrid w:val="0"/>
        </w:rPr>
        <w:t>号</w:t>
      </w:r>
      <w:r w:rsidRPr="00D21C2F">
        <w:rPr>
          <w:rFonts w:hAnsi="ＭＳ 明朝"/>
          <w:snapToGrid w:val="0"/>
        </w:rPr>
        <w:tab/>
      </w:r>
      <w:r w:rsidRPr="00D21C2F">
        <w:rPr>
          <w:rFonts w:hAnsi="ＭＳ 明朝" w:hint="eastAsia"/>
          <w:snapToGrid w:val="0"/>
        </w:rPr>
        <w:t>市民に対する法的措置等の発動における客観的妥当性の確保</w:t>
      </w:r>
      <w:r w:rsidRPr="00D21C2F">
        <w:rPr>
          <w:rFonts w:hAnsi="ＭＳ 明朝" w:hint="eastAsia"/>
          <w:snapToGrid w:val="0"/>
        </w:rPr>
        <w:lastRenderedPageBreak/>
        <w:t>と適正手続きの確立に関する請願について</w:t>
      </w:r>
    </w:p>
    <w:p w14:paraId="67B848E9" w14:textId="77777777" w:rsidR="00244789" w:rsidRPr="00D21C2F" w:rsidRDefault="00244789" w:rsidP="00127D7F">
      <w:pPr>
        <w:wordWrap/>
        <w:autoSpaceDE/>
        <w:autoSpaceDN/>
        <w:adjustRightInd w:val="0"/>
        <w:snapToGrid w:val="0"/>
        <w:ind w:right="-2"/>
        <w:jc w:val="right"/>
        <w:rPr>
          <w:rFonts w:hAnsi="ＭＳ 明朝"/>
          <w:snapToGrid w:val="0"/>
        </w:rPr>
      </w:pPr>
      <w:r w:rsidRPr="00D21C2F">
        <w:rPr>
          <w:rFonts w:ascii="ＭＳ ゴシック" w:eastAsia="ＭＳ ゴシック" w:hAnsi="ＭＳ ゴシック" w:hint="eastAsia"/>
          <w:b/>
          <w:color w:val="000000"/>
        </w:rPr>
        <w:t>【継続審査】</w:t>
      </w:r>
    </w:p>
    <w:p w14:paraId="23D207AF" w14:textId="77777777" w:rsidR="00244789" w:rsidRPr="00D21C2F" w:rsidRDefault="00244789" w:rsidP="00127D7F">
      <w:pPr>
        <w:wordWrap/>
        <w:autoSpaceDE/>
        <w:autoSpaceDN/>
        <w:adjustRightInd w:val="0"/>
        <w:snapToGrid w:val="0"/>
        <w:ind w:left="2515" w:hanging="2291"/>
        <w:rPr>
          <w:rFonts w:hAnsi="ＭＳ 明朝"/>
          <w:snapToGrid w:val="0"/>
        </w:rPr>
      </w:pPr>
      <w:r w:rsidRPr="00D21C2F">
        <w:rPr>
          <w:rFonts w:hAnsi="ＭＳ 明朝" w:hint="eastAsia"/>
          <w:snapToGrid w:val="0"/>
        </w:rPr>
        <w:t>⑺　請願第</w:t>
      </w:r>
      <w:r w:rsidRPr="00D21C2F">
        <w:rPr>
          <w:rFonts w:hAnsi="ＭＳ 明朝"/>
          <w:snapToGrid w:val="0"/>
        </w:rPr>
        <w:t>73</w:t>
      </w:r>
      <w:r w:rsidRPr="00D21C2F">
        <w:rPr>
          <w:rFonts w:hAnsi="ＭＳ 明朝" w:hint="eastAsia"/>
          <w:snapToGrid w:val="0"/>
        </w:rPr>
        <w:t>号</w:t>
      </w:r>
      <w:r w:rsidRPr="00D21C2F">
        <w:rPr>
          <w:rFonts w:hAnsi="ＭＳ 明朝"/>
          <w:snapToGrid w:val="0"/>
        </w:rPr>
        <w:tab/>
      </w:r>
      <w:r w:rsidRPr="00D21C2F">
        <w:rPr>
          <w:rFonts w:hAnsi="ＭＳ 明朝" w:hint="eastAsia"/>
          <w:snapToGrid w:val="0"/>
        </w:rPr>
        <w:t>不当要求行為の認定は、客観的事実及び証拠に基づく該当性審査を経て行い、問題がある場合には是正及び再発防止を行うよう求める請願について</w:t>
      </w:r>
    </w:p>
    <w:p w14:paraId="4B7D93C6" w14:textId="77777777" w:rsidR="00244789" w:rsidRPr="00D21C2F" w:rsidRDefault="00244789" w:rsidP="00127D7F">
      <w:pPr>
        <w:wordWrap/>
        <w:autoSpaceDE/>
        <w:autoSpaceDN/>
        <w:adjustRightInd w:val="0"/>
        <w:snapToGrid w:val="0"/>
        <w:ind w:right="-2"/>
        <w:jc w:val="right"/>
        <w:rPr>
          <w:rFonts w:hAnsi="ＭＳ 明朝"/>
          <w:snapToGrid w:val="0"/>
        </w:rPr>
      </w:pPr>
      <w:r w:rsidRPr="00D21C2F">
        <w:rPr>
          <w:rFonts w:ascii="ＭＳ ゴシック" w:eastAsia="ＭＳ ゴシック" w:hAnsi="ＭＳ ゴシック" w:hint="eastAsia"/>
          <w:b/>
          <w:color w:val="000000"/>
        </w:rPr>
        <w:t>【継続審査】</w:t>
      </w:r>
    </w:p>
    <w:p w14:paraId="2B9AEC8C" w14:textId="77777777" w:rsidR="00244789" w:rsidRPr="00D21C2F" w:rsidRDefault="00244789" w:rsidP="00127D7F">
      <w:pPr>
        <w:wordWrap/>
        <w:autoSpaceDE/>
        <w:autoSpaceDN/>
        <w:adjustRightInd w:val="0"/>
        <w:snapToGrid w:val="0"/>
        <w:ind w:left="2515" w:hanging="2291"/>
        <w:rPr>
          <w:rFonts w:hAnsi="ＭＳ 明朝"/>
          <w:snapToGrid w:val="0"/>
        </w:rPr>
      </w:pPr>
      <w:r w:rsidRPr="00D21C2F">
        <w:rPr>
          <w:rFonts w:hAnsi="ＭＳ 明朝" w:hint="eastAsia"/>
          <w:snapToGrid w:val="0"/>
        </w:rPr>
        <w:t>⑻　請願第</w:t>
      </w:r>
      <w:r w:rsidRPr="00D21C2F">
        <w:rPr>
          <w:rFonts w:hAnsi="ＭＳ 明朝"/>
          <w:snapToGrid w:val="0"/>
        </w:rPr>
        <w:t>74</w:t>
      </w:r>
      <w:r w:rsidRPr="00D21C2F">
        <w:rPr>
          <w:rFonts w:hAnsi="ＭＳ 明朝" w:hint="eastAsia"/>
          <w:snapToGrid w:val="0"/>
        </w:rPr>
        <w:t>号</w:t>
      </w:r>
      <w:r w:rsidRPr="00D21C2F">
        <w:rPr>
          <w:rFonts w:hAnsi="ＭＳ 明朝"/>
          <w:snapToGrid w:val="0"/>
        </w:rPr>
        <w:tab/>
      </w:r>
      <w:r w:rsidRPr="00D21C2F">
        <w:rPr>
          <w:rFonts w:hAnsi="ＭＳ 明朝" w:hint="eastAsia"/>
          <w:snapToGrid w:val="0"/>
        </w:rPr>
        <w:t>産業経済部職員による飲酒事案に係る不透明な処分プロセス及び事実隠蔽の疑いに関する真相究明を求める請願について</w:t>
      </w:r>
    </w:p>
    <w:p w14:paraId="717173A0" w14:textId="77777777" w:rsidR="00244789" w:rsidRPr="00D21C2F" w:rsidRDefault="00244789" w:rsidP="00127D7F">
      <w:pPr>
        <w:wordWrap/>
        <w:autoSpaceDE/>
        <w:autoSpaceDN/>
        <w:adjustRightInd w:val="0"/>
        <w:snapToGrid w:val="0"/>
        <w:ind w:right="-2"/>
        <w:jc w:val="right"/>
        <w:rPr>
          <w:rFonts w:hAnsi="ＭＳ 明朝"/>
          <w:snapToGrid w:val="0"/>
        </w:rPr>
      </w:pPr>
      <w:r w:rsidRPr="00D21C2F">
        <w:rPr>
          <w:rFonts w:ascii="ＭＳ ゴシック" w:eastAsia="ＭＳ ゴシック" w:hAnsi="ＭＳ ゴシック" w:hint="eastAsia"/>
          <w:b/>
          <w:color w:val="000000"/>
        </w:rPr>
        <w:t>【賛成なし不採択】</w:t>
      </w:r>
    </w:p>
    <w:p w14:paraId="286DA6E1" w14:textId="77777777" w:rsidR="00244789" w:rsidRPr="00D21C2F" w:rsidRDefault="00244789" w:rsidP="00127D7F">
      <w:pPr>
        <w:wordWrap/>
        <w:autoSpaceDE/>
        <w:autoSpaceDN/>
        <w:adjustRightInd w:val="0"/>
        <w:snapToGrid w:val="0"/>
        <w:ind w:left="2515" w:hanging="2291"/>
        <w:rPr>
          <w:rFonts w:hAnsi="ＭＳ 明朝"/>
          <w:snapToGrid w:val="0"/>
        </w:rPr>
      </w:pPr>
      <w:r w:rsidRPr="00D21C2F">
        <w:rPr>
          <w:rFonts w:hAnsi="ＭＳ 明朝" w:hint="eastAsia"/>
          <w:snapToGrid w:val="0"/>
        </w:rPr>
        <w:t>⑼　請願第</w:t>
      </w:r>
      <w:r w:rsidRPr="00D21C2F">
        <w:rPr>
          <w:rFonts w:hAnsi="ＭＳ 明朝"/>
          <w:snapToGrid w:val="0"/>
        </w:rPr>
        <w:t>75</w:t>
      </w:r>
      <w:r w:rsidRPr="00D21C2F">
        <w:rPr>
          <w:rFonts w:hAnsi="ＭＳ 明朝" w:hint="eastAsia"/>
          <w:snapToGrid w:val="0"/>
        </w:rPr>
        <w:t>号</w:t>
      </w:r>
      <w:r w:rsidRPr="00D21C2F">
        <w:rPr>
          <w:rFonts w:hAnsi="ＭＳ 明朝"/>
          <w:snapToGrid w:val="0"/>
        </w:rPr>
        <w:tab/>
      </w:r>
      <w:r w:rsidRPr="00D21C2F">
        <w:rPr>
          <w:rFonts w:hAnsi="ＭＳ 明朝" w:hint="eastAsia"/>
          <w:snapToGrid w:val="0"/>
        </w:rPr>
        <w:t>専門的知見を要する調査・検討業務の委託における分析及び評価の独立性確保を求める請願について</w:t>
      </w:r>
    </w:p>
    <w:p w14:paraId="11A7D2FE" w14:textId="77777777" w:rsidR="00244789" w:rsidRPr="00D21C2F" w:rsidRDefault="00244789" w:rsidP="00127D7F">
      <w:pPr>
        <w:wordWrap/>
        <w:autoSpaceDE/>
        <w:autoSpaceDN/>
        <w:adjustRightInd w:val="0"/>
        <w:snapToGrid w:val="0"/>
        <w:ind w:right="-2"/>
        <w:jc w:val="right"/>
        <w:rPr>
          <w:rFonts w:hAnsi="ＭＳ 明朝"/>
          <w:snapToGrid w:val="0"/>
        </w:rPr>
      </w:pPr>
      <w:r w:rsidRPr="00D21C2F">
        <w:rPr>
          <w:rFonts w:ascii="ＭＳ ゴシック" w:eastAsia="ＭＳ ゴシック" w:hAnsi="ＭＳ ゴシック" w:hint="eastAsia"/>
          <w:b/>
          <w:color w:val="000000"/>
        </w:rPr>
        <w:t>【継続審査】</w:t>
      </w:r>
    </w:p>
    <w:p w14:paraId="6E561829" w14:textId="77777777" w:rsidR="00244789" w:rsidRPr="00D21C2F" w:rsidRDefault="00244789" w:rsidP="00127D7F">
      <w:pPr>
        <w:wordWrap/>
        <w:autoSpaceDE/>
        <w:autoSpaceDN/>
        <w:adjustRightInd w:val="0"/>
        <w:snapToGrid w:val="0"/>
        <w:ind w:left="2515" w:hanging="2291"/>
        <w:rPr>
          <w:rFonts w:hAnsi="ＭＳ 明朝"/>
          <w:snapToGrid w:val="0"/>
        </w:rPr>
      </w:pPr>
      <w:r w:rsidRPr="00D21C2F">
        <w:rPr>
          <w:rFonts w:hAnsi="ＭＳ 明朝" w:hint="eastAsia"/>
          <w:snapToGrid w:val="0"/>
        </w:rPr>
        <w:t>⑽　請願第</w:t>
      </w:r>
      <w:r w:rsidRPr="00D21C2F">
        <w:rPr>
          <w:rFonts w:hAnsi="ＭＳ 明朝"/>
          <w:snapToGrid w:val="0"/>
        </w:rPr>
        <w:t>76</w:t>
      </w:r>
      <w:r w:rsidRPr="00D21C2F">
        <w:rPr>
          <w:rFonts w:hAnsi="ＭＳ 明朝" w:hint="eastAsia"/>
          <w:snapToGrid w:val="0"/>
        </w:rPr>
        <w:t>号</w:t>
      </w:r>
      <w:r w:rsidRPr="00D21C2F">
        <w:rPr>
          <w:rFonts w:hAnsi="ＭＳ 明朝"/>
          <w:snapToGrid w:val="0"/>
        </w:rPr>
        <w:tab/>
      </w:r>
      <w:r w:rsidRPr="00D21C2F">
        <w:rPr>
          <w:rFonts w:hAnsi="ＭＳ 明朝" w:hint="eastAsia"/>
          <w:snapToGrid w:val="0"/>
        </w:rPr>
        <w:t>市の予算を用いた委託事業における成果品検査の記録及び保存の徹底を求める請願について</w:t>
      </w:r>
    </w:p>
    <w:p w14:paraId="77E9DE71" w14:textId="77777777" w:rsidR="00244789" w:rsidRPr="00D21C2F" w:rsidRDefault="00244789" w:rsidP="00127D7F">
      <w:pPr>
        <w:wordWrap/>
        <w:autoSpaceDE/>
        <w:autoSpaceDN/>
        <w:adjustRightInd w:val="0"/>
        <w:snapToGrid w:val="0"/>
        <w:ind w:right="-2"/>
        <w:jc w:val="right"/>
        <w:rPr>
          <w:rFonts w:hAnsi="ＭＳ 明朝"/>
          <w:snapToGrid w:val="0"/>
        </w:rPr>
      </w:pPr>
      <w:r w:rsidRPr="00D21C2F">
        <w:rPr>
          <w:rFonts w:ascii="ＭＳ ゴシック" w:eastAsia="ＭＳ ゴシック" w:hAnsi="ＭＳ ゴシック" w:hint="eastAsia"/>
          <w:b/>
          <w:color w:val="000000"/>
        </w:rPr>
        <w:t>【継続審査】</w:t>
      </w:r>
    </w:p>
    <w:p w14:paraId="62079780" w14:textId="3F3B4A92" w:rsidR="00244789" w:rsidRPr="00D21C2F" w:rsidRDefault="00244789" w:rsidP="00127D7F">
      <w:pPr>
        <w:wordWrap/>
        <w:autoSpaceDE/>
        <w:autoSpaceDN/>
        <w:adjustRightInd w:val="0"/>
        <w:snapToGrid w:val="0"/>
        <w:rPr>
          <w:rFonts w:hAnsi="ＭＳ 明朝"/>
          <w:snapToGrid w:val="0"/>
        </w:rPr>
      </w:pPr>
      <w:r w:rsidRPr="00D21C2F">
        <w:rPr>
          <w:rFonts w:hAnsi="ＭＳ 明朝" w:hint="eastAsia"/>
          <w:snapToGrid w:val="0"/>
        </w:rPr>
        <w:t>2 　議案第1号　浜田市附属機関設置条例の一部を改正する条例について</w:t>
      </w:r>
    </w:p>
    <w:p w14:paraId="584BEC7B" w14:textId="77777777" w:rsidR="00244789" w:rsidRPr="00D21C2F" w:rsidRDefault="00244789" w:rsidP="00127D7F">
      <w:pPr>
        <w:wordWrap/>
        <w:autoSpaceDE/>
        <w:autoSpaceDN/>
        <w:adjustRightInd w:val="0"/>
        <w:snapToGrid w:val="0"/>
        <w:jc w:val="right"/>
        <w:rPr>
          <w:rFonts w:hAnsi="ＭＳ 明朝"/>
          <w:snapToGrid w:val="0"/>
        </w:rPr>
      </w:pPr>
      <w:r w:rsidRPr="00D21C2F">
        <w:rPr>
          <w:rFonts w:ascii="ＭＳ ゴシック" w:eastAsia="ＭＳ ゴシック" w:hAnsi="ＭＳ ゴシック" w:hint="eastAsia"/>
          <w:b/>
          <w:color w:val="000000"/>
        </w:rPr>
        <w:t>【全会一致 可決】</w:t>
      </w:r>
    </w:p>
    <w:p w14:paraId="73BC027F" w14:textId="3FC53357" w:rsidR="00244789" w:rsidRPr="00D21C2F" w:rsidRDefault="00244789" w:rsidP="00127D7F">
      <w:pPr>
        <w:wordWrap/>
        <w:autoSpaceDE/>
        <w:autoSpaceDN/>
        <w:adjustRightInd w:val="0"/>
        <w:snapToGrid w:val="0"/>
        <w:ind w:left="1981" w:hangingChars="830" w:hanging="1981"/>
        <w:rPr>
          <w:rFonts w:hAnsi="ＭＳ 明朝"/>
          <w:snapToGrid w:val="0"/>
        </w:rPr>
      </w:pPr>
      <w:r w:rsidRPr="00D21C2F">
        <w:rPr>
          <w:rFonts w:hAnsi="ＭＳ 明朝" w:hint="eastAsia"/>
          <w:snapToGrid w:val="0"/>
        </w:rPr>
        <w:t>3 　議案第2号　浜田市教育に関する事務の職務権限の特例に関する条例の制定について</w:t>
      </w:r>
    </w:p>
    <w:p w14:paraId="0EB8BDD9" w14:textId="77777777" w:rsidR="00244789" w:rsidRPr="00D21C2F" w:rsidRDefault="00244789" w:rsidP="00127D7F">
      <w:pPr>
        <w:wordWrap/>
        <w:autoSpaceDE/>
        <w:autoSpaceDN/>
        <w:adjustRightInd w:val="0"/>
        <w:snapToGrid w:val="0"/>
        <w:jc w:val="right"/>
        <w:rPr>
          <w:rFonts w:hAnsi="ＭＳ 明朝"/>
          <w:snapToGrid w:val="0"/>
        </w:rPr>
      </w:pPr>
      <w:r w:rsidRPr="00D21C2F">
        <w:rPr>
          <w:rFonts w:ascii="ＭＳ ゴシック" w:eastAsia="ＭＳ ゴシック" w:hAnsi="ＭＳ ゴシック" w:hint="eastAsia"/>
          <w:b/>
          <w:color w:val="000000"/>
        </w:rPr>
        <w:t>【全会一致 可決】</w:t>
      </w:r>
    </w:p>
    <w:p w14:paraId="6057DD1C" w14:textId="77777777" w:rsidR="00244789" w:rsidRPr="00D21C2F" w:rsidRDefault="00244789" w:rsidP="00127D7F">
      <w:pPr>
        <w:wordWrap/>
        <w:autoSpaceDE/>
        <w:autoSpaceDN/>
        <w:adjustRightInd w:val="0"/>
        <w:snapToGrid w:val="0"/>
        <w:rPr>
          <w:rFonts w:hAnsi="ＭＳ 明朝"/>
          <w:snapToGrid w:val="0"/>
        </w:rPr>
      </w:pPr>
      <w:r w:rsidRPr="00D21C2F">
        <w:rPr>
          <w:rFonts w:hAnsi="ＭＳ 明朝" w:hint="eastAsia"/>
          <w:snapToGrid w:val="0"/>
        </w:rPr>
        <w:t>4 　議案第10号　浜田市火災予防条例の一部を改正する条例について</w:t>
      </w:r>
    </w:p>
    <w:p w14:paraId="25CA6C9D" w14:textId="77777777" w:rsidR="00244789" w:rsidRPr="00D21C2F" w:rsidRDefault="00244789" w:rsidP="00127D7F">
      <w:pPr>
        <w:wordWrap/>
        <w:autoSpaceDE/>
        <w:autoSpaceDN/>
        <w:adjustRightInd w:val="0"/>
        <w:snapToGrid w:val="0"/>
        <w:jc w:val="right"/>
        <w:rPr>
          <w:rFonts w:hAnsi="ＭＳ 明朝"/>
          <w:snapToGrid w:val="0"/>
        </w:rPr>
      </w:pPr>
      <w:r w:rsidRPr="00D21C2F">
        <w:rPr>
          <w:rFonts w:ascii="ＭＳ ゴシック" w:eastAsia="ＭＳ ゴシック" w:hAnsi="ＭＳ ゴシック" w:hint="eastAsia"/>
          <w:b/>
          <w:color w:val="000000"/>
        </w:rPr>
        <w:t>【全会一致 可決】</w:t>
      </w:r>
    </w:p>
    <w:p w14:paraId="61B59D06" w14:textId="77777777" w:rsidR="00244789" w:rsidRPr="00D21C2F" w:rsidRDefault="00244789" w:rsidP="00127D7F">
      <w:pPr>
        <w:wordWrap/>
        <w:autoSpaceDE/>
        <w:autoSpaceDN/>
        <w:adjustRightInd w:val="0"/>
        <w:snapToGrid w:val="0"/>
        <w:rPr>
          <w:rFonts w:hAnsi="ＭＳ 明朝"/>
          <w:snapToGrid w:val="0"/>
        </w:rPr>
      </w:pPr>
      <w:r w:rsidRPr="00D21C2F">
        <w:rPr>
          <w:rFonts w:hAnsi="ＭＳ 明朝" w:hint="eastAsia"/>
          <w:snapToGrid w:val="0"/>
        </w:rPr>
        <w:t>5 　議案第11号　浜田市消防団員等公務災害補償条例の一部を改正する条例について</w:t>
      </w:r>
    </w:p>
    <w:p w14:paraId="0F55CECB" w14:textId="77777777" w:rsidR="00244789" w:rsidRPr="00D21C2F" w:rsidRDefault="00244789" w:rsidP="00127D7F">
      <w:pPr>
        <w:wordWrap/>
        <w:autoSpaceDE/>
        <w:autoSpaceDN/>
        <w:adjustRightInd w:val="0"/>
        <w:snapToGrid w:val="0"/>
        <w:jc w:val="right"/>
        <w:rPr>
          <w:rFonts w:hAnsi="ＭＳ 明朝"/>
          <w:snapToGrid w:val="0"/>
        </w:rPr>
      </w:pPr>
      <w:r w:rsidRPr="00D21C2F">
        <w:rPr>
          <w:rFonts w:ascii="ＭＳ ゴシック" w:eastAsia="ＭＳ ゴシック" w:hAnsi="ＭＳ ゴシック" w:hint="eastAsia"/>
          <w:b/>
          <w:color w:val="000000"/>
        </w:rPr>
        <w:t>【全会一致 可決】</w:t>
      </w:r>
    </w:p>
    <w:p w14:paraId="69EAEC87" w14:textId="77777777" w:rsidR="00244789" w:rsidRPr="00D21C2F" w:rsidRDefault="00244789" w:rsidP="00127D7F">
      <w:pPr>
        <w:wordWrap/>
        <w:autoSpaceDE/>
        <w:autoSpaceDN/>
        <w:adjustRightInd w:val="0"/>
        <w:snapToGrid w:val="0"/>
        <w:rPr>
          <w:rFonts w:hAnsi="ＭＳ 明朝"/>
          <w:snapToGrid w:val="0"/>
        </w:rPr>
      </w:pPr>
      <w:r w:rsidRPr="00D21C2F">
        <w:rPr>
          <w:rFonts w:hAnsi="ＭＳ 明朝" w:hint="eastAsia"/>
          <w:snapToGrid w:val="0"/>
        </w:rPr>
        <w:t>6 　議案第14号　浜田市過疎地域持続的発展計画の策定について</w:t>
      </w:r>
    </w:p>
    <w:p w14:paraId="7480EC61" w14:textId="77777777" w:rsidR="00244789" w:rsidRPr="00D21C2F" w:rsidRDefault="00244789" w:rsidP="00127D7F">
      <w:pPr>
        <w:wordWrap/>
        <w:autoSpaceDE/>
        <w:autoSpaceDN/>
        <w:adjustRightInd w:val="0"/>
        <w:snapToGrid w:val="0"/>
        <w:jc w:val="right"/>
        <w:rPr>
          <w:rFonts w:hAnsi="ＭＳ 明朝"/>
          <w:snapToGrid w:val="0"/>
        </w:rPr>
      </w:pPr>
      <w:r w:rsidRPr="00D21C2F">
        <w:rPr>
          <w:rFonts w:ascii="ＭＳ ゴシック" w:eastAsia="ＭＳ ゴシック" w:hAnsi="ＭＳ ゴシック" w:hint="eastAsia"/>
          <w:b/>
          <w:color w:val="000000"/>
        </w:rPr>
        <w:t>【全会一致 可決】</w:t>
      </w:r>
    </w:p>
    <w:p w14:paraId="10F93050" w14:textId="77777777" w:rsidR="00244789" w:rsidRPr="00D21C2F" w:rsidRDefault="00244789" w:rsidP="00127D7F">
      <w:pPr>
        <w:wordWrap/>
        <w:autoSpaceDE/>
        <w:autoSpaceDN/>
        <w:adjustRightInd w:val="0"/>
        <w:snapToGrid w:val="0"/>
        <w:rPr>
          <w:rFonts w:hAnsi="ＭＳ 明朝"/>
          <w:snapToGrid w:val="0"/>
        </w:rPr>
      </w:pPr>
      <w:r w:rsidRPr="00D21C2F">
        <w:rPr>
          <w:rFonts w:hAnsi="ＭＳ 明朝" w:hint="eastAsia"/>
          <w:snapToGrid w:val="0"/>
        </w:rPr>
        <w:t>7 　議案第15号　弥畝辺地に係る公共的施設の総合整備計画の策定について</w:t>
      </w:r>
    </w:p>
    <w:p w14:paraId="42BF3645" w14:textId="77777777" w:rsidR="00244789" w:rsidRPr="00D21C2F" w:rsidRDefault="00244789" w:rsidP="00127D7F">
      <w:pPr>
        <w:wordWrap/>
        <w:autoSpaceDE/>
        <w:autoSpaceDN/>
        <w:adjustRightInd w:val="0"/>
        <w:snapToGrid w:val="0"/>
        <w:jc w:val="right"/>
        <w:rPr>
          <w:rFonts w:hAnsi="ＭＳ 明朝"/>
          <w:snapToGrid w:val="0"/>
        </w:rPr>
      </w:pPr>
      <w:r w:rsidRPr="00D21C2F">
        <w:rPr>
          <w:rFonts w:ascii="ＭＳ ゴシック" w:eastAsia="ＭＳ ゴシック" w:hAnsi="ＭＳ ゴシック" w:hint="eastAsia"/>
          <w:b/>
          <w:color w:val="000000"/>
        </w:rPr>
        <w:t>【全会一致 可決】</w:t>
      </w:r>
    </w:p>
    <w:p w14:paraId="3C91BA4D" w14:textId="77777777" w:rsidR="00244789" w:rsidRPr="00D21C2F" w:rsidRDefault="00244789" w:rsidP="00127D7F">
      <w:pPr>
        <w:wordWrap/>
        <w:autoSpaceDE/>
        <w:autoSpaceDN/>
        <w:adjustRightInd w:val="0"/>
        <w:snapToGrid w:val="0"/>
        <w:rPr>
          <w:rFonts w:hAnsi="ＭＳ 明朝"/>
          <w:snapToGrid w:val="0"/>
        </w:rPr>
      </w:pPr>
      <w:r w:rsidRPr="00D21C2F">
        <w:rPr>
          <w:rFonts w:hAnsi="ＭＳ 明朝" w:hint="eastAsia"/>
          <w:snapToGrid w:val="0"/>
        </w:rPr>
        <w:t>8 　議案第16号　小国辺地に係る公共的施設の総合整備計画の変更について</w:t>
      </w:r>
    </w:p>
    <w:p w14:paraId="3DA4EF85" w14:textId="77777777" w:rsidR="00244789" w:rsidRPr="00D21C2F" w:rsidRDefault="00244789" w:rsidP="00127D7F">
      <w:pPr>
        <w:wordWrap/>
        <w:autoSpaceDE/>
        <w:autoSpaceDN/>
        <w:adjustRightInd w:val="0"/>
        <w:snapToGrid w:val="0"/>
        <w:jc w:val="right"/>
        <w:rPr>
          <w:rFonts w:hAnsi="ＭＳ 明朝"/>
          <w:snapToGrid w:val="0"/>
        </w:rPr>
      </w:pPr>
      <w:r w:rsidRPr="00D21C2F">
        <w:rPr>
          <w:rFonts w:ascii="ＭＳ ゴシック" w:eastAsia="ＭＳ ゴシック" w:hAnsi="ＭＳ ゴシック" w:hint="eastAsia"/>
          <w:b/>
          <w:color w:val="000000"/>
        </w:rPr>
        <w:t>【全会一致 可決】</w:t>
      </w:r>
    </w:p>
    <w:p w14:paraId="7B858918" w14:textId="5C9FB1A6" w:rsidR="00244789" w:rsidRPr="00D21C2F" w:rsidRDefault="00244789" w:rsidP="00127D7F">
      <w:pPr>
        <w:wordWrap/>
        <w:autoSpaceDE/>
        <w:autoSpaceDN/>
        <w:adjustRightInd w:val="0"/>
        <w:snapToGrid w:val="0"/>
        <w:rPr>
          <w:rFonts w:hAnsi="ＭＳ 明朝"/>
          <w:snapToGrid w:val="0"/>
        </w:rPr>
      </w:pPr>
      <w:r w:rsidRPr="00D21C2F">
        <w:rPr>
          <w:rFonts w:hAnsi="ＭＳ 明朝" w:hint="eastAsia"/>
          <w:snapToGrid w:val="0"/>
        </w:rPr>
        <w:t>9 　同意第1号　人権擁護委員候補者の推薦について</w:t>
      </w:r>
    </w:p>
    <w:p w14:paraId="4CE95E5F" w14:textId="77777777" w:rsidR="00244789" w:rsidRPr="00D21C2F" w:rsidRDefault="00244789" w:rsidP="00127D7F">
      <w:pPr>
        <w:wordWrap/>
        <w:autoSpaceDE/>
        <w:autoSpaceDN/>
        <w:adjustRightInd w:val="0"/>
        <w:snapToGrid w:val="0"/>
        <w:jc w:val="right"/>
        <w:rPr>
          <w:rFonts w:hAnsi="ＭＳ 明朝"/>
          <w:snapToGrid w:val="0"/>
        </w:rPr>
      </w:pPr>
      <w:r w:rsidRPr="00D21C2F">
        <w:rPr>
          <w:rFonts w:ascii="ＭＳ ゴシック" w:eastAsia="ＭＳ ゴシック" w:hAnsi="ＭＳ ゴシック" w:hint="eastAsia"/>
          <w:b/>
          <w:color w:val="000000"/>
        </w:rPr>
        <w:t>【全会一致 同意】</w:t>
      </w:r>
    </w:p>
    <w:p w14:paraId="2FD637B5" w14:textId="77777777" w:rsidR="00244789" w:rsidRPr="00D21C2F" w:rsidRDefault="00244789" w:rsidP="00127D7F">
      <w:pPr>
        <w:wordWrap/>
        <w:autoSpaceDE/>
        <w:autoSpaceDN/>
        <w:adjustRightInd w:val="0"/>
        <w:snapToGrid w:val="0"/>
        <w:rPr>
          <w:rFonts w:hAnsi="ＭＳ 明朝"/>
          <w:snapToGrid w:val="0"/>
        </w:rPr>
      </w:pPr>
      <w:r w:rsidRPr="00D21C2F">
        <w:rPr>
          <w:rFonts w:hAnsi="ＭＳ 明朝" w:hint="eastAsia"/>
          <w:snapToGrid w:val="0"/>
        </w:rPr>
        <w:t>10　執行部報告事項</w:t>
      </w:r>
    </w:p>
    <w:p w14:paraId="4823E263" w14:textId="729D6FF2" w:rsidR="00244789" w:rsidRPr="00D21C2F" w:rsidRDefault="00244789" w:rsidP="00127D7F">
      <w:pPr>
        <w:wordWrap/>
        <w:autoSpaceDE/>
        <w:autoSpaceDN/>
        <w:adjustRightInd w:val="0"/>
        <w:snapToGrid w:val="0"/>
        <w:ind w:firstLineChars="100" w:firstLine="239"/>
        <w:rPr>
          <w:rFonts w:hAnsi="ＭＳ 明朝"/>
          <w:snapToGrid w:val="0"/>
        </w:rPr>
      </w:pPr>
      <w:r w:rsidRPr="00D21C2F">
        <w:rPr>
          <w:rFonts w:hAnsi="ＭＳ 明朝" w:hint="eastAsia"/>
          <w:snapToGrid w:val="0"/>
        </w:rPr>
        <w:t>⑴　「育ち、育てる、浜田をつくる市民委員会」の開催について</w:t>
      </w:r>
      <w:r w:rsidR="00127D7F" w:rsidRPr="00D21C2F">
        <w:rPr>
          <w:rFonts w:hAnsi="ＭＳ 明朝" w:hint="eastAsia"/>
          <w:snapToGrid w:val="0"/>
        </w:rPr>
        <w:t xml:space="preserve">　　</w:t>
      </w:r>
      <w:r w:rsidRPr="00D21C2F">
        <w:rPr>
          <w:rFonts w:hAnsi="ＭＳ 明朝" w:hint="eastAsia"/>
          <w:snapToGrid w:val="0"/>
        </w:rPr>
        <w:t>【政策企画課】</w:t>
      </w:r>
    </w:p>
    <w:p w14:paraId="23B0BC52" w14:textId="77777777" w:rsidR="00244789" w:rsidRPr="00D21C2F" w:rsidRDefault="00244789" w:rsidP="00127D7F">
      <w:pPr>
        <w:wordWrap/>
        <w:autoSpaceDE/>
        <w:autoSpaceDN/>
        <w:adjustRightInd w:val="0"/>
        <w:snapToGrid w:val="0"/>
        <w:ind w:firstLineChars="100" w:firstLine="239"/>
        <w:rPr>
          <w:rFonts w:hAnsi="ＭＳ 明朝"/>
          <w:snapToGrid w:val="0"/>
        </w:rPr>
      </w:pPr>
      <w:r w:rsidRPr="00D21C2F">
        <w:rPr>
          <w:rFonts w:hAnsi="ＭＳ 明朝" w:hint="eastAsia"/>
          <w:snapToGrid w:val="0"/>
        </w:rPr>
        <w:t>⑵　浜田市人権教育・啓発推進基本計画（第5次）について</w:t>
      </w:r>
    </w:p>
    <w:p w14:paraId="4E354CC9" w14:textId="77777777" w:rsidR="00244789" w:rsidRPr="00D21C2F" w:rsidRDefault="00244789" w:rsidP="006A66D0">
      <w:pPr>
        <w:wordWrap/>
        <w:autoSpaceDE/>
        <w:autoSpaceDN/>
        <w:adjustRightInd w:val="0"/>
        <w:snapToGrid w:val="0"/>
        <w:ind w:left="5879" w:rightChars="-119" w:right="-284" w:firstLineChars="100" w:firstLine="239"/>
        <w:rPr>
          <w:rFonts w:hAnsi="ＭＳ 明朝"/>
          <w:snapToGrid w:val="0"/>
        </w:rPr>
      </w:pPr>
      <w:r w:rsidRPr="00D21C2F">
        <w:rPr>
          <w:rFonts w:hAnsi="ＭＳ 明朝" w:hint="eastAsia"/>
          <w:snapToGrid w:val="0"/>
        </w:rPr>
        <w:t>【人権同和教育啓発センター】</w:t>
      </w:r>
    </w:p>
    <w:p w14:paraId="6DCFA14B" w14:textId="77777777" w:rsidR="00244789" w:rsidRPr="00D21C2F" w:rsidRDefault="00244789" w:rsidP="00127D7F">
      <w:pPr>
        <w:tabs>
          <w:tab w:val="right" w:pos="10206"/>
        </w:tabs>
        <w:wordWrap/>
        <w:autoSpaceDE/>
        <w:autoSpaceDN/>
        <w:ind w:firstLineChars="100" w:firstLine="239"/>
        <w:rPr>
          <w:rFonts w:hAnsi="ＭＳ 明朝"/>
          <w:snapToGrid w:val="0"/>
        </w:rPr>
      </w:pPr>
      <w:r w:rsidRPr="00D21C2F">
        <w:rPr>
          <w:rFonts w:hAnsi="ＭＳ 明朝" w:hint="eastAsia"/>
          <w:snapToGrid w:val="0"/>
        </w:rPr>
        <w:t>⑶　その他</w:t>
      </w:r>
    </w:p>
    <w:p w14:paraId="516BB820" w14:textId="77777777" w:rsidR="00244789" w:rsidRPr="00D21C2F" w:rsidRDefault="00244789" w:rsidP="00127D7F">
      <w:pPr>
        <w:wordWrap/>
        <w:autoSpaceDE/>
        <w:autoSpaceDN/>
        <w:adjustRightInd w:val="0"/>
        <w:snapToGrid w:val="0"/>
        <w:rPr>
          <w:rFonts w:hAnsi="ＭＳ 明朝"/>
          <w:snapToGrid w:val="0"/>
        </w:rPr>
      </w:pPr>
    </w:p>
    <w:p w14:paraId="2C838376" w14:textId="77777777" w:rsidR="00244789" w:rsidRPr="00D21C2F" w:rsidRDefault="00244789" w:rsidP="00127D7F">
      <w:pPr>
        <w:wordWrap/>
        <w:autoSpaceDE/>
        <w:autoSpaceDN/>
        <w:adjustRightInd w:val="0"/>
        <w:snapToGrid w:val="0"/>
        <w:rPr>
          <w:rFonts w:hAnsi="ＭＳ 明朝"/>
          <w:snapToGrid w:val="0"/>
        </w:rPr>
      </w:pPr>
      <w:r w:rsidRPr="00D21C2F">
        <w:rPr>
          <w:rFonts w:hAnsi="ＭＳ 明朝" w:hint="eastAsia"/>
          <w:snapToGrid w:val="0"/>
        </w:rPr>
        <w:t>11　所管事務調査</w:t>
      </w:r>
    </w:p>
    <w:p w14:paraId="4C57058E" w14:textId="77777777" w:rsidR="00244789" w:rsidRPr="00D21C2F" w:rsidRDefault="00244789" w:rsidP="00127D7F">
      <w:pPr>
        <w:tabs>
          <w:tab w:val="right" w:pos="10206"/>
        </w:tabs>
        <w:wordWrap/>
        <w:autoSpaceDE/>
        <w:autoSpaceDN/>
        <w:ind w:leftChars="100" w:left="478" w:hangingChars="100" w:hanging="239"/>
        <w:rPr>
          <w:rFonts w:hAnsi="ＭＳ 明朝"/>
          <w:snapToGrid w:val="0"/>
        </w:rPr>
      </w:pPr>
      <w:r w:rsidRPr="00D21C2F">
        <w:rPr>
          <w:rFonts w:hAnsi="ＭＳ 明朝" w:hint="eastAsia"/>
          <w:snapToGrid w:val="0"/>
        </w:rPr>
        <w:t>⑴　令和7年12月定例会議で採択された請願（総務委員会関係）に係る事業等の進捗状況について</w:t>
      </w:r>
      <w:r w:rsidRPr="00D21C2F">
        <w:rPr>
          <w:rFonts w:hAnsi="ＭＳ 明朝"/>
          <w:snapToGrid w:val="0"/>
        </w:rPr>
        <w:tab/>
      </w:r>
      <w:r w:rsidRPr="00D21C2F">
        <w:rPr>
          <w:rFonts w:hAnsi="ＭＳ 明朝" w:hint="eastAsia"/>
          <w:snapToGrid w:val="0"/>
        </w:rPr>
        <w:t>【ＤＸ推進課、防災安全課、人事課、まちづくり社会教育課】</w:t>
      </w:r>
    </w:p>
    <w:p w14:paraId="417D0190" w14:textId="77777777" w:rsidR="00244789" w:rsidRPr="00D21C2F" w:rsidRDefault="00244789" w:rsidP="00127D7F">
      <w:pPr>
        <w:wordWrap/>
        <w:autoSpaceDE/>
        <w:autoSpaceDN/>
        <w:adjustRightInd w:val="0"/>
        <w:snapToGrid w:val="0"/>
        <w:ind w:firstLineChars="100" w:firstLine="239"/>
        <w:rPr>
          <w:rFonts w:hAnsi="ＭＳ 明朝"/>
          <w:snapToGrid w:val="0"/>
        </w:rPr>
      </w:pPr>
    </w:p>
    <w:p w14:paraId="73B1B725" w14:textId="77777777" w:rsidR="00244789" w:rsidRPr="00D21C2F" w:rsidRDefault="00244789" w:rsidP="00127D7F">
      <w:pPr>
        <w:wordWrap/>
        <w:autoSpaceDE/>
        <w:autoSpaceDN/>
        <w:adjustRightInd w:val="0"/>
        <w:snapToGrid w:val="0"/>
        <w:rPr>
          <w:rFonts w:hAnsi="ＭＳ 明朝"/>
          <w:snapToGrid w:val="0"/>
        </w:rPr>
      </w:pPr>
      <w:r w:rsidRPr="00D21C2F">
        <w:rPr>
          <w:rFonts w:hAnsi="ＭＳ 明朝" w:hint="eastAsia"/>
          <w:snapToGrid w:val="0"/>
        </w:rPr>
        <w:t>12　地域井戸端会のテーマ設定について（委員間で協議）</w:t>
      </w:r>
    </w:p>
    <w:p w14:paraId="03CBEB60" w14:textId="77777777" w:rsidR="00244789" w:rsidRPr="00D21C2F" w:rsidRDefault="00244789" w:rsidP="00127D7F">
      <w:pPr>
        <w:wordWrap/>
        <w:autoSpaceDE/>
        <w:autoSpaceDN/>
        <w:adjustRightInd w:val="0"/>
        <w:snapToGrid w:val="0"/>
        <w:rPr>
          <w:rFonts w:hAnsi="ＭＳ 明朝"/>
          <w:snapToGrid w:val="0"/>
        </w:rPr>
      </w:pPr>
    </w:p>
    <w:p w14:paraId="411168C3" w14:textId="77777777" w:rsidR="00244789" w:rsidRPr="00D21C2F" w:rsidRDefault="00244789" w:rsidP="00127D7F">
      <w:pPr>
        <w:wordWrap/>
        <w:autoSpaceDE/>
        <w:autoSpaceDN/>
        <w:adjustRightInd w:val="0"/>
        <w:snapToGrid w:val="0"/>
        <w:rPr>
          <w:rFonts w:hAnsi="ＭＳ 明朝"/>
          <w:snapToGrid w:val="0"/>
        </w:rPr>
      </w:pPr>
      <w:r w:rsidRPr="00D21C2F">
        <w:rPr>
          <w:rFonts w:hAnsi="ＭＳ 明朝" w:hint="eastAsia"/>
          <w:snapToGrid w:val="0"/>
        </w:rPr>
        <w:t>13　議会による事務事業評価の実施事業選出について（委員間で協議）</w:t>
      </w:r>
    </w:p>
    <w:p w14:paraId="53ECE518" w14:textId="77777777" w:rsidR="00244789" w:rsidRPr="00D21C2F" w:rsidRDefault="00244789" w:rsidP="00127D7F">
      <w:pPr>
        <w:wordWrap/>
        <w:autoSpaceDE/>
        <w:autoSpaceDN/>
        <w:adjustRightInd w:val="0"/>
        <w:snapToGrid w:val="0"/>
        <w:rPr>
          <w:rFonts w:hAnsi="ＭＳ 明朝"/>
          <w:snapToGrid w:val="0"/>
        </w:rPr>
      </w:pPr>
    </w:p>
    <w:p w14:paraId="421DA4E8" w14:textId="77777777" w:rsidR="00244789" w:rsidRPr="00D21C2F" w:rsidRDefault="00244789" w:rsidP="00127D7F">
      <w:pPr>
        <w:wordWrap/>
        <w:autoSpaceDE/>
        <w:autoSpaceDN/>
        <w:adjustRightInd w:val="0"/>
        <w:snapToGrid w:val="0"/>
        <w:rPr>
          <w:rFonts w:hAnsi="ＭＳ 明朝"/>
          <w:snapToGrid w:val="0"/>
        </w:rPr>
      </w:pPr>
      <w:r w:rsidRPr="00D21C2F">
        <w:rPr>
          <w:rFonts w:hAnsi="ＭＳ 明朝" w:hint="eastAsia"/>
          <w:snapToGrid w:val="0"/>
        </w:rPr>
        <w:t>1</w:t>
      </w:r>
      <w:r w:rsidRPr="00D21C2F">
        <w:rPr>
          <w:rFonts w:hAnsi="ＭＳ 明朝"/>
          <w:snapToGrid w:val="0"/>
        </w:rPr>
        <w:t>4</w:t>
      </w:r>
      <w:r w:rsidRPr="00D21C2F">
        <w:rPr>
          <w:rFonts w:hAnsi="ＭＳ 明朝" w:hint="eastAsia"/>
          <w:snapToGrid w:val="0"/>
        </w:rPr>
        <w:t xml:space="preserve"> 【取組課題】防災・減災について（委員間で協議）</w:t>
      </w:r>
    </w:p>
    <w:p w14:paraId="064C344C" w14:textId="77777777" w:rsidR="00244789" w:rsidRPr="00D21C2F" w:rsidRDefault="00244789" w:rsidP="00127D7F">
      <w:pPr>
        <w:wordWrap/>
        <w:autoSpaceDE/>
        <w:autoSpaceDN/>
        <w:adjustRightInd w:val="0"/>
        <w:snapToGrid w:val="0"/>
        <w:rPr>
          <w:rFonts w:hAnsi="ＭＳ 明朝"/>
          <w:snapToGrid w:val="0"/>
        </w:rPr>
      </w:pPr>
    </w:p>
    <w:p w14:paraId="347EFD2F" w14:textId="77777777" w:rsidR="00244789" w:rsidRPr="00D21C2F" w:rsidRDefault="00244789" w:rsidP="00127D7F">
      <w:pPr>
        <w:wordWrap/>
        <w:autoSpaceDE/>
        <w:autoSpaceDN/>
        <w:adjustRightInd w:val="0"/>
        <w:snapToGrid w:val="0"/>
        <w:rPr>
          <w:rFonts w:hAnsi="ＭＳ 明朝"/>
          <w:snapToGrid w:val="0"/>
        </w:rPr>
      </w:pPr>
      <w:r w:rsidRPr="00D21C2F">
        <w:rPr>
          <w:rFonts w:hAnsi="ＭＳ 明朝" w:hint="eastAsia"/>
          <w:snapToGrid w:val="0"/>
        </w:rPr>
        <w:t>1</w:t>
      </w:r>
      <w:r w:rsidRPr="00D21C2F">
        <w:rPr>
          <w:rFonts w:hAnsi="ＭＳ 明朝"/>
          <w:snapToGrid w:val="0"/>
        </w:rPr>
        <w:t>5</w:t>
      </w:r>
      <w:r w:rsidRPr="00D21C2F">
        <w:rPr>
          <w:rFonts w:hAnsi="ＭＳ 明朝" w:hint="eastAsia"/>
          <w:snapToGrid w:val="0"/>
        </w:rPr>
        <w:t xml:space="preserve">　その他</w:t>
      </w:r>
    </w:p>
    <w:p w14:paraId="50B8869E" w14:textId="77777777" w:rsidR="00A04F50" w:rsidRDefault="00A04F50" w:rsidP="00A04F50">
      <w:pPr>
        <w:wordWrap/>
        <w:autoSpaceDE/>
        <w:autoSpaceDN/>
        <w:adjustRightInd w:val="0"/>
        <w:snapToGrid w:val="0"/>
        <w:rPr>
          <w:rFonts w:ascii="Century"/>
          <w:snapToGrid w:val="0"/>
          <w:color w:val="FF0000"/>
        </w:rPr>
      </w:pPr>
    </w:p>
    <w:p w14:paraId="79EABEA7" w14:textId="77777777" w:rsidR="00A04F50" w:rsidRDefault="00A04F50" w:rsidP="00A04F50">
      <w:pPr>
        <w:wordWrap/>
        <w:autoSpaceDE/>
        <w:autoSpaceDN/>
        <w:adjustRightInd w:val="0"/>
        <w:snapToGrid w:val="0"/>
        <w:rPr>
          <w:rFonts w:ascii="Century"/>
          <w:snapToGrid w:val="0"/>
          <w:color w:val="FF0000"/>
        </w:rPr>
      </w:pPr>
    </w:p>
    <w:p w14:paraId="67F307AF" w14:textId="77777777" w:rsidR="00A04F50" w:rsidRDefault="00A04F50" w:rsidP="00A04F50">
      <w:pPr>
        <w:wordWrap/>
        <w:autoSpaceDE/>
        <w:autoSpaceDN/>
        <w:adjustRightInd w:val="0"/>
        <w:snapToGrid w:val="0"/>
        <w:rPr>
          <w:rFonts w:ascii="Century"/>
          <w:snapToGrid w:val="0"/>
          <w:color w:val="FF0000"/>
        </w:rPr>
      </w:pPr>
    </w:p>
    <w:p w14:paraId="0DCD789D" w14:textId="77777777" w:rsidR="00A04F50" w:rsidRDefault="00A04F50" w:rsidP="00A04F50">
      <w:pPr>
        <w:wordWrap/>
        <w:autoSpaceDE/>
        <w:autoSpaceDN/>
        <w:adjustRightInd w:val="0"/>
        <w:snapToGrid w:val="0"/>
        <w:rPr>
          <w:rFonts w:ascii="Century"/>
          <w:snapToGrid w:val="0"/>
          <w:color w:val="FF0000"/>
        </w:rPr>
      </w:pPr>
    </w:p>
    <w:p w14:paraId="20048417" w14:textId="717AC466" w:rsidR="00F22E67" w:rsidRPr="00D21C2F" w:rsidRDefault="008E6A73" w:rsidP="00A04F50">
      <w:pPr>
        <w:wordWrap/>
        <w:autoSpaceDE/>
        <w:autoSpaceDN/>
        <w:adjustRightInd w:val="0"/>
        <w:snapToGrid w:val="0"/>
        <w:rPr>
          <w:rFonts w:hAnsi="ＭＳ 明朝"/>
        </w:rPr>
      </w:pPr>
      <w:r w:rsidRPr="00D21C2F">
        <w:rPr>
          <w:rFonts w:hAnsi="ＭＳ 明朝" w:hint="eastAsia"/>
          <w:snapToGrid w:val="0"/>
        </w:rPr>
        <w:t>【別紙会議録のとおり】</w:t>
      </w:r>
      <w:r w:rsidR="00F22E67" w:rsidRPr="00D21C2F">
        <w:rPr>
          <w:rFonts w:hAnsi="ＭＳ 明朝"/>
        </w:rPr>
        <w:br w:type="page"/>
      </w:r>
    </w:p>
    <w:p w14:paraId="684C18B5" w14:textId="77777777" w:rsidR="00A411A1" w:rsidRPr="00D21C2F" w:rsidRDefault="00A411A1" w:rsidP="00127D7F">
      <w:pPr>
        <w:wordWrap/>
        <w:autoSpaceDE/>
        <w:autoSpaceDN/>
        <w:rPr>
          <w:rFonts w:hAnsi="ＭＳ 明朝"/>
        </w:rPr>
      </w:pPr>
      <w:r w:rsidRPr="00D21C2F">
        <w:rPr>
          <w:rFonts w:hAnsi="ＭＳ 明朝" w:hint="eastAsia"/>
        </w:rPr>
        <w:lastRenderedPageBreak/>
        <w:t>【会議録】</w:t>
      </w:r>
    </w:p>
    <w:p w14:paraId="4A5CB3FE" w14:textId="77777777" w:rsidR="00D158FF" w:rsidRPr="00D21C2F" w:rsidRDefault="00D158FF" w:rsidP="00127D7F">
      <w:pPr>
        <w:wordWrap/>
        <w:autoSpaceDE/>
        <w:autoSpaceDN/>
        <w:ind w:firstLineChars="100" w:firstLine="245"/>
        <w:jc w:val="center"/>
        <w:rPr>
          <w:rFonts w:hAnsi="ＭＳ 明朝"/>
          <w:spacing w:val="3"/>
        </w:rPr>
      </w:pPr>
      <w:r w:rsidRPr="00D21C2F">
        <w:rPr>
          <w:rFonts w:hAnsi="ＭＳ 明朝" w:hint="eastAsia"/>
          <w:spacing w:val="3"/>
        </w:rPr>
        <w:t>〔</w:t>
      </w:r>
      <w:r w:rsidR="00320CD4" w:rsidRPr="00D21C2F">
        <w:rPr>
          <w:rFonts w:hAnsi="ＭＳ 明朝" w:hint="eastAsia"/>
          <w:spacing w:val="3"/>
        </w:rPr>
        <w:t xml:space="preserve">　</w:t>
      </w:r>
      <w:r w:rsidR="00C61A32" w:rsidRPr="00D21C2F">
        <w:rPr>
          <w:rFonts w:hAnsi="ＭＳ 明朝"/>
          <w:spacing w:val="3"/>
        </w:rPr>
        <w:t>10</w:t>
      </w:r>
      <w:r w:rsidR="00320CD4" w:rsidRPr="00D21C2F">
        <w:rPr>
          <w:rFonts w:hAnsi="ＭＳ 明朝" w:hint="eastAsia"/>
          <w:spacing w:val="3"/>
        </w:rPr>
        <w:t xml:space="preserve"> </w:t>
      </w:r>
      <w:r w:rsidRPr="00D21C2F">
        <w:rPr>
          <w:rFonts w:hAnsi="ＭＳ 明朝" w:hint="eastAsia"/>
          <w:spacing w:val="3"/>
        </w:rPr>
        <w:t>時</w:t>
      </w:r>
      <w:r w:rsidR="00320CD4" w:rsidRPr="00D21C2F">
        <w:rPr>
          <w:rFonts w:hAnsi="ＭＳ 明朝" w:hint="eastAsia"/>
          <w:spacing w:val="3"/>
        </w:rPr>
        <w:t xml:space="preserve"> </w:t>
      </w:r>
      <w:r w:rsidR="00C61A32" w:rsidRPr="00D21C2F">
        <w:rPr>
          <w:rFonts w:hAnsi="ＭＳ 明朝"/>
          <w:spacing w:val="3"/>
        </w:rPr>
        <w:t>00</w:t>
      </w:r>
      <w:r w:rsidR="00320CD4" w:rsidRPr="00D21C2F">
        <w:rPr>
          <w:rFonts w:hAnsi="ＭＳ 明朝" w:hint="eastAsia"/>
          <w:spacing w:val="3"/>
        </w:rPr>
        <w:t xml:space="preserve"> </w:t>
      </w:r>
      <w:r w:rsidRPr="00D21C2F">
        <w:rPr>
          <w:rFonts w:hAnsi="ＭＳ 明朝" w:hint="eastAsia"/>
          <w:spacing w:val="3"/>
        </w:rPr>
        <w:t>分</w:t>
      </w:r>
      <w:r w:rsidR="00320CD4" w:rsidRPr="00D21C2F">
        <w:rPr>
          <w:rFonts w:hAnsi="ＭＳ 明朝" w:hint="eastAsia"/>
          <w:spacing w:val="3"/>
        </w:rPr>
        <w:t xml:space="preserve">　</w:t>
      </w:r>
      <w:r w:rsidRPr="00D21C2F">
        <w:rPr>
          <w:rFonts w:hAnsi="ＭＳ 明朝" w:hint="eastAsia"/>
          <w:spacing w:val="3"/>
        </w:rPr>
        <w:t>開議</w:t>
      </w:r>
      <w:r w:rsidR="00320CD4" w:rsidRPr="00D21C2F">
        <w:rPr>
          <w:rFonts w:hAnsi="ＭＳ 明朝" w:hint="eastAsia"/>
          <w:spacing w:val="3"/>
        </w:rPr>
        <w:t xml:space="preserve">　</w:t>
      </w:r>
      <w:r w:rsidRPr="00D21C2F">
        <w:rPr>
          <w:rFonts w:hAnsi="ＭＳ 明朝" w:hint="eastAsia"/>
          <w:spacing w:val="3"/>
        </w:rPr>
        <w:t>〕</w:t>
      </w:r>
    </w:p>
    <w:p w14:paraId="6171E1C0" w14:textId="77777777" w:rsidR="00244789" w:rsidRPr="00D21C2F" w:rsidRDefault="00244789" w:rsidP="00127D7F">
      <w:pPr>
        <w:wordWrap/>
        <w:autoSpaceDE/>
        <w:autoSpaceDN/>
        <w:rPr>
          <w:rFonts w:ascii="ＭＳ ゴシック" w:eastAsia="ＭＳ ゴシック" w:hAnsi="ＭＳ ゴシック"/>
          <w:b/>
          <w:spacing w:val="3"/>
        </w:rPr>
      </w:pPr>
    </w:p>
    <w:p w14:paraId="68EE71B7"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156EFFB7" w14:textId="77777777" w:rsidR="00127D7F"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ただいまから総務委員会を開会する。出席委員は7名で定足数に達している。</w:t>
      </w:r>
    </w:p>
    <w:p w14:paraId="1E8D7A0F" w14:textId="27377422"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それでは、レジュメに沿って進める。</w:t>
      </w:r>
    </w:p>
    <w:p w14:paraId="34905F9A" w14:textId="77777777" w:rsidR="00244789" w:rsidRPr="00D21C2F" w:rsidRDefault="00244789" w:rsidP="00127D7F">
      <w:pPr>
        <w:wordWrap/>
        <w:autoSpaceDE/>
        <w:autoSpaceDN/>
        <w:rPr>
          <w:rFonts w:ascii="ＭＳ ゴシック" w:eastAsia="ＭＳ ゴシック" w:hAnsi="ＭＳ ゴシック"/>
          <w:b/>
          <w:spacing w:val="3"/>
        </w:rPr>
      </w:pPr>
    </w:p>
    <w:p w14:paraId="21B05BBB"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1 </w:t>
      </w:r>
      <w:r w:rsidR="009202FD" w:rsidRPr="00D21C2F">
        <w:rPr>
          <w:rFonts w:ascii="ＭＳ ゴシック" w:eastAsia="ＭＳ ゴシック" w:hAnsi="ＭＳ ゴシック" w:hint="eastAsia"/>
          <w:b/>
          <w:spacing w:val="3"/>
        </w:rPr>
        <w:t xml:space="preserve">　</w:t>
      </w:r>
      <w:r w:rsidRPr="00D21C2F">
        <w:rPr>
          <w:rFonts w:ascii="ＭＳ ゴシック" w:eastAsia="ＭＳ ゴシック" w:hAnsi="ＭＳ ゴシック" w:hint="eastAsia"/>
          <w:b/>
          <w:spacing w:val="3"/>
        </w:rPr>
        <w:t>請願審査</w:t>
      </w:r>
    </w:p>
    <w:p w14:paraId="18597DAA" w14:textId="77777777" w:rsidR="00AD210D"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請願10件について審査を行う。昨日3月3日にも総務委員会を開催し、一部の請願について審査として執行部に確認をした。また、参考人も招致し、意見等を聴取したところである。本日は、引き続き審査を進めていく。</w:t>
      </w:r>
    </w:p>
    <w:p w14:paraId="05BBE509" w14:textId="31E77AA9"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改めて委員にお願いする。請願の審査に当たっては、執行部への質疑は、あくまで審査の参考とするための現状等の確認にとどめていただきたい。</w:t>
      </w:r>
    </w:p>
    <w:p w14:paraId="144E446B" w14:textId="77777777" w:rsidR="009202FD" w:rsidRPr="00D21C2F" w:rsidRDefault="009202FD" w:rsidP="00127D7F">
      <w:pPr>
        <w:wordWrap/>
        <w:autoSpaceDE/>
        <w:autoSpaceDN/>
        <w:rPr>
          <w:rFonts w:ascii="ＭＳ ゴシック" w:eastAsia="ＭＳ ゴシック" w:hAnsi="ＭＳ ゴシック"/>
          <w:b/>
          <w:spacing w:val="3"/>
        </w:rPr>
      </w:pPr>
    </w:p>
    <w:p w14:paraId="19A36E8D" w14:textId="15060F48" w:rsidR="00244789" w:rsidRPr="00D21C2F" w:rsidRDefault="009202FD" w:rsidP="00127D7F">
      <w:pPr>
        <w:wordWrap/>
        <w:autoSpaceDE/>
        <w:autoSpaceDN/>
        <w:ind w:leftChars="103" w:left="460" w:hangingChars="87" w:hanging="214"/>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⑴　</w:t>
      </w:r>
      <w:r w:rsidR="00244789" w:rsidRPr="00D21C2F">
        <w:rPr>
          <w:rFonts w:ascii="ＭＳ ゴシック" w:eastAsia="ＭＳ ゴシック" w:hAnsi="ＭＳ ゴシック" w:hint="eastAsia"/>
          <w:b/>
          <w:spacing w:val="3"/>
        </w:rPr>
        <w:t>請願第67号</w:t>
      </w:r>
      <w:r w:rsidR="00AD210D" w:rsidRPr="00D21C2F">
        <w:rPr>
          <w:rFonts w:ascii="ＭＳ ゴシック" w:eastAsia="ＭＳ ゴシック" w:hAnsi="ＭＳ ゴシック" w:hint="eastAsia"/>
          <w:b/>
          <w:spacing w:val="3"/>
        </w:rPr>
        <w:t xml:space="preserve">　</w:t>
      </w:r>
      <w:r w:rsidR="00244789" w:rsidRPr="00D21C2F">
        <w:rPr>
          <w:rFonts w:ascii="ＭＳ ゴシック" w:eastAsia="ＭＳ ゴシック" w:hAnsi="ＭＳ ゴシック" w:hint="eastAsia"/>
          <w:b/>
          <w:spacing w:val="3"/>
        </w:rPr>
        <w:t>令和7年12月定例会議採択の総務委員会所管請願に係る進捗状況報告に関する請願について</w:t>
      </w:r>
    </w:p>
    <w:p w14:paraId="2DD4DB1C"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59E68A60"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委員から参考のため執行部に確認したいことはあるか。</w:t>
      </w:r>
    </w:p>
    <w:p w14:paraId="7C577078" w14:textId="0EC39FC2"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AD210D" w:rsidRPr="00D21C2F">
        <w:rPr>
          <w:rFonts w:ascii="ＭＳ ゴシック" w:eastAsia="ＭＳ ゴシック" w:hAnsi="ＭＳ ゴシック" w:hint="eastAsia"/>
          <w:b/>
          <w:spacing w:val="3"/>
        </w:rPr>
        <w:t>戸津川</w:t>
      </w:r>
      <w:r w:rsidRPr="00D21C2F">
        <w:rPr>
          <w:rFonts w:ascii="ＭＳ ゴシック" w:eastAsia="ＭＳ ゴシック" w:hAnsi="ＭＳ ゴシック" w:hint="eastAsia"/>
          <w:b/>
          <w:spacing w:val="3"/>
        </w:rPr>
        <w:t>委員</w:t>
      </w:r>
    </w:p>
    <w:p w14:paraId="4182A581" w14:textId="364592A2"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所管事務調査で、令和7年12月定例会議で採択された請願について、執行部に調査していただいているので、その報告を受けてから、本請願についての質疑を行えば</w:t>
      </w:r>
      <w:r w:rsidR="00AD210D" w:rsidRPr="00D21C2F">
        <w:rPr>
          <w:rFonts w:hAnsi="ＭＳ 明朝" w:hint="eastAsia"/>
          <w:spacing w:val="3"/>
        </w:rPr>
        <w:t>良い</w:t>
      </w:r>
      <w:r w:rsidRPr="00D21C2F">
        <w:rPr>
          <w:rFonts w:hAnsi="ＭＳ 明朝" w:hint="eastAsia"/>
          <w:spacing w:val="3"/>
        </w:rPr>
        <w:t>と考えている。</w:t>
      </w:r>
      <w:r w:rsidR="00AD210D" w:rsidRPr="00D21C2F">
        <w:rPr>
          <w:rFonts w:hAnsi="ＭＳ 明朝" w:hint="eastAsia"/>
          <w:spacing w:val="3"/>
        </w:rPr>
        <w:t>お願い</w:t>
      </w:r>
      <w:r w:rsidRPr="00D21C2F">
        <w:rPr>
          <w:rFonts w:hAnsi="ＭＳ 明朝" w:hint="eastAsia"/>
          <w:spacing w:val="3"/>
        </w:rPr>
        <w:t>できるか。</w:t>
      </w:r>
    </w:p>
    <w:p w14:paraId="4C140DB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385F2D1A" w14:textId="5F58164B"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所管事務調査が後にある。請願審査は最後に今回も採択を行うため、そのタイミングであれば、所管事務調査での内容を聞いた上での判断、採択になろうかと思うが、それで</w:t>
      </w:r>
      <w:r w:rsidR="00AD210D" w:rsidRPr="00D21C2F">
        <w:rPr>
          <w:rFonts w:hAnsi="ＭＳ 明朝" w:hint="eastAsia"/>
          <w:spacing w:val="3"/>
        </w:rPr>
        <w:t>良いか</w:t>
      </w:r>
      <w:r w:rsidRPr="00D21C2F">
        <w:rPr>
          <w:rFonts w:hAnsi="ＭＳ 明朝" w:hint="eastAsia"/>
          <w:spacing w:val="3"/>
        </w:rPr>
        <w:t>。</w:t>
      </w:r>
    </w:p>
    <w:p w14:paraId="36520F72" w14:textId="09B1FCCF"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AD210D" w:rsidRPr="00D21C2F">
        <w:rPr>
          <w:rFonts w:ascii="ＭＳ ゴシック" w:eastAsia="ＭＳ ゴシック" w:hAnsi="ＭＳ ゴシック" w:hint="eastAsia"/>
          <w:b/>
          <w:spacing w:val="3"/>
        </w:rPr>
        <w:t>戸津川</w:t>
      </w:r>
      <w:r w:rsidRPr="00D21C2F">
        <w:rPr>
          <w:rFonts w:ascii="ＭＳ ゴシック" w:eastAsia="ＭＳ ゴシック" w:hAnsi="ＭＳ ゴシック" w:hint="eastAsia"/>
          <w:b/>
          <w:spacing w:val="3"/>
        </w:rPr>
        <w:t>委員</w:t>
      </w:r>
    </w:p>
    <w:p w14:paraId="05274975"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了解した。</w:t>
      </w:r>
    </w:p>
    <w:p w14:paraId="4F39B417"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73BEC519" w14:textId="515C28CA"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その他委員から質疑はないか。</w:t>
      </w:r>
    </w:p>
    <w:p w14:paraId="789C3BC0" w14:textId="1EF5B05E" w:rsidR="00244789" w:rsidRPr="00D21C2F" w:rsidRDefault="00244789" w:rsidP="00206CA6">
      <w:pPr>
        <w:wordWrap/>
        <w:autoSpaceDE/>
        <w:autoSpaceDN/>
        <w:ind w:firstLineChars="100" w:firstLine="245"/>
        <w:jc w:val="center"/>
        <w:rPr>
          <w:rFonts w:hAnsi="ＭＳ 明朝"/>
          <w:spacing w:val="3"/>
        </w:rPr>
      </w:pPr>
      <w:r w:rsidRPr="00D21C2F">
        <w:rPr>
          <w:rFonts w:hAnsi="ＭＳ 明朝" w:hint="eastAsia"/>
          <w:spacing w:val="3"/>
        </w:rPr>
        <w:t>（</w:t>
      </w:r>
      <w:r w:rsidR="00D85B74" w:rsidRPr="00D21C2F">
        <w:rPr>
          <w:rFonts w:hAnsi="ＭＳ 明朝" w:hint="eastAsia"/>
          <w:spacing w:val="3"/>
        </w:rPr>
        <w:t xml:space="preserve">　</w:t>
      </w:r>
      <w:r w:rsidRPr="00D21C2F">
        <w:rPr>
          <w:rFonts w:hAnsi="ＭＳ 明朝" w:hint="eastAsia"/>
          <w:spacing w:val="3"/>
        </w:rPr>
        <w:t>「なし」という声あり</w:t>
      </w:r>
      <w:r w:rsidR="00D85B74" w:rsidRPr="00D21C2F">
        <w:rPr>
          <w:rFonts w:hAnsi="ＭＳ 明朝" w:hint="eastAsia"/>
          <w:spacing w:val="3"/>
        </w:rPr>
        <w:t xml:space="preserve">　</w:t>
      </w:r>
      <w:r w:rsidRPr="00D21C2F">
        <w:rPr>
          <w:rFonts w:hAnsi="ＭＳ 明朝" w:hint="eastAsia"/>
          <w:spacing w:val="3"/>
        </w:rPr>
        <w:t>）</w:t>
      </w:r>
    </w:p>
    <w:p w14:paraId="1CAD35B4"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ないようなので、質疑を終了する。</w:t>
      </w:r>
    </w:p>
    <w:p w14:paraId="3BF20518" w14:textId="77777777" w:rsidR="00244789" w:rsidRPr="00D21C2F" w:rsidRDefault="00244789" w:rsidP="00127D7F">
      <w:pPr>
        <w:wordWrap/>
        <w:autoSpaceDE/>
        <w:autoSpaceDN/>
        <w:rPr>
          <w:rFonts w:ascii="ＭＳ ゴシック" w:eastAsia="ＭＳ ゴシック" w:hAnsi="ＭＳ ゴシック"/>
          <w:b/>
          <w:spacing w:val="3"/>
        </w:rPr>
      </w:pPr>
    </w:p>
    <w:p w14:paraId="4EBA473B" w14:textId="26732265" w:rsidR="00244789" w:rsidRPr="00D21C2F" w:rsidRDefault="0004709C" w:rsidP="00127D7F">
      <w:pPr>
        <w:wordWrap/>
        <w:autoSpaceDE/>
        <w:autoSpaceDN/>
        <w:ind w:leftChars="100" w:left="485" w:hangingChars="100" w:hanging="246"/>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⑵　</w:t>
      </w:r>
      <w:r w:rsidR="00244789" w:rsidRPr="00D21C2F">
        <w:rPr>
          <w:rFonts w:ascii="ＭＳ ゴシック" w:eastAsia="ＭＳ ゴシック" w:hAnsi="ＭＳ ゴシック" w:hint="eastAsia"/>
          <w:b/>
          <w:spacing w:val="3"/>
        </w:rPr>
        <w:t>請願第68号</w:t>
      </w:r>
      <w:r w:rsidR="00AD210D" w:rsidRPr="00D21C2F">
        <w:rPr>
          <w:rFonts w:ascii="ＭＳ ゴシック" w:eastAsia="ＭＳ ゴシック" w:hAnsi="ＭＳ ゴシック" w:hint="eastAsia"/>
          <w:b/>
          <w:spacing w:val="3"/>
        </w:rPr>
        <w:t xml:space="preserve">　</w:t>
      </w:r>
      <w:r w:rsidR="00244789" w:rsidRPr="00D21C2F">
        <w:rPr>
          <w:rFonts w:ascii="ＭＳ ゴシック" w:eastAsia="ＭＳ ゴシック" w:hAnsi="ＭＳ ゴシック" w:hint="eastAsia"/>
          <w:b/>
          <w:spacing w:val="3"/>
        </w:rPr>
        <w:t>浜田市公文書管理条例の制定及び公文書管理体制の抜本的改善に関する請願について</w:t>
      </w:r>
    </w:p>
    <w:p w14:paraId="5B4B704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781F6FCA" w14:textId="2F7BA91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委員から執行部に確認しておきたいことはあるか。</w:t>
      </w:r>
    </w:p>
    <w:p w14:paraId="69109F54"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3DBD389A" w14:textId="19792C11"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lastRenderedPageBreak/>
        <w:t>公文書管理条例について、全国的にかなり制定されているところがあると請願には記載されているが、全国における公文書管理条例の制定状況について伺う。</w:t>
      </w:r>
    </w:p>
    <w:p w14:paraId="1F3132AE" w14:textId="66270F71"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○総務課長</w:t>
      </w:r>
    </w:p>
    <w:p w14:paraId="3D7202AC" w14:textId="76996E0A"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全国の公文書管理条例の制定状況については、都道府県では21団体、市区町村では51団体で、市区町村での割合は約3％である。県内8市においては、条例を制定している団体はなく、規則が8団体、訓令が3団体となっている。条例であるかという形式を問わず、ほとんどの自治体で文書管理に関する規定を定めており、当市も規則で定めて</w:t>
      </w:r>
      <w:r w:rsidR="00F63199" w:rsidRPr="00D21C2F">
        <w:rPr>
          <w:rFonts w:hAnsi="ＭＳ 明朝" w:hint="eastAsia"/>
          <w:spacing w:val="3"/>
        </w:rPr>
        <w:t>おり</w:t>
      </w:r>
      <w:r w:rsidRPr="00D21C2F">
        <w:rPr>
          <w:rFonts w:hAnsi="ＭＳ 明朝" w:hint="eastAsia"/>
          <w:spacing w:val="3"/>
        </w:rPr>
        <w:t>、これに含まれている。</w:t>
      </w:r>
    </w:p>
    <w:p w14:paraId="59DD4292"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184FBCD3" w14:textId="0566E013"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県は管理条例を制定しているが、浜田市としてこの管理条例の制定に関することについて、執行部はどのように考えているか伺う。</w:t>
      </w:r>
    </w:p>
    <w:p w14:paraId="460B9FB4" w14:textId="4A22F463"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○総務課長</w:t>
      </w:r>
    </w:p>
    <w:p w14:paraId="1F767B43" w14:textId="77777777" w:rsidR="001E626A"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12月</w:t>
      </w:r>
      <w:r w:rsidR="00F63199" w:rsidRPr="00D21C2F">
        <w:rPr>
          <w:rFonts w:hAnsi="ＭＳ 明朝" w:hint="eastAsia"/>
          <w:spacing w:val="3"/>
        </w:rPr>
        <w:t>定例会議</w:t>
      </w:r>
      <w:r w:rsidRPr="00D21C2F">
        <w:rPr>
          <w:rFonts w:hAnsi="ＭＳ 明朝" w:hint="eastAsia"/>
          <w:spacing w:val="3"/>
        </w:rPr>
        <w:t>の総務委員会において、条例の制定については考えがないことを申し上げた。これは、地方自治法第1</w:t>
      </w:r>
      <w:r w:rsidR="001E626A" w:rsidRPr="00D21C2F">
        <w:rPr>
          <w:rFonts w:hAnsi="ＭＳ 明朝" w:hint="eastAsia"/>
          <w:spacing w:val="3"/>
        </w:rPr>
        <w:t>4</w:t>
      </w:r>
      <w:r w:rsidRPr="00D21C2F">
        <w:rPr>
          <w:rFonts w:hAnsi="ＭＳ 明朝" w:hint="eastAsia"/>
          <w:spacing w:val="3"/>
        </w:rPr>
        <w:t>条第2項において「普通地方公共団体は、義務を課し、又は権利を制限するには、法令に特別の定めがある場合を除くほか、条例によらなければならない」ことと、同法第15条第1項において「普通地方公共団体の長は、法令に違反しない限りにおいて、その権限に属する事務に関し、規則を制定することができる」との二つの規定を根拠としている。</w:t>
      </w:r>
    </w:p>
    <w:p w14:paraId="002FA7B8" w14:textId="77777777" w:rsidR="001E626A"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文書管理事務は、首長の権限に属する内部管理事務であることから、そのルールについては、地方自治法第15条に基づき規則を制定するものと当市においては整理している。また、国における公文書等の管理に関する法律と考えを同じにしていることも申し上げた。当市において文書の作成に関して明文化はしていないが、法の趣旨に沿って作成すべき文書については確実に作成することとしており、このような考えの下、条例制定の考えはないものとした</w:t>
      </w:r>
      <w:r w:rsidR="001E626A" w:rsidRPr="00D21C2F">
        <w:rPr>
          <w:rFonts w:hAnsi="ＭＳ 明朝" w:hint="eastAsia"/>
          <w:spacing w:val="3"/>
        </w:rPr>
        <w:t>もの</w:t>
      </w:r>
      <w:r w:rsidRPr="00D21C2F">
        <w:rPr>
          <w:rFonts w:hAnsi="ＭＳ 明朝" w:hint="eastAsia"/>
          <w:spacing w:val="3"/>
        </w:rPr>
        <w:t>である。</w:t>
      </w:r>
    </w:p>
    <w:p w14:paraId="46FA86F2" w14:textId="44EAD665"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現状、文書管理サイクルの中で当市の規則に規定がないものは、文書の作成に関することである。職員が適正に事務処理を行うことを明確にするため、事務処理規則に文書の作成を規定することなどについて検討を進めていきたいと考えている。</w:t>
      </w:r>
    </w:p>
    <w:p w14:paraId="1417C17E"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6E66AE80" w14:textId="4D960A7D"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市の考えは理解したが、条例を制定することと、規則で運用していくことの</w:t>
      </w:r>
      <w:r w:rsidR="006050D1" w:rsidRPr="00D21C2F">
        <w:rPr>
          <w:rFonts w:hAnsi="ＭＳ 明朝" w:hint="eastAsia"/>
          <w:spacing w:val="3"/>
        </w:rPr>
        <w:t>どのように</w:t>
      </w:r>
      <w:r w:rsidRPr="00D21C2F">
        <w:rPr>
          <w:rFonts w:hAnsi="ＭＳ 明朝" w:hint="eastAsia"/>
          <w:spacing w:val="3"/>
        </w:rPr>
        <w:t>違</w:t>
      </w:r>
      <w:r w:rsidR="006050D1" w:rsidRPr="00D21C2F">
        <w:rPr>
          <w:rFonts w:hAnsi="ＭＳ 明朝" w:hint="eastAsia"/>
          <w:spacing w:val="3"/>
        </w:rPr>
        <w:t>うのか</w:t>
      </w:r>
      <w:r w:rsidRPr="00D21C2F">
        <w:rPr>
          <w:rFonts w:hAnsi="ＭＳ 明朝" w:hint="eastAsia"/>
          <w:spacing w:val="3"/>
        </w:rPr>
        <w:t>について、もう少し説明していただきたい。</w:t>
      </w:r>
    </w:p>
    <w:p w14:paraId="74415963"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○総務課長</w:t>
      </w:r>
    </w:p>
    <w:p w14:paraId="4E054B17" w14:textId="77777777" w:rsidR="006050D1"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仮に浜田市で条例を制定することになった場合には、先ほど申し上げた文書管理サイクルに係るもののほか、歴史的公文書の保存についても併せて検討を進め、取りまとめたものを議会に議案として上程したいと考えている。</w:t>
      </w:r>
    </w:p>
    <w:p w14:paraId="0A0F1298" w14:textId="101D45A3"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規則については、先ほど申し上げたように首長の権限であるため、必要な事項を速やかに規定できるというメリットがあると考えている。</w:t>
      </w:r>
    </w:p>
    <w:p w14:paraId="2F2352F9"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7932F8B7" w14:textId="72F0DEE3"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今のやり取りを聞いていて、条例と規則の違いについて言及があったが、条例の</w:t>
      </w:r>
      <w:r w:rsidRPr="00D21C2F">
        <w:rPr>
          <w:rFonts w:hAnsi="ＭＳ 明朝" w:hint="eastAsia"/>
          <w:spacing w:val="3"/>
        </w:rPr>
        <w:lastRenderedPageBreak/>
        <w:t>場合、公文書保管などの技術的なことや事務量が増加すると思われる</w:t>
      </w:r>
      <w:r w:rsidR="006050D1" w:rsidRPr="00D21C2F">
        <w:rPr>
          <w:rFonts w:hAnsi="ＭＳ 明朝" w:hint="eastAsia"/>
          <w:spacing w:val="3"/>
        </w:rPr>
        <w:t>。しかし、</w:t>
      </w:r>
      <w:r w:rsidRPr="00D21C2F">
        <w:rPr>
          <w:rFonts w:hAnsi="ＭＳ 明朝" w:hint="eastAsia"/>
          <w:spacing w:val="3"/>
        </w:rPr>
        <w:t>文書開示などにおいて、より明確に証明できる一つのものとして必要であると考える。その必要性については、規則の中で十分に満たされているという認識で</w:t>
      </w:r>
      <w:r w:rsidR="006050D1" w:rsidRPr="00D21C2F">
        <w:rPr>
          <w:rFonts w:hAnsi="ＭＳ 明朝" w:hint="eastAsia"/>
          <w:spacing w:val="3"/>
        </w:rPr>
        <w:t>良い</w:t>
      </w:r>
      <w:r w:rsidRPr="00D21C2F">
        <w:rPr>
          <w:rFonts w:hAnsi="ＭＳ 明朝" w:hint="eastAsia"/>
          <w:spacing w:val="3"/>
        </w:rPr>
        <w:t>か。</w:t>
      </w:r>
    </w:p>
    <w:p w14:paraId="337C71A7" w14:textId="3ADFA58D"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○総務課長</w:t>
      </w:r>
    </w:p>
    <w:p w14:paraId="727EB112" w14:textId="77777777" w:rsidR="006050D1"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現在の考えでは、規則の中でも十分にそういった規定は可能であると考えている。</w:t>
      </w:r>
      <w:r w:rsidR="006050D1" w:rsidRPr="00D21C2F">
        <w:rPr>
          <w:rFonts w:hAnsi="ＭＳ 明朝" w:hint="eastAsia"/>
          <w:spacing w:val="3"/>
        </w:rPr>
        <w:t>この</w:t>
      </w:r>
      <w:r w:rsidRPr="00D21C2F">
        <w:rPr>
          <w:rFonts w:hAnsi="ＭＳ 明朝" w:hint="eastAsia"/>
          <w:spacing w:val="3"/>
        </w:rPr>
        <w:t>請願にあるように、不適切な事務処理があった場合などを懸念しての請願であると受け止めているが、仮に文書事務において不適切な処理がなされた場合は、当市の現行規則に問題があるのではなく、文書管理担当課である総務課の指導不足や、職員の事務処理の</w:t>
      </w:r>
      <w:r w:rsidR="006050D1" w:rsidRPr="00D21C2F">
        <w:rPr>
          <w:rFonts w:hAnsi="ＭＳ 明朝" w:hint="eastAsia"/>
          <w:spacing w:val="3"/>
        </w:rPr>
        <w:t>やり方</w:t>
      </w:r>
      <w:r w:rsidRPr="00D21C2F">
        <w:rPr>
          <w:rFonts w:hAnsi="ＭＳ 明朝" w:hint="eastAsia"/>
          <w:spacing w:val="3"/>
        </w:rPr>
        <w:t>に問題があるため、別軸で考え、人事制度上の厳粛な対処や指導を徹底することになろうかと考える。条例の有無が懲戒処分等の可否を左右するものではない。</w:t>
      </w:r>
    </w:p>
    <w:p w14:paraId="4820E02B" w14:textId="4666D824"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したがって、現在の考えでは、規則の中でも十分に文書サイクルに関する規定は可能であると考えている。</w:t>
      </w:r>
    </w:p>
    <w:p w14:paraId="3044BCEB"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58106168" w14:textId="6E11825E"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状況は理解した。この問題について、国は条例制定を義務化してはいないが、推奨している。条例と規則がほぼ同等の権限を発動することになると、どちらでも</w:t>
      </w:r>
      <w:r w:rsidR="006050D1" w:rsidRPr="00D21C2F">
        <w:rPr>
          <w:rFonts w:hAnsi="ＭＳ 明朝" w:hint="eastAsia"/>
          <w:spacing w:val="3"/>
        </w:rPr>
        <w:t>良い</w:t>
      </w:r>
      <w:r w:rsidRPr="00D21C2F">
        <w:rPr>
          <w:rFonts w:hAnsi="ＭＳ 明朝" w:hint="eastAsia"/>
          <w:spacing w:val="3"/>
        </w:rPr>
        <w:t>という考えもあるが、国ができれば条例に移行した方が良いと進めている状況に関して、どのように解釈しているか。</w:t>
      </w:r>
    </w:p>
    <w:p w14:paraId="0775AB0D"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○総務課長</w:t>
      </w:r>
    </w:p>
    <w:p w14:paraId="482FC426"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条例制定については、制定するとなった場合には、任意での規定というところで政策法務的な位置付けになろうかと考える。その点において、自治体の制定権はその自治体に権限があるため、自治体の判断でどうすべきかを検討すべきものと考えている。そのことも反映して、全国的に地方公共団体での公文書管理条例の制定があまり進んでいないのではないかと考えている。</w:t>
      </w:r>
    </w:p>
    <w:p w14:paraId="6B84C902" w14:textId="0A49115F"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4CF4A0CA" w14:textId="5B4ECE81" w:rsidR="006050D1" w:rsidRPr="00D21C2F" w:rsidRDefault="006050D1" w:rsidP="006050D1">
      <w:pPr>
        <w:wordWrap/>
        <w:autoSpaceDE/>
        <w:autoSpaceDN/>
        <w:ind w:firstLineChars="100" w:firstLine="245"/>
        <w:rPr>
          <w:rFonts w:hAnsi="ＭＳ 明朝"/>
          <w:spacing w:val="3"/>
        </w:rPr>
      </w:pPr>
      <w:r w:rsidRPr="00D21C2F">
        <w:rPr>
          <w:rFonts w:hAnsi="ＭＳ 明朝" w:hint="eastAsia"/>
          <w:spacing w:val="3"/>
        </w:rPr>
        <w:t>その他委員から質疑はないか。</w:t>
      </w:r>
    </w:p>
    <w:p w14:paraId="65F31A0E" w14:textId="30C33C7F"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60203E72" w14:textId="5874558A"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ないようなので、次に進む。</w:t>
      </w:r>
    </w:p>
    <w:p w14:paraId="50088AD5" w14:textId="77777777" w:rsidR="00244789" w:rsidRPr="00D21C2F" w:rsidRDefault="00244789" w:rsidP="00127D7F">
      <w:pPr>
        <w:wordWrap/>
        <w:autoSpaceDE/>
        <w:autoSpaceDN/>
        <w:rPr>
          <w:rFonts w:ascii="ＭＳ ゴシック" w:eastAsia="ＭＳ ゴシック" w:hAnsi="ＭＳ ゴシック"/>
          <w:b/>
          <w:spacing w:val="3"/>
        </w:rPr>
      </w:pPr>
    </w:p>
    <w:p w14:paraId="72C2EB09" w14:textId="055365DF" w:rsidR="00244789" w:rsidRPr="00D21C2F" w:rsidRDefault="0004709C" w:rsidP="00127D7F">
      <w:pPr>
        <w:wordWrap/>
        <w:autoSpaceDE/>
        <w:autoSpaceDN/>
        <w:ind w:leftChars="100" w:left="485" w:hangingChars="100" w:hanging="246"/>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⑶　</w:t>
      </w:r>
      <w:r w:rsidR="00244789" w:rsidRPr="00D21C2F">
        <w:rPr>
          <w:rFonts w:ascii="ＭＳ ゴシック" w:eastAsia="ＭＳ ゴシック" w:hAnsi="ＭＳ ゴシック" w:hint="eastAsia"/>
          <w:b/>
          <w:spacing w:val="3"/>
        </w:rPr>
        <w:t>請願第69号</w:t>
      </w:r>
      <w:r w:rsidR="006A5EF4" w:rsidRPr="00D21C2F">
        <w:rPr>
          <w:rFonts w:ascii="ＭＳ ゴシック" w:eastAsia="ＭＳ ゴシック" w:hAnsi="ＭＳ ゴシック" w:hint="eastAsia"/>
          <w:b/>
          <w:spacing w:val="3"/>
        </w:rPr>
        <w:t xml:space="preserve">　</w:t>
      </w:r>
      <w:r w:rsidR="00244789" w:rsidRPr="00D21C2F">
        <w:rPr>
          <w:rFonts w:ascii="ＭＳ ゴシック" w:eastAsia="ＭＳ ゴシック" w:hAnsi="ＭＳ ゴシック" w:hint="eastAsia"/>
          <w:b/>
          <w:spacing w:val="3"/>
        </w:rPr>
        <w:t>公文書開示業務の迅速化及び組織的な業務執行体制の構築に関する請願について</w:t>
      </w:r>
    </w:p>
    <w:p w14:paraId="3ABFBA6C"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685F8857"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委員から、執行部に確認しておきたいことはあるか。</w:t>
      </w:r>
    </w:p>
    <w:p w14:paraId="33FE59E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3FCBED20"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公文書の開示請求の現在の状況について、ここ1年ほどの状況をまず伺いたい。現在、どの程度の開示請求があり、また、特定の方がどれくらい提出しているかという状況が分かれば教えていただきたい。</w:t>
      </w:r>
    </w:p>
    <w:p w14:paraId="0D54C84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○総務課長</w:t>
      </w:r>
    </w:p>
    <w:p w14:paraId="08943BF7"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lastRenderedPageBreak/>
        <w:t>情報公開の開示請求については、令和6年度の実績で申し上げると、1年間で38件となっている。令和7年度については、令和8年1月16日現在の数字であるが、219件となっている。特定の人からの請求といった整理はしていないが、課ごとで見ると、一定期間に請求が多くなされている状況にある。</w:t>
      </w:r>
    </w:p>
    <w:p w14:paraId="39CD22FC"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0DC3F67D"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特定の課に出ているという状況であるが、特定の課で多いところはどの程度の件数か教えていただきたい。</w:t>
      </w:r>
    </w:p>
    <w:p w14:paraId="31D3E431"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○総務課長</w:t>
      </w:r>
    </w:p>
    <w:p w14:paraId="28E5E9EB"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特定の課で多いところを申し上げると、教育委員会スポーツ振興課で64件となっている。次に、防災安全課で14件となっている。</w:t>
      </w:r>
    </w:p>
    <w:p w14:paraId="174BA61A"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4C300318" w14:textId="78B61CB1"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開示請求は請求されてから</w:t>
      </w:r>
      <w:r w:rsidR="008D21D1" w:rsidRPr="00D21C2F">
        <w:rPr>
          <w:rFonts w:hAnsi="ＭＳ 明朝" w:hint="eastAsia"/>
          <w:spacing w:val="3"/>
        </w:rPr>
        <w:t>2週間</w:t>
      </w:r>
      <w:r w:rsidRPr="00D21C2F">
        <w:rPr>
          <w:rFonts w:hAnsi="ＭＳ 明朝" w:hint="eastAsia"/>
          <w:spacing w:val="3"/>
        </w:rPr>
        <w:t>以内に提出しなければならないとのことだが、請願者の中には遅延がある旨の指摘がある。現在の開示請求件数のうち、遅延が生じた件数が分かれば教えていただきたい。</w:t>
      </w:r>
    </w:p>
    <w:p w14:paraId="68F38CC7"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○総務課長</w:t>
      </w:r>
    </w:p>
    <w:p w14:paraId="626C9F0F" w14:textId="734CF91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情報公開条例では、開示決定は請求があった日から14日以内にしなければならないこととなっている。この対応が難しい場合は、延長の規定があり、そこからさらに15日ほど延長が可能となっており、ほとんどの請求はこれら両方の規定を用いて期限内に開示決定を行っている。</w:t>
      </w:r>
    </w:p>
    <w:p w14:paraId="7C1EEA72"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49151C1D" w14:textId="1DD13E4B"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14日以内に出せず、最大15日延長されたケースがどの程度あるか。</w:t>
      </w:r>
    </w:p>
    <w:p w14:paraId="49E45263"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○総務課長</w:t>
      </w:r>
    </w:p>
    <w:p w14:paraId="57396F3D" w14:textId="6F50E625"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今年度</w:t>
      </w:r>
      <w:r w:rsidR="00A04F50">
        <w:rPr>
          <w:rFonts w:hAnsi="ＭＳ 明朝" w:hint="eastAsia"/>
          <w:spacing w:val="3"/>
        </w:rPr>
        <w:t>は</w:t>
      </w:r>
      <w:r w:rsidRPr="00D21C2F">
        <w:rPr>
          <w:rFonts w:hAnsi="ＭＳ 明朝" w:hint="eastAsia"/>
          <w:spacing w:val="3"/>
        </w:rPr>
        <w:t>、59件ある。</w:t>
      </w:r>
    </w:p>
    <w:p w14:paraId="516D57BE"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6ACBF308"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期間を延長しなければならなかった理由は分かるか。</w:t>
      </w:r>
    </w:p>
    <w:p w14:paraId="2D376009"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○総務課長</w:t>
      </w:r>
    </w:p>
    <w:p w14:paraId="406C02ED"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請求された文書が大量にあり、文書の特定や開示・不開示の判断に時間を要するためである。</w:t>
      </w:r>
    </w:p>
    <w:p w14:paraId="4EE7CF59"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2E0A74DB" w14:textId="400E58F4"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請願事項に</w:t>
      </w:r>
      <w:r w:rsidR="008D0858" w:rsidRPr="00D21C2F">
        <w:rPr>
          <w:rFonts w:hAnsi="ＭＳ 明朝" w:hint="eastAsia"/>
          <w:spacing w:val="3"/>
        </w:rPr>
        <w:t>3</w:t>
      </w:r>
      <w:r w:rsidRPr="00D21C2F">
        <w:rPr>
          <w:rFonts w:hAnsi="ＭＳ 明朝" w:hint="eastAsia"/>
          <w:spacing w:val="3"/>
        </w:rPr>
        <w:t>点記載されているが、1点目の特定の管理職等の職員に業務が集中しないよう組織的に対応すること、2点目の事務処理の手順の確立徹底を図ること、3点目の組織全体での柔軟なバックアップ等について</w:t>
      </w:r>
      <w:r w:rsidR="008D0858" w:rsidRPr="00D21C2F">
        <w:rPr>
          <w:rFonts w:hAnsi="ＭＳ 明朝" w:hint="eastAsia"/>
          <w:spacing w:val="3"/>
        </w:rPr>
        <w:t>書かれている。おそらく</w:t>
      </w:r>
      <w:r w:rsidRPr="00D21C2F">
        <w:rPr>
          <w:rFonts w:hAnsi="ＭＳ 明朝" w:hint="eastAsia"/>
          <w:spacing w:val="3"/>
        </w:rPr>
        <w:t>こうした体制を敷いて対応された上で、先ほどのような15日以降に延長されたものが出ているという解釈で</w:t>
      </w:r>
      <w:r w:rsidR="008D0858" w:rsidRPr="00D21C2F">
        <w:rPr>
          <w:rFonts w:hAnsi="ＭＳ 明朝" w:hint="eastAsia"/>
          <w:spacing w:val="3"/>
        </w:rPr>
        <w:t>良い</w:t>
      </w:r>
      <w:r w:rsidRPr="00D21C2F">
        <w:rPr>
          <w:rFonts w:hAnsi="ＭＳ 明朝" w:hint="eastAsia"/>
          <w:spacing w:val="3"/>
        </w:rPr>
        <w:t>か。</w:t>
      </w:r>
    </w:p>
    <w:p w14:paraId="6231C222"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○総務課長</w:t>
      </w:r>
    </w:p>
    <w:p w14:paraId="29F1849E" w14:textId="435C9FB3"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w:t>
      </w:r>
      <w:r w:rsidR="008D0858" w:rsidRPr="00D21C2F">
        <w:rPr>
          <w:rFonts w:hAnsi="ＭＳ 明朝" w:hint="eastAsia"/>
          <w:spacing w:val="3"/>
        </w:rPr>
        <w:t>が言う</w:t>
      </w:r>
      <w:r w:rsidR="00D85B74" w:rsidRPr="00D21C2F">
        <w:rPr>
          <w:rFonts w:hAnsi="ＭＳ 明朝" w:hint="eastAsia"/>
          <w:spacing w:val="3"/>
        </w:rPr>
        <w:t>とおり</w:t>
      </w:r>
      <w:r w:rsidRPr="00D21C2F">
        <w:rPr>
          <w:rFonts w:hAnsi="ＭＳ 明朝" w:hint="eastAsia"/>
          <w:spacing w:val="3"/>
        </w:rPr>
        <w:t>、請求のあった所属長のところで事務量を判断し、特定の職員に事務が集中しないよう調整を行っており、その上で先ほど申し上げた条例の規定に従って事務を処理しているところである。</w:t>
      </w:r>
    </w:p>
    <w:p w14:paraId="31797B5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lastRenderedPageBreak/>
        <w:t>○佐々木委員</w:t>
      </w:r>
    </w:p>
    <w:p w14:paraId="1C7C84B5" w14:textId="3A821D72"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請願事項の3点については、十分に行いながらも、やむを得ず遅れる場合もあるということか。</w:t>
      </w:r>
    </w:p>
    <w:p w14:paraId="6FFBC2A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○総務課長</w:t>
      </w:r>
    </w:p>
    <w:p w14:paraId="28679BFF" w14:textId="42B1D9F5"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原則としては請求から14日以内に開示決定を行いたいと考えているが、先ほど申し上げたように、請求される文書が大量にあることや件数が多いことなどから、やむを得ず延長している状況である。その際には、事務量の調整等も行って</w:t>
      </w:r>
      <w:r w:rsidR="007348D8" w:rsidRPr="00D21C2F">
        <w:rPr>
          <w:rFonts w:hAnsi="ＭＳ 明朝" w:hint="eastAsia"/>
          <w:spacing w:val="3"/>
        </w:rPr>
        <w:t>のことである</w:t>
      </w:r>
      <w:r w:rsidRPr="00D21C2F">
        <w:rPr>
          <w:rFonts w:hAnsi="ＭＳ 明朝" w:hint="eastAsia"/>
          <w:spacing w:val="3"/>
        </w:rPr>
        <w:t>。</w:t>
      </w:r>
    </w:p>
    <w:p w14:paraId="29D84DF2"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1CD2FAED" w14:textId="77777777" w:rsidR="007348D8"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その他、委員から質疑はないか。</w:t>
      </w:r>
    </w:p>
    <w:p w14:paraId="239F621F" w14:textId="77777777" w:rsidR="007348D8" w:rsidRPr="00D21C2F" w:rsidRDefault="007348D8" w:rsidP="007348D8">
      <w:pPr>
        <w:wordWrap/>
        <w:autoSpaceDE/>
        <w:autoSpaceDN/>
        <w:ind w:firstLineChars="100" w:firstLine="245"/>
        <w:jc w:val="center"/>
        <w:rPr>
          <w:rFonts w:hAnsi="ＭＳ 明朝"/>
          <w:spacing w:val="3"/>
        </w:rPr>
      </w:pPr>
      <w:r w:rsidRPr="00D21C2F">
        <w:rPr>
          <w:rFonts w:hAnsi="ＭＳ 明朝" w:hint="eastAsia"/>
          <w:spacing w:val="3"/>
        </w:rPr>
        <w:t>(　紹介議員（森谷議員）から発言の申し出あり　)</w:t>
      </w:r>
    </w:p>
    <w:p w14:paraId="6A32FB41" w14:textId="03BD55A2"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ただいま紹介議員から発言の申出があったため、許可する。</w:t>
      </w:r>
      <w:r w:rsidR="007348D8" w:rsidRPr="00D21C2F">
        <w:rPr>
          <w:rFonts w:hAnsi="ＭＳ 明朝" w:hint="eastAsia"/>
          <w:spacing w:val="3"/>
        </w:rPr>
        <w:t>簡潔にお願いする。</w:t>
      </w:r>
    </w:p>
    <w:p w14:paraId="40DDCB3F" w14:textId="1537594A"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7348D8" w:rsidRPr="00D21C2F">
        <w:rPr>
          <w:rFonts w:ascii="ＭＳ ゴシック" w:eastAsia="ＭＳ ゴシック" w:hAnsi="ＭＳ ゴシック" w:hint="eastAsia"/>
          <w:b/>
          <w:spacing w:val="3"/>
        </w:rPr>
        <w:t>紹介議員（</w:t>
      </w:r>
      <w:r w:rsidRPr="00D21C2F">
        <w:rPr>
          <w:rFonts w:ascii="ＭＳ ゴシック" w:eastAsia="ＭＳ ゴシック" w:hAnsi="ＭＳ ゴシック" w:hint="eastAsia"/>
          <w:b/>
          <w:spacing w:val="3"/>
        </w:rPr>
        <w:t>森谷</w:t>
      </w:r>
      <w:r w:rsidR="007348D8" w:rsidRPr="00D21C2F">
        <w:rPr>
          <w:rFonts w:ascii="ＭＳ ゴシック" w:eastAsia="ＭＳ ゴシック" w:hAnsi="ＭＳ ゴシック" w:hint="eastAsia"/>
          <w:b/>
          <w:spacing w:val="3"/>
        </w:rPr>
        <w:t>議員）</w:t>
      </w:r>
    </w:p>
    <w:p w14:paraId="17CB198A" w14:textId="620E52C4"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まず、14日と15日で29日になるが、その時点で文書不存在となるケースがある。不存在であれば早く分かるはずである。また、スポーツ振興課長が一人で対応している。体制が整っていると総務課長は</w:t>
      </w:r>
      <w:r w:rsidR="007348D8" w:rsidRPr="00D21C2F">
        <w:rPr>
          <w:rFonts w:hAnsi="ＭＳ 明朝" w:hint="eastAsia"/>
          <w:spacing w:val="3"/>
        </w:rPr>
        <w:t>言った</w:t>
      </w:r>
      <w:r w:rsidRPr="00D21C2F">
        <w:rPr>
          <w:rFonts w:hAnsi="ＭＳ 明朝" w:hint="eastAsia"/>
          <w:spacing w:val="3"/>
        </w:rPr>
        <w:t>気がするが、決してそのようなことはなく、係長やスタッフにも任せず、課長一人が20件といった対応をしているため、課や係、組織全体でフォローしている体制はないと言える。総務課長は</w:t>
      </w:r>
      <w:r w:rsidR="007348D8" w:rsidRPr="00D21C2F">
        <w:rPr>
          <w:rFonts w:hAnsi="ＭＳ 明朝" w:hint="eastAsia"/>
          <w:spacing w:val="3"/>
        </w:rPr>
        <w:t>嘘を</w:t>
      </w:r>
      <w:r w:rsidRPr="00D21C2F">
        <w:rPr>
          <w:rFonts w:hAnsi="ＭＳ 明朝" w:hint="eastAsia"/>
          <w:spacing w:val="3"/>
        </w:rPr>
        <w:t>言</w:t>
      </w:r>
      <w:r w:rsidR="007348D8" w:rsidRPr="00D21C2F">
        <w:rPr>
          <w:rFonts w:hAnsi="ＭＳ 明朝" w:hint="eastAsia"/>
          <w:spacing w:val="3"/>
        </w:rPr>
        <w:t>ったと</w:t>
      </w:r>
      <w:r w:rsidRPr="00D21C2F">
        <w:rPr>
          <w:rFonts w:hAnsi="ＭＳ 明朝" w:hint="eastAsia"/>
          <w:spacing w:val="3"/>
        </w:rPr>
        <w:t>思う。</w:t>
      </w:r>
    </w:p>
    <w:p w14:paraId="659F7AF4"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323CC8D8" w14:textId="48CCAC3E"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委員から質疑</w:t>
      </w:r>
      <w:r w:rsidR="007348D8" w:rsidRPr="00D21C2F">
        <w:rPr>
          <w:rFonts w:hAnsi="ＭＳ 明朝" w:hint="eastAsia"/>
          <w:spacing w:val="3"/>
        </w:rPr>
        <w:t>等</w:t>
      </w:r>
      <w:r w:rsidRPr="00D21C2F">
        <w:rPr>
          <w:rFonts w:hAnsi="ＭＳ 明朝" w:hint="eastAsia"/>
          <w:spacing w:val="3"/>
        </w:rPr>
        <w:t>はないか。</w:t>
      </w:r>
    </w:p>
    <w:p w14:paraId="60F1D704"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38D29869" w14:textId="7BEE1A0E"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今、総務課長に対する発言に対し、</w:t>
      </w:r>
      <w:r w:rsidR="007348D8" w:rsidRPr="00D21C2F">
        <w:rPr>
          <w:rFonts w:hAnsi="ＭＳ 明朝" w:hint="eastAsia"/>
          <w:spacing w:val="3"/>
        </w:rPr>
        <w:t>紹介議員</w:t>
      </w:r>
      <w:r w:rsidRPr="00D21C2F">
        <w:rPr>
          <w:rFonts w:hAnsi="ＭＳ 明朝" w:hint="eastAsia"/>
          <w:spacing w:val="3"/>
        </w:rPr>
        <w:t>から発言があったが、実態はどうか。実行する側と周囲から見る側で違いはあると思うが</w:t>
      </w:r>
      <w:r w:rsidR="007348D8" w:rsidRPr="00D21C2F">
        <w:rPr>
          <w:rFonts w:hAnsi="ＭＳ 明朝" w:hint="eastAsia"/>
          <w:spacing w:val="3"/>
        </w:rPr>
        <w:t>どうか</w:t>
      </w:r>
      <w:r w:rsidRPr="00D21C2F">
        <w:rPr>
          <w:rFonts w:hAnsi="ＭＳ 明朝" w:hint="eastAsia"/>
          <w:spacing w:val="3"/>
        </w:rPr>
        <w:t>。</w:t>
      </w:r>
    </w:p>
    <w:p w14:paraId="022DB377"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○総務課長</w:t>
      </w:r>
    </w:p>
    <w:p w14:paraId="2E4A7C00" w14:textId="1BE1FF84"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厳密に言うと、この事務を課の中の</w:t>
      </w:r>
      <w:r w:rsidR="007348D8" w:rsidRPr="00D21C2F">
        <w:rPr>
          <w:rFonts w:hAnsi="ＭＳ 明朝" w:hint="eastAsia"/>
          <w:spacing w:val="3"/>
        </w:rPr>
        <w:t>どの職員が</w:t>
      </w:r>
      <w:r w:rsidRPr="00D21C2F">
        <w:rPr>
          <w:rFonts w:hAnsi="ＭＳ 明朝" w:hint="eastAsia"/>
          <w:spacing w:val="3"/>
        </w:rPr>
        <w:t>担当しているかというところまで総務課では把握していないが、教育委員会スポーツ振興課とのやり取りの中でそのような話を伺っている。</w:t>
      </w:r>
    </w:p>
    <w:p w14:paraId="7A83E67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312C50BF" w14:textId="55F58BE3" w:rsidR="00244789" w:rsidRPr="00D21C2F" w:rsidRDefault="003741F6" w:rsidP="00127D7F">
      <w:pPr>
        <w:wordWrap/>
        <w:autoSpaceDE/>
        <w:autoSpaceDN/>
        <w:ind w:firstLineChars="100" w:firstLine="245"/>
        <w:rPr>
          <w:rFonts w:hAnsi="ＭＳ 明朝"/>
          <w:spacing w:val="3"/>
        </w:rPr>
      </w:pPr>
      <w:r w:rsidRPr="00D21C2F">
        <w:rPr>
          <w:rFonts w:hAnsi="ＭＳ 明朝" w:hint="eastAsia"/>
          <w:spacing w:val="3"/>
        </w:rPr>
        <w:t>なかなか</w:t>
      </w:r>
      <w:r w:rsidR="00244789" w:rsidRPr="00D21C2F">
        <w:rPr>
          <w:rFonts w:hAnsi="ＭＳ 明朝" w:hint="eastAsia"/>
          <w:spacing w:val="3"/>
        </w:rPr>
        <w:t>作業の様子まで見ることはできないと思うが、</w:t>
      </w:r>
      <w:r w:rsidRPr="00D21C2F">
        <w:rPr>
          <w:rFonts w:hAnsi="ＭＳ 明朝" w:hint="eastAsia"/>
          <w:spacing w:val="3"/>
        </w:rPr>
        <w:t>想像するに</w:t>
      </w:r>
      <w:r w:rsidR="00244789" w:rsidRPr="00D21C2F">
        <w:rPr>
          <w:rFonts w:hAnsi="ＭＳ 明朝" w:hint="eastAsia"/>
          <w:spacing w:val="3"/>
        </w:rPr>
        <w:t>通常業務が大変な中でこうした他</w:t>
      </w:r>
      <w:r w:rsidRPr="00D21C2F">
        <w:rPr>
          <w:rFonts w:hAnsi="ＭＳ 明朝" w:hint="eastAsia"/>
          <w:spacing w:val="3"/>
        </w:rPr>
        <w:t>の</w:t>
      </w:r>
      <w:r w:rsidR="00244789" w:rsidRPr="00D21C2F">
        <w:rPr>
          <w:rFonts w:hAnsi="ＭＳ 明朝" w:hint="eastAsia"/>
          <w:spacing w:val="3"/>
        </w:rPr>
        <w:t>業務が増加し、しかも重要な開示請求業務となると、担当の管理職が責任を持って先頭に立って対応しているのではないかということが感じられた。</w:t>
      </w:r>
    </w:p>
    <w:p w14:paraId="0C22852F"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3EC00DBD" w14:textId="77777777" w:rsidR="003741F6" w:rsidRPr="00D21C2F" w:rsidRDefault="003741F6" w:rsidP="003741F6">
      <w:pPr>
        <w:wordWrap/>
        <w:autoSpaceDE/>
        <w:autoSpaceDN/>
        <w:ind w:firstLineChars="100" w:firstLine="245"/>
        <w:rPr>
          <w:rFonts w:hAnsi="ＭＳ 明朝"/>
          <w:spacing w:val="3"/>
        </w:rPr>
      </w:pPr>
      <w:r w:rsidRPr="00D21C2F">
        <w:rPr>
          <w:rFonts w:hAnsi="ＭＳ 明朝" w:hint="eastAsia"/>
          <w:spacing w:val="3"/>
        </w:rPr>
        <w:t>その他、委員から質疑はないか。</w:t>
      </w:r>
    </w:p>
    <w:p w14:paraId="19166AA9" w14:textId="480474C2"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235C0EBA" w14:textId="68DBEF9D"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ないようであれば、次に進む。</w:t>
      </w:r>
    </w:p>
    <w:p w14:paraId="1DADC752" w14:textId="77777777" w:rsidR="00244789" w:rsidRPr="00D21C2F" w:rsidRDefault="00244789" w:rsidP="00127D7F">
      <w:pPr>
        <w:wordWrap/>
        <w:autoSpaceDE/>
        <w:autoSpaceDN/>
        <w:rPr>
          <w:rFonts w:ascii="ＭＳ ゴシック" w:eastAsia="ＭＳ ゴシック" w:hAnsi="ＭＳ ゴシック"/>
          <w:b/>
          <w:spacing w:val="3"/>
        </w:rPr>
      </w:pPr>
    </w:p>
    <w:p w14:paraId="2EC44EC9" w14:textId="3735C699" w:rsidR="00244789" w:rsidRPr="00D21C2F" w:rsidRDefault="0004709C" w:rsidP="00127D7F">
      <w:pPr>
        <w:wordWrap/>
        <w:autoSpaceDE/>
        <w:autoSpaceDN/>
        <w:ind w:leftChars="100" w:left="485" w:hangingChars="100" w:hanging="246"/>
        <w:rPr>
          <w:rFonts w:ascii="ＭＳ ゴシック" w:eastAsia="ＭＳ ゴシック" w:hAnsi="ＭＳ ゴシック"/>
          <w:b/>
          <w:spacing w:val="3"/>
        </w:rPr>
      </w:pPr>
      <w:r w:rsidRPr="00D21C2F">
        <w:rPr>
          <w:rFonts w:ascii="ＭＳ ゴシック" w:eastAsia="ＭＳ ゴシック" w:hAnsi="ＭＳ ゴシック" w:hint="eastAsia"/>
          <w:b/>
          <w:spacing w:val="3"/>
        </w:rPr>
        <w:lastRenderedPageBreak/>
        <w:t xml:space="preserve">⑷　</w:t>
      </w:r>
      <w:r w:rsidR="00244789" w:rsidRPr="00D21C2F">
        <w:rPr>
          <w:rFonts w:ascii="ＭＳ ゴシック" w:eastAsia="ＭＳ ゴシック" w:hAnsi="ＭＳ ゴシック" w:hint="eastAsia"/>
          <w:b/>
          <w:spacing w:val="3"/>
        </w:rPr>
        <w:t>請願第70号</w:t>
      </w:r>
      <w:r w:rsidR="003741F6" w:rsidRPr="00D21C2F">
        <w:rPr>
          <w:rFonts w:ascii="ＭＳ ゴシック" w:eastAsia="ＭＳ ゴシック" w:hAnsi="ＭＳ ゴシック" w:hint="eastAsia"/>
          <w:b/>
          <w:spacing w:val="3"/>
        </w:rPr>
        <w:t xml:space="preserve">　</w:t>
      </w:r>
      <w:r w:rsidR="00244789" w:rsidRPr="00D21C2F">
        <w:rPr>
          <w:rFonts w:ascii="ＭＳ ゴシック" w:eastAsia="ＭＳ ゴシック" w:hAnsi="ＭＳ ゴシック" w:hint="eastAsia"/>
          <w:b/>
          <w:spacing w:val="3"/>
        </w:rPr>
        <w:t>公文書の改ざん禁止及び不正行為に対する厳正な処分の徹底に関する請願について</w:t>
      </w:r>
    </w:p>
    <w:p w14:paraId="3C0F3F2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2FF57AC1"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委員から、参考のため執行部に確認しておきたいことはあるか。ないか。</w:t>
      </w:r>
    </w:p>
    <w:p w14:paraId="77730691"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12CFDB52" w14:textId="0B06D8B9"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趣旨の中に「改ざん」という表現があり、昨日も少しやり取りをする中で</w:t>
      </w:r>
      <w:r w:rsidR="00BE0EEA" w:rsidRPr="00D21C2F">
        <w:rPr>
          <w:rFonts w:hAnsi="ＭＳ 明朝" w:hint="eastAsia"/>
          <w:spacing w:val="3"/>
        </w:rPr>
        <w:t>「</w:t>
      </w:r>
      <w:r w:rsidRPr="00D21C2F">
        <w:rPr>
          <w:rFonts w:hAnsi="ＭＳ 明朝" w:hint="eastAsia"/>
          <w:spacing w:val="3"/>
        </w:rPr>
        <w:t>改ざん</w:t>
      </w:r>
      <w:r w:rsidR="00BE0EEA" w:rsidRPr="00D21C2F">
        <w:rPr>
          <w:rFonts w:hAnsi="ＭＳ 明朝" w:hint="eastAsia"/>
          <w:spacing w:val="3"/>
        </w:rPr>
        <w:t>」</w:t>
      </w:r>
      <w:r w:rsidRPr="00D21C2F">
        <w:rPr>
          <w:rFonts w:hAnsi="ＭＳ 明朝" w:hint="eastAsia"/>
          <w:spacing w:val="3"/>
        </w:rPr>
        <w:t>というよりむしろ「訂正」というような意味合いではないかと考えるが、その</w:t>
      </w:r>
      <w:r w:rsidR="00BE0EEA" w:rsidRPr="00D21C2F">
        <w:rPr>
          <w:rFonts w:hAnsi="ＭＳ 明朝" w:hint="eastAsia"/>
          <w:spacing w:val="3"/>
        </w:rPr>
        <w:t>「</w:t>
      </w:r>
      <w:r w:rsidRPr="00D21C2F">
        <w:rPr>
          <w:rFonts w:hAnsi="ＭＳ 明朝" w:hint="eastAsia"/>
          <w:spacing w:val="3"/>
        </w:rPr>
        <w:t>改ざん</w:t>
      </w:r>
      <w:r w:rsidR="00BE0EEA" w:rsidRPr="00D21C2F">
        <w:rPr>
          <w:rFonts w:hAnsi="ＭＳ 明朝" w:hint="eastAsia"/>
          <w:spacing w:val="3"/>
        </w:rPr>
        <w:t>」</w:t>
      </w:r>
      <w:r w:rsidRPr="00D21C2F">
        <w:rPr>
          <w:rFonts w:hAnsi="ＭＳ 明朝" w:hint="eastAsia"/>
          <w:spacing w:val="3"/>
        </w:rPr>
        <w:t>という表現についてどのように受け止めているか。</w:t>
      </w:r>
    </w:p>
    <w:p w14:paraId="4B1D88F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○総務課長</w:t>
      </w:r>
    </w:p>
    <w:p w14:paraId="471C6411" w14:textId="1A17575F"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公文書の改ざんについて、改ざんをすることがまず前提にないため一般論で申し上げると、悪意を持って</w:t>
      </w:r>
      <w:r w:rsidR="00BE0EEA" w:rsidRPr="00D21C2F">
        <w:rPr>
          <w:rFonts w:hAnsi="ＭＳ 明朝" w:hint="eastAsia"/>
          <w:spacing w:val="3"/>
        </w:rPr>
        <w:t>元々ある</w:t>
      </w:r>
      <w:r w:rsidRPr="00D21C2F">
        <w:rPr>
          <w:rFonts w:hAnsi="ＭＳ 明朝" w:hint="eastAsia"/>
          <w:spacing w:val="3"/>
        </w:rPr>
        <w:t>文書に手を加え、その記録を残さないことであると受け止めている。</w:t>
      </w:r>
    </w:p>
    <w:p w14:paraId="2737AF14"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1E445002" w14:textId="26487A2D"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改ざんの定義はそういった意味だと思うが、実際には訂正という位置付けで対応を行っているのか、その点を確認したい。</w:t>
      </w:r>
    </w:p>
    <w:p w14:paraId="3DBE29FA"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○総務課長</w:t>
      </w:r>
    </w:p>
    <w:p w14:paraId="435D4013" w14:textId="08DD12A5"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今回のスポーツ振興課の文書の受理日の受付印の訂正についてだと思うが、これについては調査を行った結果、確かに紙媒体を受け取った日が当初の受付印で押印していた日付と</w:t>
      </w:r>
      <w:r w:rsidR="00BE0EEA" w:rsidRPr="00D21C2F">
        <w:rPr>
          <w:rFonts w:hAnsi="ＭＳ 明朝" w:hint="eastAsia"/>
          <w:spacing w:val="3"/>
        </w:rPr>
        <w:t>違って</w:t>
      </w:r>
      <w:r w:rsidRPr="00D21C2F">
        <w:rPr>
          <w:rFonts w:hAnsi="ＭＳ 明朝" w:hint="eastAsia"/>
          <w:spacing w:val="3"/>
        </w:rPr>
        <w:t>いたことが判明したため訂正し、その記録を権限者まで決裁を取った文書を私は確認している。</w:t>
      </w:r>
    </w:p>
    <w:p w14:paraId="6B6FF416"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40F3F25E" w14:textId="1353D676" w:rsidR="00244789" w:rsidRPr="00D21C2F" w:rsidRDefault="00BE0EEA" w:rsidP="00127D7F">
      <w:pPr>
        <w:wordWrap/>
        <w:autoSpaceDE/>
        <w:autoSpaceDN/>
        <w:ind w:firstLineChars="100" w:firstLine="245"/>
        <w:rPr>
          <w:rFonts w:hAnsi="ＭＳ 明朝"/>
          <w:spacing w:val="3"/>
        </w:rPr>
      </w:pPr>
      <w:r w:rsidRPr="00D21C2F">
        <w:rPr>
          <w:rFonts w:hAnsi="ＭＳ 明朝" w:hint="eastAsia"/>
          <w:spacing w:val="3"/>
        </w:rPr>
        <w:t>紹介議員に聞けばよかったが、</w:t>
      </w:r>
      <w:r w:rsidR="00244789" w:rsidRPr="00D21C2F">
        <w:rPr>
          <w:rFonts w:hAnsi="ＭＳ 明朝" w:hint="eastAsia"/>
          <w:spacing w:val="3"/>
        </w:rPr>
        <w:t>この改ざんが行われたというのは、今、総務課長が言われたような箇所のことを指しているのか。</w:t>
      </w:r>
    </w:p>
    <w:p w14:paraId="202810E4" w14:textId="23EED8A7" w:rsidR="00BE0EEA"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BE0EEA" w:rsidRPr="00D21C2F">
        <w:rPr>
          <w:rFonts w:ascii="ＭＳ ゴシック" w:eastAsia="ＭＳ ゴシック" w:hAnsi="ＭＳ ゴシック" w:hint="eastAsia"/>
          <w:b/>
          <w:spacing w:val="3"/>
        </w:rPr>
        <w:t>紹介議員（森谷議員）</w:t>
      </w:r>
    </w:p>
    <w:p w14:paraId="32B48AD3" w14:textId="77777777" w:rsidR="00BE0EEA"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まず、なぜ訂正が行われたかがポイントである。公文書開示請求を大量にしなければどこに何があるか分からなかったため、公文書開示請求から始まり、納品日よりも前に検品が行われていることが判明した。実際には15日に納品があったにもかかわらず、その1週間前の8日に検品が行われている。これは単なる日付の訂正という問題ではなく、支払いも行われている。契約管理上、重大なものが公文書開示請求を積み重ねた結果、1年半後に仕方なく変更されたのであるが、そうすると今度は検品日が納品日より過去になり、つじつまが合わない状況となっている。</w:t>
      </w:r>
    </w:p>
    <w:p w14:paraId="1AF90CF7" w14:textId="05D693D3"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これは日付を変えただけの単純な問題ではなく、全てが連動しており、全部を修正しなければならないのにそこだけが修正され、契約管理</w:t>
      </w:r>
      <w:r w:rsidR="00BE0EEA" w:rsidRPr="00D21C2F">
        <w:rPr>
          <w:rFonts w:hAnsi="ＭＳ 明朝" w:hint="eastAsia"/>
          <w:spacing w:val="3"/>
        </w:rPr>
        <w:t>課</w:t>
      </w:r>
      <w:r w:rsidRPr="00D21C2F">
        <w:rPr>
          <w:rFonts w:hAnsi="ＭＳ 明朝" w:hint="eastAsia"/>
          <w:spacing w:val="3"/>
        </w:rPr>
        <w:t>や総務</w:t>
      </w:r>
      <w:r w:rsidR="00BE0EEA" w:rsidRPr="00D21C2F">
        <w:rPr>
          <w:rFonts w:hAnsi="ＭＳ 明朝" w:hint="eastAsia"/>
          <w:spacing w:val="3"/>
        </w:rPr>
        <w:t>課には合議が回っておらず、</w:t>
      </w:r>
      <w:r w:rsidRPr="00D21C2F">
        <w:rPr>
          <w:rFonts w:hAnsi="ＭＳ 明朝" w:hint="eastAsia"/>
          <w:spacing w:val="3"/>
        </w:rPr>
        <w:t>報告</w:t>
      </w:r>
      <w:r w:rsidR="00BE0EEA" w:rsidRPr="00D21C2F">
        <w:rPr>
          <w:rFonts w:hAnsi="ＭＳ 明朝" w:hint="eastAsia"/>
          <w:spacing w:val="3"/>
        </w:rPr>
        <w:t>されていない</w:t>
      </w:r>
      <w:r w:rsidRPr="00D21C2F">
        <w:rPr>
          <w:rFonts w:hAnsi="ＭＳ 明朝" w:hint="eastAsia"/>
          <w:spacing w:val="3"/>
        </w:rPr>
        <w:t>。その辺りが深い問題であることを認識していただきたい。</w:t>
      </w:r>
    </w:p>
    <w:p w14:paraId="5F731275"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5C97EB38"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その他、委員から質疑等はないか。</w:t>
      </w:r>
    </w:p>
    <w:p w14:paraId="0C069E9A"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4A21E19B"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lastRenderedPageBreak/>
        <w:t>ないようなので、次に進む。</w:t>
      </w:r>
    </w:p>
    <w:p w14:paraId="10D8E648" w14:textId="77777777" w:rsidR="00244789" w:rsidRPr="00D21C2F" w:rsidRDefault="00244789" w:rsidP="00127D7F">
      <w:pPr>
        <w:wordWrap/>
        <w:autoSpaceDE/>
        <w:autoSpaceDN/>
        <w:rPr>
          <w:rFonts w:ascii="ＭＳ ゴシック" w:eastAsia="ＭＳ ゴシック" w:hAnsi="ＭＳ ゴシック"/>
          <w:b/>
          <w:spacing w:val="3"/>
        </w:rPr>
      </w:pPr>
    </w:p>
    <w:p w14:paraId="6C070C01" w14:textId="39443096" w:rsidR="00244789" w:rsidRPr="00D21C2F" w:rsidRDefault="0004709C" w:rsidP="00127D7F">
      <w:pPr>
        <w:wordWrap/>
        <w:autoSpaceDE/>
        <w:autoSpaceDN/>
        <w:ind w:leftChars="100" w:left="485" w:hangingChars="100" w:hanging="246"/>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⑸　</w:t>
      </w:r>
      <w:r w:rsidR="00244789" w:rsidRPr="00D21C2F">
        <w:rPr>
          <w:rFonts w:ascii="ＭＳ ゴシック" w:eastAsia="ＭＳ ゴシック" w:hAnsi="ＭＳ ゴシック" w:hint="eastAsia"/>
          <w:b/>
          <w:spacing w:val="3"/>
        </w:rPr>
        <w:t>請願第71号</w:t>
      </w:r>
      <w:r w:rsidR="00BE0EEA" w:rsidRPr="00D21C2F">
        <w:rPr>
          <w:rFonts w:ascii="ＭＳ ゴシック" w:eastAsia="ＭＳ ゴシック" w:hAnsi="ＭＳ ゴシック" w:hint="eastAsia"/>
          <w:b/>
          <w:spacing w:val="3"/>
        </w:rPr>
        <w:t xml:space="preserve">　</w:t>
      </w:r>
      <w:r w:rsidR="00244789" w:rsidRPr="00D21C2F">
        <w:rPr>
          <w:rFonts w:ascii="ＭＳ ゴシック" w:eastAsia="ＭＳ ゴシック" w:hAnsi="ＭＳ ゴシック" w:hint="eastAsia"/>
          <w:b/>
          <w:spacing w:val="3"/>
        </w:rPr>
        <w:t>市民への適切な接遇の確保と公平なカスタマーハラスメント対策に関する請願について</w:t>
      </w:r>
    </w:p>
    <w:p w14:paraId="656476E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5A315A99"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委員から参考のために執行部に確認しておきたいことはあるか。</w:t>
      </w:r>
    </w:p>
    <w:p w14:paraId="326D76A6"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○柳楽副委員長</w:t>
      </w:r>
    </w:p>
    <w:p w14:paraId="2C6D9AB1" w14:textId="646D0D9B" w:rsidR="00244789" w:rsidRPr="00D21C2F" w:rsidRDefault="000A71E2" w:rsidP="00127D7F">
      <w:pPr>
        <w:wordWrap/>
        <w:autoSpaceDE/>
        <w:autoSpaceDN/>
        <w:ind w:firstLineChars="100" w:firstLine="245"/>
        <w:rPr>
          <w:rFonts w:hAnsi="ＭＳ 明朝"/>
          <w:spacing w:val="3"/>
        </w:rPr>
      </w:pPr>
      <w:r w:rsidRPr="00D21C2F">
        <w:rPr>
          <w:rFonts w:hAnsi="ＭＳ 明朝" w:hint="eastAsia"/>
          <w:spacing w:val="3"/>
        </w:rPr>
        <w:t>請願の中で、</w:t>
      </w:r>
      <w:r w:rsidR="00244789" w:rsidRPr="00D21C2F">
        <w:rPr>
          <w:rFonts w:hAnsi="ＭＳ 明朝" w:hint="eastAsia"/>
          <w:spacing w:val="3"/>
        </w:rPr>
        <w:t>接遇の問題とカスタマーハラスメントの問題が一緒に出ているが、このことについては同じカスハラの中で考えるべき体制なのか、それとも別物として考えるべきという捉え方なのか伺いたい。</w:t>
      </w:r>
    </w:p>
    <w:p w14:paraId="03D450B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○防災安全課長</w:t>
      </w:r>
    </w:p>
    <w:p w14:paraId="03296336" w14:textId="5360D0E2"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接遇については、職員の服務や研修等に係る部分であり、カスタマーハラスメントとは別に考えるべき</w:t>
      </w:r>
      <w:r w:rsidR="00E5190D" w:rsidRPr="00D21C2F">
        <w:rPr>
          <w:rFonts w:hAnsi="ＭＳ 明朝" w:hint="eastAsia"/>
          <w:spacing w:val="3"/>
        </w:rPr>
        <w:t>だ</w:t>
      </w:r>
      <w:r w:rsidRPr="00D21C2F">
        <w:rPr>
          <w:rFonts w:hAnsi="ＭＳ 明朝" w:hint="eastAsia"/>
          <w:spacing w:val="3"/>
        </w:rPr>
        <w:t>と考えている。</w:t>
      </w:r>
    </w:p>
    <w:p w14:paraId="65CFC337"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1044420B" w14:textId="77777777" w:rsidR="001141B4" w:rsidRPr="00D21C2F" w:rsidRDefault="001141B4" w:rsidP="001141B4">
      <w:pPr>
        <w:wordWrap/>
        <w:autoSpaceDE/>
        <w:autoSpaceDN/>
        <w:ind w:firstLineChars="100" w:firstLine="245"/>
        <w:rPr>
          <w:rFonts w:hAnsi="ＭＳ 明朝"/>
          <w:spacing w:val="3"/>
        </w:rPr>
      </w:pPr>
      <w:r w:rsidRPr="00D21C2F">
        <w:rPr>
          <w:rFonts w:hAnsi="ＭＳ 明朝" w:hint="eastAsia"/>
          <w:spacing w:val="3"/>
        </w:rPr>
        <w:t>その他、委員から質疑等はないか。</w:t>
      </w:r>
    </w:p>
    <w:p w14:paraId="74FF3F2D" w14:textId="26E85E59"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6E810273" w14:textId="53CF1E04"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ないようであれば、次に進む。</w:t>
      </w:r>
    </w:p>
    <w:p w14:paraId="6647F514" w14:textId="77777777" w:rsidR="00244789" w:rsidRPr="00D21C2F" w:rsidRDefault="00244789" w:rsidP="00127D7F">
      <w:pPr>
        <w:wordWrap/>
        <w:autoSpaceDE/>
        <w:autoSpaceDN/>
        <w:rPr>
          <w:rFonts w:ascii="ＭＳ ゴシック" w:eastAsia="ＭＳ ゴシック" w:hAnsi="ＭＳ ゴシック"/>
          <w:b/>
          <w:spacing w:val="3"/>
        </w:rPr>
      </w:pPr>
    </w:p>
    <w:p w14:paraId="7191F17B" w14:textId="0E08B625" w:rsidR="00244789" w:rsidRPr="00D21C2F" w:rsidRDefault="0004709C" w:rsidP="00127D7F">
      <w:pPr>
        <w:wordWrap/>
        <w:autoSpaceDE/>
        <w:autoSpaceDN/>
        <w:ind w:leftChars="100" w:left="485" w:hangingChars="100" w:hanging="246"/>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⑹　</w:t>
      </w:r>
      <w:r w:rsidR="00244789" w:rsidRPr="00D21C2F">
        <w:rPr>
          <w:rFonts w:ascii="ＭＳ ゴシック" w:eastAsia="ＭＳ ゴシック" w:hAnsi="ＭＳ ゴシック" w:hint="eastAsia"/>
          <w:b/>
          <w:spacing w:val="3"/>
        </w:rPr>
        <w:t>請願第72号</w:t>
      </w:r>
      <w:r w:rsidR="00E5190D" w:rsidRPr="00D21C2F">
        <w:rPr>
          <w:rFonts w:ascii="ＭＳ ゴシック" w:eastAsia="ＭＳ ゴシック" w:hAnsi="ＭＳ ゴシック" w:hint="eastAsia"/>
          <w:b/>
          <w:spacing w:val="3"/>
        </w:rPr>
        <w:t xml:space="preserve">　</w:t>
      </w:r>
      <w:r w:rsidR="00244789" w:rsidRPr="00D21C2F">
        <w:rPr>
          <w:rFonts w:ascii="ＭＳ ゴシック" w:eastAsia="ＭＳ ゴシック" w:hAnsi="ＭＳ ゴシック" w:hint="eastAsia"/>
          <w:b/>
          <w:spacing w:val="3"/>
        </w:rPr>
        <w:t>市民に対する法的措置等の発動における客観的妥当性の確保と適正手続の確立に関する請願について</w:t>
      </w:r>
    </w:p>
    <w:p w14:paraId="06E9E722"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5654C91C"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委員から参考のために執行部に確認しておきたいことはあるか。</w:t>
      </w:r>
    </w:p>
    <w:p w14:paraId="0DB41523"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509B8AA6" w14:textId="7D3ECD89"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請願第72号と73号は関連があると思うが、昨日も執行部から報告があった</w:t>
      </w:r>
      <w:r w:rsidR="00D85B74" w:rsidRPr="00D21C2F">
        <w:rPr>
          <w:rFonts w:hAnsi="ＭＳ 明朝" w:hint="eastAsia"/>
          <w:spacing w:val="3"/>
        </w:rPr>
        <w:t>とおり</w:t>
      </w:r>
      <w:r w:rsidRPr="00D21C2F">
        <w:rPr>
          <w:rFonts w:hAnsi="ＭＳ 明朝" w:hint="eastAsia"/>
          <w:spacing w:val="3"/>
        </w:rPr>
        <w:t>、不当要求行為等防止対策委員会を開催して手続をされたとのことである。これまでに事案があり、こうした対策委員会を開催して手続をしたことが過去にあるか伺う。</w:t>
      </w:r>
    </w:p>
    <w:p w14:paraId="7A22DF36"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○防災安全課長</w:t>
      </w:r>
    </w:p>
    <w:p w14:paraId="26DA23D0"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浜田市不当要求行為等防止対策委員会については、今回が初めての開催である。</w:t>
      </w:r>
    </w:p>
    <w:p w14:paraId="6A85D3EC"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2B1FF6A1" w14:textId="3609D5D0"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昨日も</w:t>
      </w:r>
      <w:r w:rsidR="007723E5" w:rsidRPr="00D21C2F">
        <w:rPr>
          <w:rFonts w:hAnsi="ＭＳ 明朝" w:hint="eastAsia"/>
          <w:spacing w:val="3"/>
        </w:rPr>
        <w:t>いろいろ</w:t>
      </w:r>
      <w:r w:rsidRPr="00D21C2F">
        <w:rPr>
          <w:rFonts w:hAnsi="ＭＳ 明朝" w:hint="eastAsia"/>
          <w:spacing w:val="3"/>
        </w:rPr>
        <w:t>やり取りをしたが、請願者から後で話を聞いたところ、不当要求委員会の資料や記録を見ても具体的な発言や要求は載っておらず、「発生報告書からの意見」という文書に内容が書かれていたとのことである。その内容については分からないが、請願者はそれも事実ではないと述べている。具体的なことは言いにくいと思うが、事実ではないという点についてどのように考え</w:t>
      </w:r>
      <w:r w:rsidR="007723E5" w:rsidRPr="00D21C2F">
        <w:rPr>
          <w:rFonts w:hAnsi="ＭＳ 明朝" w:hint="eastAsia"/>
          <w:spacing w:val="3"/>
        </w:rPr>
        <w:t>ているか</w:t>
      </w:r>
      <w:r w:rsidRPr="00D21C2F">
        <w:rPr>
          <w:rFonts w:hAnsi="ＭＳ 明朝" w:hint="eastAsia"/>
          <w:spacing w:val="3"/>
        </w:rPr>
        <w:t>。</w:t>
      </w:r>
    </w:p>
    <w:p w14:paraId="04453591"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○防災安全課長</w:t>
      </w:r>
    </w:p>
    <w:p w14:paraId="6E249C31"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この対策委員会では、提出された報告書や対応した職員の意見等を聴取し、判断したものである。その内容について、反対の立場から事実ではないと主張されても、</w:t>
      </w:r>
      <w:r w:rsidRPr="00D21C2F">
        <w:rPr>
          <w:rFonts w:hAnsi="ＭＳ 明朝" w:hint="eastAsia"/>
          <w:spacing w:val="3"/>
        </w:rPr>
        <w:lastRenderedPageBreak/>
        <w:t>私どもとしてはなかなか確認ができないところである。</w:t>
      </w:r>
    </w:p>
    <w:p w14:paraId="0D88FD9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5B74373B" w14:textId="325C6B46"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確認ができないとのことだが、請願者の主張が事実かどうか分からないため確認できないということか、それとも書かれたこと自体が事実かどうかの判断がつかないということか。</w:t>
      </w:r>
    </w:p>
    <w:p w14:paraId="1477BBF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○防災安全課長</w:t>
      </w:r>
    </w:p>
    <w:p w14:paraId="50719012" w14:textId="6491000E"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今回の警告書の該当項目は、要綱第2条第2号の「長時間にわたる一方的な面会又は電話による対応その他これに類する行為を強要した行為」及び第4号の「事務事業に関する市の方針が決定した後に、当該事務事業に関し、特段の事実の変更がないにもかかわらず、特定職員に対して自己の意見を殊更に繰り返し主張し、当該事業内容について意見見解等に対する回答その他の対応を執拗に強要した行為」である。この長時間にわたることや殊更に繰り返すことが確認できれば、委員会において適正に判断できたと考えている。それに関わらない部分について見解の相違があったとしても、この委員会の判断には直接影響しないと考えている。</w:t>
      </w:r>
    </w:p>
    <w:p w14:paraId="2167F1F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○柳楽副委員長</w:t>
      </w:r>
    </w:p>
    <w:p w14:paraId="2BBA7942" w14:textId="695A7EA4"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請願事項の3点目に第三者による公平な審査という記載があるが、現在のやり方で第三者を交えた公平な審査になっている</w:t>
      </w:r>
      <w:r w:rsidR="006B2087" w:rsidRPr="00D21C2F">
        <w:rPr>
          <w:rFonts w:hAnsi="ＭＳ 明朝" w:hint="eastAsia"/>
          <w:spacing w:val="3"/>
        </w:rPr>
        <w:t>の</w:t>
      </w:r>
      <w:r w:rsidRPr="00D21C2F">
        <w:rPr>
          <w:rFonts w:hAnsi="ＭＳ 明朝" w:hint="eastAsia"/>
          <w:spacing w:val="3"/>
        </w:rPr>
        <w:t>か伺</w:t>
      </w:r>
      <w:r w:rsidR="006B2087" w:rsidRPr="00D21C2F">
        <w:rPr>
          <w:rFonts w:hAnsi="ＭＳ 明朝" w:hint="eastAsia"/>
          <w:spacing w:val="3"/>
        </w:rPr>
        <w:t>う</w:t>
      </w:r>
      <w:r w:rsidRPr="00D21C2F">
        <w:rPr>
          <w:rFonts w:hAnsi="ＭＳ 明朝" w:hint="eastAsia"/>
          <w:spacing w:val="3"/>
        </w:rPr>
        <w:t>。</w:t>
      </w:r>
    </w:p>
    <w:p w14:paraId="2BCA9B5D" w14:textId="6C74EE4B"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○防災安全課長</w:t>
      </w:r>
    </w:p>
    <w:p w14:paraId="101E743A" w14:textId="77777777" w:rsidR="006B2087"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少なくとも副市長を委員長とする市の部長級職員で判断し、また弁護士の意見を求めて行っているため、社会通念上、常識的な判断をしていると考えている。</w:t>
      </w:r>
    </w:p>
    <w:p w14:paraId="16B71614" w14:textId="4F08E9B0"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一方で、これは行政処分を科すための判断ではなく、警告というお願い文書を送付するための判断であった。そこで第三者機関を介さずに行ったことについては適正な処理であったと考えている。もし第三者機関や行為者に対する意見を求めるべきであるとするならば、カスタマーハラスメント条例においてそうした制度を整備していくべきだと考え</w:t>
      </w:r>
      <w:r w:rsidR="006B2087" w:rsidRPr="00D21C2F">
        <w:rPr>
          <w:rFonts w:hAnsi="ＭＳ 明朝" w:hint="eastAsia"/>
          <w:spacing w:val="3"/>
        </w:rPr>
        <w:t>てい</w:t>
      </w:r>
      <w:r w:rsidRPr="00D21C2F">
        <w:rPr>
          <w:rFonts w:hAnsi="ＭＳ 明朝" w:hint="eastAsia"/>
          <w:spacing w:val="3"/>
        </w:rPr>
        <w:t>る。</w:t>
      </w:r>
    </w:p>
    <w:p w14:paraId="00FA5DB5" w14:textId="77777777" w:rsidR="006B2087" w:rsidRPr="00D21C2F" w:rsidRDefault="006B2087" w:rsidP="006B2087">
      <w:pPr>
        <w:wordWrap/>
        <w:autoSpaceDE/>
        <w:autoSpaceDN/>
        <w:ind w:firstLineChars="100" w:firstLine="245"/>
        <w:jc w:val="center"/>
        <w:rPr>
          <w:rFonts w:hAnsi="ＭＳ 明朝"/>
          <w:spacing w:val="3"/>
        </w:rPr>
      </w:pPr>
      <w:r w:rsidRPr="00D21C2F">
        <w:rPr>
          <w:rFonts w:hAnsi="ＭＳ 明朝" w:hint="eastAsia"/>
          <w:spacing w:val="3"/>
        </w:rPr>
        <w:t>(　紹介議員（森谷議員）から発言の申し出あり　)</w:t>
      </w:r>
    </w:p>
    <w:p w14:paraId="08D6C833" w14:textId="3D86C9B4"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32CAF238" w14:textId="7117F8FE"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紹介議員</w:t>
      </w:r>
      <w:r w:rsidR="006B2087" w:rsidRPr="00D21C2F">
        <w:rPr>
          <w:rFonts w:hAnsi="ＭＳ 明朝" w:hint="eastAsia"/>
          <w:spacing w:val="3"/>
        </w:rPr>
        <w:t>。</w:t>
      </w:r>
    </w:p>
    <w:p w14:paraId="2EBB0FD5" w14:textId="6524ACBA"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6B2087" w:rsidRPr="00D21C2F">
        <w:rPr>
          <w:rFonts w:ascii="ＭＳ ゴシック" w:eastAsia="ＭＳ ゴシック" w:hAnsi="ＭＳ ゴシック" w:hint="eastAsia"/>
          <w:b/>
          <w:spacing w:val="3"/>
        </w:rPr>
        <w:t>紹介議員（</w:t>
      </w:r>
      <w:r w:rsidRPr="00D21C2F">
        <w:rPr>
          <w:rFonts w:ascii="ＭＳ ゴシック" w:eastAsia="ＭＳ ゴシック" w:hAnsi="ＭＳ ゴシック" w:hint="eastAsia"/>
          <w:b/>
          <w:spacing w:val="3"/>
        </w:rPr>
        <w:t>森谷</w:t>
      </w:r>
      <w:r w:rsidR="006B2087" w:rsidRPr="00D21C2F">
        <w:rPr>
          <w:rFonts w:ascii="ＭＳ ゴシック" w:eastAsia="ＭＳ ゴシック" w:hAnsi="ＭＳ ゴシック" w:hint="eastAsia"/>
          <w:b/>
          <w:spacing w:val="3"/>
        </w:rPr>
        <w:t>議員）</w:t>
      </w:r>
    </w:p>
    <w:p w14:paraId="4E64AB51" w14:textId="77777777" w:rsidR="006B2087"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まず、請願者は市長宛てに40分の音声テープを請願として送付している。市長へのメールは受け付けてもらえなくなっているようにも聞いている。その請願の録音を市長は聞かないと言って終わったとも聞いている。つまり、証拠のようなものがあるのに見ようともしていないのである。市に不利な証拠は見てくれないということを私も体験している。</w:t>
      </w:r>
    </w:p>
    <w:p w14:paraId="595B2EC7" w14:textId="1BE103D3"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もう一つは、内容を見て判断するの</w:t>
      </w:r>
      <w:r w:rsidR="006B2087" w:rsidRPr="00D21C2F">
        <w:rPr>
          <w:rFonts w:hAnsi="ＭＳ 明朝" w:hint="eastAsia"/>
          <w:spacing w:val="3"/>
        </w:rPr>
        <w:t>が</w:t>
      </w:r>
      <w:r w:rsidRPr="00D21C2F">
        <w:rPr>
          <w:rFonts w:hAnsi="ＭＳ 明朝" w:hint="eastAsia"/>
          <w:spacing w:val="3"/>
        </w:rPr>
        <w:t>一般的であると思うが、防災安全課長の判断は回数や時間だけであり、電話の内容は関係ないとしている。この判断は明らかに間違っている。間違っているにもかかわらず、弁護士が言っているから正しいとなっており、常識的なことが全て排除されている。市長をトップとする部長グルー</w:t>
      </w:r>
      <w:r w:rsidRPr="00D21C2F">
        <w:rPr>
          <w:rFonts w:hAnsi="ＭＳ 明朝" w:hint="eastAsia"/>
          <w:spacing w:val="3"/>
        </w:rPr>
        <w:lastRenderedPageBreak/>
        <w:t>プで行ったというのも、身内であるため第三者とは言えない。また弁護士についても、請願者が6か月接触しなければ報酬を支払うという契約になっており、中立性は見えない。回数や時間で判断するから正しいということも間違っている。</w:t>
      </w:r>
    </w:p>
    <w:p w14:paraId="1A1E5E5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○防災安全課長</w:t>
      </w:r>
    </w:p>
    <w:p w14:paraId="5178A349" w14:textId="77777777" w:rsidR="006B2087"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弁護士への委託内容についてであるが、警告書に対する質問は弁護士事務所にお願いするという形で送付しているため、接触を禁止したわけではないことを申し添えておく。</w:t>
      </w:r>
    </w:p>
    <w:p w14:paraId="759CB93F" w14:textId="77777777" w:rsidR="006B2087"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また、先ほど防災安全課の情報公開請求が14件で</w:t>
      </w:r>
      <w:r w:rsidR="006B2087" w:rsidRPr="00D21C2F">
        <w:rPr>
          <w:rFonts w:hAnsi="ＭＳ 明朝" w:hint="eastAsia"/>
          <w:spacing w:val="3"/>
        </w:rPr>
        <w:t>2番目で</w:t>
      </w:r>
      <w:r w:rsidRPr="00D21C2F">
        <w:rPr>
          <w:rFonts w:hAnsi="ＭＳ 明朝" w:hint="eastAsia"/>
          <w:spacing w:val="3"/>
        </w:rPr>
        <w:t>あったと申し上げたが、この情報開示請求の対応のために、現在担当職員が半年以上ほとんどこの仕事だけをしている状態であり、通常業務が困難な状況に陥っている。</w:t>
      </w:r>
    </w:p>
    <w:p w14:paraId="1A14EA9F" w14:textId="3C146613"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そうした事情も併せて、この警告の対応について弁護士事務所に依頼したという背景がある。</w:t>
      </w:r>
    </w:p>
    <w:p w14:paraId="2F799B26"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4352CEB2" w14:textId="77777777" w:rsidR="006B2087" w:rsidRPr="00D21C2F" w:rsidRDefault="006B2087" w:rsidP="006B2087">
      <w:pPr>
        <w:wordWrap/>
        <w:autoSpaceDE/>
        <w:autoSpaceDN/>
        <w:ind w:firstLineChars="100" w:firstLine="245"/>
        <w:rPr>
          <w:rFonts w:hAnsi="ＭＳ 明朝"/>
          <w:spacing w:val="3"/>
        </w:rPr>
      </w:pPr>
      <w:r w:rsidRPr="00D21C2F">
        <w:rPr>
          <w:rFonts w:hAnsi="ＭＳ 明朝" w:hint="eastAsia"/>
          <w:spacing w:val="3"/>
        </w:rPr>
        <w:t>その他、委員から質疑等はないか。</w:t>
      </w:r>
    </w:p>
    <w:p w14:paraId="7F279B41" w14:textId="187B97A1"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6741BBEC" w14:textId="5AD06AAA"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ないようであれば、次に進む。</w:t>
      </w:r>
    </w:p>
    <w:p w14:paraId="5FD332A3" w14:textId="77777777" w:rsidR="00244789" w:rsidRPr="00D21C2F" w:rsidRDefault="00244789" w:rsidP="00127D7F">
      <w:pPr>
        <w:wordWrap/>
        <w:autoSpaceDE/>
        <w:autoSpaceDN/>
        <w:rPr>
          <w:rFonts w:ascii="ＭＳ ゴシック" w:eastAsia="ＭＳ ゴシック" w:hAnsi="ＭＳ ゴシック"/>
          <w:b/>
          <w:spacing w:val="3"/>
        </w:rPr>
      </w:pPr>
    </w:p>
    <w:p w14:paraId="444A7241" w14:textId="6AF3987E" w:rsidR="00244789" w:rsidRPr="00D21C2F" w:rsidRDefault="0004709C" w:rsidP="00127D7F">
      <w:pPr>
        <w:wordWrap/>
        <w:autoSpaceDE/>
        <w:autoSpaceDN/>
        <w:ind w:leftChars="100" w:left="485" w:hangingChars="100" w:hanging="246"/>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⑺　</w:t>
      </w:r>
      <w:r w:rsidR="00244789" w:rsidRPr="00D21C2F">
        <w:rPr>
          <w:rFonts w:ascii="ＭＳ ゴシック" w:eastAsia="ＭＳ ゴシック" w:hAnsi="ＭＳ ゴシック" w:hint="eastAsia"/>
          <w:b/>
          <w:spacing w:val="3"/>
        </w:rPr>
        <w:t>請願第73号</w:t>
      </w:r>
      <w:r w:rsidR="006B2087" w:rsidRPr="00D21C2F">
        <w:rPr>
          <w:rFonts w:ascii="ＭＳ ゴシック" w:eastAsia="ＭＳ ゴシック" w:hAnsi="ＭＳ ゴシック" w:hint="eastAsia"/>
          <w:b/>
          <w:spacing w:val="3"/>
        </w:rPr>
        <w:t xml:space="preserve">　</w:t>
      </w:r>
      <w:r w:rsidR="00244789" w:rsidRPr="00D21C2F">
        <w:rPr>
          <w:rFonts w:ascii="ＭＳ ゴシック" w:eastAsia="ＭＳ ゴシック" w:hAnsi="ＭＳ ゴシック" w:hint="eastAsia"/>
          <w:b/>
          <w:spacing w:val="3"/>
        </w:rPr>
        <w:t>不当要求行為の認定は、客観的事実及び証拠に基づく該当性審査を経て行い、問題がある場合には是正及び再発防止を行うよう求める請願について</w:t>
      </w:r>
    </w:p>
    <w:p w14:paraId="770DF5AF"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6D97451D"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委員から参考のため執行部に確認したいことはあるか。</w:t>
      </w:r>
    </w:p>
    <w:p w14:paraId="2D7BFAD6"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376792FA"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ないようなので、次に進む。</w:t>
      </w:r>
    </w:p>
    <w:p w14:paraId="1B7E5F3C" w14:textId="77777777" w:rsidR="00244789" w:rsidRPr="00D21C2F" w:rsidRDefault="00244789" w:rsidP="00127D7F">
      <w:pPr>
        <w:wordWrap/>
        <w:autoSpaceDE/>
        <w:autoSpaceDN/>
        <w:rPr>
          <w:rFonts w:ascii="ＭＳ ゴシック" w:eastAsia="ＭＳ ゴシック" w:hAnsi="ＭＳ ゴシック"/>
          <w:b/>
          <w:spacing w:val="3"/>
        </w:rPr>
      </w:pPr>
    </w:p>
    <w:p w14:paraId="5A182F2D" w14:textId="6706BBD4" w:rsidR="00244789" w:rsidRPr="00D21C2F" w:rsidRDefault="0004709C" w:rsidP="00127D7F">
      <w:pPr>
        <w:wordWrap/>
        <w:autoSpaceDE/>
        <w:autoSpaceDN/>
        <w:ind w:leftChars="100" w:left="485" w:hangingChars="100" w:hanging="246"/>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⑻　</w:t>
      </w:r>
      <w:r w:rsidR="00244789" w:rsidRPr="00D21C2F">
        <w:rPr>
          <w:rFonts w:ascii="ＭＳ ゴシック" w:eastAsia="ＭＳ ゴシック" w:hAnsi="ＭＳ ゴシック" w:hint="eastAsia"/>
          <w:b/>
          <w:spacing w:val="3"/>
        </w:rPr>
        <w:t>請願第74号</w:t>
      </w:r>
      <w:r w:rsidR="006B2087" w:rsidRPr="00D21C2F">
        <w:rPr>
          <w:rFonts w:ascii="ＭＳ ゴシック" w:eastAsia="ＭＳ ゴシック" w:hAnsi="ＭＳ ゴシック" w:hint="eastAsia"/>
          <w:b/>
          <w:spacing w:val="3"/>
        </w:rPr>
        <w:t xml:space="preserve">　</w:t>
      </w:r>
      <w:r w:rsidR="00244789" w:rsidRPr="00D21C2F">
        <w:rPr>
          <w:rFonts w:ascii="ＭＳ ゴシック" w:eastAsia="ＭＳ ゴシック" w:hAnsi="ＭＳ ゴシック" w:hint="eastAsia"/>
          <w:b/>
          <w:spacing w:val="3"/>
        </w:rPr>
        <w:t>産業経済部職員による飲酒事案に係る不透明な処分プロセス及び事実隠蔽の疑いに関する真相究明を求める請願について</w:t>
      </w:r>
    </w:p>
    <w:p w14:paraId="04F32546"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7EE9A340"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委員から参考のため執行部に確認したいことはあるか。</w:t>
      </w:r>
    </w:p>
    <w:p w14:paraId="08529EB7"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0CD86611"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ないようなので、質疑を終了する。</w:t>
      </w:r>
    </w:p>
    <w:p w14:paraId="64D048C7" w14:textId="77777777" w:rsidR="00244789" w:rsidRPr="00D21C2F" w:rsidRDefault="00244789" w:rsidP="00127D7F">
      <w:pPr>
        <w:wordWrap/>
        <w:autoSpaceDE/>
        <w:autoSpaceDN/>
        <w:rPr>
          <w:rFonts w:ascii="ＭＳ ゴシック" w:eastAsia="ＭＳ ゴシック" w:hAnsi="ＭＳ ゴシック"/>
          <w:b/>
          <w:spacing w:val="3"/>
        </w:rPr>
      </w:pPr>
    </w:p>
    <w:p w14:paraId="2584F9BF" w14:textId="546D86E2" w:rsidR="00244789" w:rsidRPr="00D21C2F" w:rsidRDefault="0004709C" w:rsidP="00127D7F">
      <w:pPr>
        <w:wordWrap/>
        <w:autoSpaceDE/>
        <w:autoSpaceDN/>
        <w:ind w:leftChars="100" w:left="485" w:hangingChars="100" w:hanging="246"/>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⑼　</w:t>
      </w:r>
      <w:r w:rsidR="00244789" w:rsidRPr="00D21C2F">
        <w:rPr>
          <w:rFonts w:ascii="ＭＳ ゴシック" w:eastAsia="ＭＳ ゴシック" w:hAnsi="ＭＳ ゴシック" w:hint="eastAsia"/>
          <w:b/>
          <w:spacing w:val="3"/>
        </w:rPr>
        <w:t>請願第75号</w:t>
      </w:r>
      <w:r w:rsidR="00A01950" w:rsidRPr="00D21C2F">
        <w:rPr>
          <w:rFonts w:ascii="ＭＳ ゴシック" w:eastAsia="ＭＳ ゴシック" w:hAnsi="ＭＳ ゴシック" w:hint="eastAsia"/>
          <w:b/>
          <w:spacing w:val="3"/>
        </w:rPr>
        <w:t xml:space="preserve">　</w:t>
      </w:r>
      <w:r w:rsidR="00244789" w:rsidRPr="00D21C2F">
        <w:rPr>
          <w:rFonts w:ascii="ＭＳ ゴシック" w:eastAsia="ＭＳ ゴシック" w:hAnsi="ＭＳ ゴシック" w:hint="eastAsia"/>
          <w:b/>
          <w:spacing w:val="3"/>
        </w:rPr>
        <w:t>専門的知見を要する調査検討業務の委託における分析及び評価の独立性確保を求める請願について</w:t>
      </w:r>
    </w:p>
    <w:p w14:paraId="092DDAB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3F2B3621"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委員から参考のため執行部に確認したいことはあるか。</w:t>
      </w:r>
    </w:p>
    <w:p w14:paraId="649F8415"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5D06ED67"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ないようなので、質疑を終了する。</w:t>
      </w:r>
    </w:p>
    <w:p w14:paraId="6DCE7D61" w14:textId="77777777" w:rsidR="00244789" w:rsidRPr="00D21C2F" w:rsidRDefault="00244789" w:rsidP="00127D7F">
      <w:pPr>
        <w:wordWrap/>
        <w:autoSpaceDE/>
        <w:autoSpaceDN/>
        <w:rPr>
          <w:rFonts w:ascii="ＭＳ ゴシック" w:eastAsia="ＭＳ ゴシック" w:hAnsi="ＭＳ ゴシック"/>
          <w:b/>
          <w:spacing w:val="3"/>
        </w:rPr>
      </w:pPr>
    </w:p>
    <w:p w14:paraId="25ACE0D6" w14:textId="7344F04A" w:rsidR="00244789" w:rsidRPr="00D21C2F" w:rsidRDefault="0004709C" w:rsidP="00127D7F">
      <w:pPr>
        <w:wordWrap/>
        <w:autoSpaceDE/>
        <w:autoSpaceDN/>
        <w:ind w:leftChars="100" w:left="485" w:hangingChars="100" w:hanging="246"/>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⑽　</w:t>
      </w:r>
      <w:r w:rsidR="00244789" w:rsidRPr="00D21C2F">
        <w:rPr>
          <w:rFonts w:ascii="ＭＳ ゴシック" w:eastAsia="ＭＳ ゴシック" w:hAnsi="ＭＳ ゴシック" w:hint="eastAsia"/>
          <w:b/>
          <w:spacing w:val="3"/>
        </w:rPr>
        <w:t>請願第76号</w:t>
      </w:r>
      <w:r w:rsidR="00A01950" w:rsidRPr="00D21C2F">
        <w:rPr>
          <w:rFonts w:ascii="ＭＳ ゴシック" w:eastAsia="ＭＳ ゴシック" w:hAnsi="ＭＳ ゴシック" w:hint="eastAsia"/>
          <w:b/>
          <w:spacing w:val="3"/>
        </w:rPr>
        <w:t xml:space="preserve">　</w:t>
      </w:r>
      <w:r w:rsidR="00244789" w:rsidRPr="00D21C2F">
        <w:rPr>
          <w:rFonts w:ascii="ＭＳ ゴシック" w:eastAsia="ＭＳ ゴシック" w:hAnsi="ＭＳ ゴシック" w:hint="eastAsia"/>
          <w:b/>
          <w:spacing w:val="3"/>
        </w:rPr>
        <w:t>市の予算を用いた委託事業における成果品検査の記録及び保存の徹底を求める請願について</w:t>
      </w:r>
    </w:p>
    <w:p w14:paraId="743A291D"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0A3140DF" w14:textId="77777777" w:rsidR="00A01950" w:rsidRPr="00D21C2F" w:rsidRDefault="00A01950" w:rsidP="00A01950">
      <w:pPr>
        <w:wordWrap/>
        <w:autoSpaceDE/>
        <w:autoSpaceDN/>
        <w:ind w:firstLineChars="100" w:firstLine="245"/>
        <w:rPr>
          <w:rFonts w:hAnsi="ＭＳ 明朝"/>
          <w:spacing w:val="3"/>
        </w:rPr>
      </w:pPr>
      <w:r w:rsidRPr="00D21C2F">
        <w:rPr>
          <w:rFonts w:hAnsi="ＭＳ 明朝" w:hint="eastAsia"/>
          <w:spacing w:val="3"/>
        </w:rPr>
        <w:t>委員から参考のため執行部に確認したいことはあるか。</w:t>
      </w:r>
    </w:p>
    <w:p w14:paraId="480BA04F"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○西田清久委員</w:t>
      </w:r>
    </w:p>
    <w:p w14:paraId="0111C00F" w14:textId="4F5F8469"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本日出されている複数の請願は、一つの事案に関して様々な角度から提出されていると客観的に感じている。これまでも様々な質疑や答弁があったが、執行部の担当課の職員が通常業務を行う中で、これらの一連の請願や様々な要求によってどれだけ業務に影響を及ぼしているかまでは、</w:t>
      </w:r>
      <w:r w:rsidR="00A01950" w:rsidRPr="00D21C2F">
        <w:rPr>
          <w:rFonts w:hAnsi="ＭＳ 明朝" w:hint="eastAsia"/>
          <w:spacing w:val="3"/>
        </w:rPr>
        <w:t>我々は</w:t>
      </w:r>
      <w:r w:rsidRPr="00D21C2F">
        <w:rPr>
          <w:rFonts w:hAnsi="ＭＳ 明朝" w:hint="eastAsia"/>
          <w:spacing w:val="3"/>
        </w:rPr>
        <w:t>なかなか計り知れない部分がある。</w:t>
      </w:r>
    </w:p>
    <w:p w14:paraId="2101AC42" w14:textId="04EBDCCF"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の中で、本請願第76号についても、12月8日に受領印が押されたものに対し、12月15日に教育部長が合格の決裁を行っている点について、受け取った成果物を適正に検査した上で合格として決裁されているのか、改めて確認しておきたい。</w:t>
      </w:r>
    </w:p>
    <w:p w14:paraId="40873C4B"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○スポーツ振興課長</w:t>
      </w:r>
    </w:p>
    <w:p w14:paraId="1F20EBA1" w14:textId="6EF2D54C"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報告書の件については、令和5年12月6日にデータを受け取り、当課においてその内容を12月8日に検査</w:t>
      </w:r>
      <w:r w:rsidR="00736648" w:rsidRPr="00D21C2F">
        <w:rPr>
          <w:rFonts w:hAnsi="ＭＳ 明朝" w:hint="eastAsia"/>
          <w:spacing w:val="3"/>
        </w:rPr>
        <w:t>を</w:t>
      </w:r>
      <w:r w:rsidRPr="00D21C2F">
        <w:rPr>
          <w:rFonts w:hAnsi="ＭＳ 明朝" w:hint="eastAsia"/>
          <w:spacing w:val="3"/>
        </w:rPr>
        <w:t>完了している。紙媒体や</w:t>
      </w:r>
      <w:r w:rsidR="00736648" w:rsidRPr="00D21C2F">
        <w:rPr>
          <w:rFonts w:hAnsi="ＭＳ 明朝" w:hint="eastAsia"/>
          <w:spacing w:val="3"/>
        </w:rPr>
        <w:t>ＣＤ-Ｒ</w:t>
      </w:r>
      <w:r w:rsidRPr="00D21C2F">
        <w:rPr>
          <w:rFonts w:hAnsi="ＭＳ 明朝" w:hint="eastAsia"/>
          <w:spacing w:val="3"/>
        </w:rPr>
        <w:t>は12月15日に手元に届いたが、内容の検査自体は令和5年12月8日に完了しているという認識である。</w:t>
      </w:r>
    </w:p>
    <w:p w14:paraId="4E589225"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36EB75BA" w14:textId="1AEA58E0"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スポーツ振興課長が出席されているので伺うが、12月10日が契約期限であったと記憶している。</w:t>
      </w:r>
      <w:r w:rsidR="00EB41FD" w:rsidRPr="00D21C2F">
        <w:rPr>
          <w:rFonts w:hAnsi="ＭＳ 明朝" w:hint="eastAsia"/>
          <w:spacing w:val="3"/>
        </w:rPr>
        <w:t>12月</w:t>
      </w:r>
      <w:r w:rsidRPr="00D21C2F">
        <w:rPr>
          <w:rFonts w:hAnsi="ＭＳ 明朝" w:hint="eastAsia"/>
          <w:spacing w:val="3"/>
        </w:rPr>
        <w:t>8日にデータを受領したとのことであるが、成果品は紙媒体2部と</w:t>
      </w:r>
      <w:r w:rsidR="00EB41FD" w:rsidRPr="00D21C2F">
        <w:rPr>
          <w:rFonts w:hAnsi="ＭＳ 明朝" w:hint="eastAsia"/>
          <w:spacing w:val="3"/>
        </w:rPr>
        <w:t>ＣＤ-Ｒともう一つ</w:t>
      </w:r>
      <w:r w:rsidRPr="00D21C2F">
        <w:rPr>
          <w:rFonts w:hAnsi="ＭＳ 明朝" w:hint="eastAsia"/>
          <w:spacing w:val="3"/>
        </w:rPr>
        <w:t>の3点セットであり、これが提出されたのは14日か15日頃の流れである。12月10日の契約期限には間に合わなかったものの、検査は完了していることをもって契約完了と受け取って</w:t>
      </w:r>
      <w:r w:rsidR="00EB41FD" w:rsidRPr="00D21C2F">
        <w:rPr>
          <w:rFonts w:hAnsi="ＭＳ 明朝" w:hint="eastAsia"/>
          <w:spacing w:val="3"/>
        </w:rPr>
        <w:t>良い</w:t>
      </w:r>
      <w:r w:rsidRPr="00D21C2F">
        <w:rPr>
          <w:rFonts w:hAnsi="ＭＳ 明朝" w:hint="eastAsia"/>
          <w:spacing w:val="3"/>
        </w:rPr>
        <w:t>のか、その点はいかがか。</w:t>
      </w:r>
    </w:p>
    <w:p w14:paraId="021023B6"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○スポーツ振興課長</w:t>
      </w:r>
    </w:p>
    <w:p w14:paraId="4036A701" w14:textId="655A98DA"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契約書上の完了報告書の提出期限については、業務委託完了日</w:t>
      </w:r>
      <w:r w:rsidR="00EB41FD" w:rsidRPr="00D21C2F">
        <w:rPr>
          <w:rFonts w:hAnsi="ＭＳ 明朝" w:hint="eastAsia"/>
          <w:spacing w:val="3"/>
        </w:rPr>
        <w:t>である</w:t>
      </w:r>
      <w:r w:rsidRPr="00D21C2F">
        <w:rPr>
          <w:rFonts w:hAnsi="ＭＳ 明朝" w:hint="eastAsia"/>
          <w:spacing w:val="3"/>
        </w:rPr>
        <w:t>11月30日から10日以内、すなわち12月10日までに提出することとなっている。さらに、検査はその完了報告書の提出があった日から10日以内に行うこととなっている。</w:t>
      </w:r>
    </w:p>
    <w:p w14:paraId="0BB19973"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まず、完了報告書のデータが提出されたのが12月6日であり、それに基づく検査を12月8日に行ったため、定められた期限内に提出があり、検査も完了していると認識している。</w:t>
      </w:r>
    </w:p>
    <w:p w14:paraId="37589137"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5BC7CCE9" w14:textId="6F485E44"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つまり、契約</w:t>
      </w:r>
      <w:r w:rsidR="00EB41FD" w:rsidRPr="00D21C2F">
        <w:rPr>
          <w:rFonts w:hAnsi="ＭＳ 明朝" w:hint="eastAsia"/>
          <w:spacing w:val="3"/>
        </w:rPr>
        <w:t>ど</w:t>
      </w:r>
      <w:r w:rsidR="00D85B74" w:rsidRPr="00D21C2F">
        <w:rPr>
          <w:rFonts w:hAnsi="ＭＳ 明朝" w:hint="eastAsia"/>
          <w:spacing w:val="3"/>
        </w:rPr>
        <w:t>おり</w:t>
      </w:r>
      <w:r w:rsidRPr="00D21C2F">
        <w:rPr>
          <w:rFonts w:hAnsi="ＭＳ 明朝" w:hint="eastAsia"/>
          <w:spacing w:val="3"/>
        </w:rPr>
        <w:t>成果物も期限内に提出され、それを</w:t>
      </w:r>
      <w:r w:rsidR="00EB41FD" w:rsidRPr="00D21C2F">
        <w:rPr>
          <w:rFonts w:hAnsi="ＭＳ 明朝" w:hint="eastAsia"/>
          <w:spacing w:val="3"/>
        </w:rPr>
        <w:t>基</w:t>
      </w:r>
      <w:r w:rsidRPr="00D21C2F">
        <w:rPr>
          <w:rFonts w:hAnsi="ＭＳ 明朝" w:hint="eastAsia"/>
          <w:spacing w:val="3"/>
        </w:rPr>
        <w:t>に検査が適切に行われたという解釈で</w:t>
      </w:r>
      <w:r w:rsidR="00D21C2F" w:rsidRPr="00D21C2F">
        <w:rPr>
          <w:rFonts w:hAnsi="ＭＳ 明朝" w:hint="eastAsia"/>
          <w:spacing w:val="3"/>
        </w:rPr>
        <w:t>良い</w:t>
      </w:r>
      <w:r w:rsidRPr="00D21C2F">
        <w:rPr>
          <w:rFonts w:hAnsi="ＭＳ 明朝" w:hint="eastAsia"/>
          <w:spacing w:val="3"/>
        </w:rPr>
        <w:t>か。</w:t>
      </w:r>
    </w:p>
    <w:p w14:paraId="1B0CEFFF"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○スポーツ振興課長</w:t>
      </w:r>
    </w:p>
    <w:p w14:paraId="5A5FCBF2"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当課としては、契約書に定められた期限内に提出され、検査が完了していると認識している。</w:t>
      </w:r>
    </w:p>
    <w:p w14:paraId="281FF99A"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5C400800" w14:textId="77777777" w:rsidR="00EB41FD"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ほかの委員から質疑はないか。</w:t>
      </w:r>
    </w:p>
    <w:p w14:paraId="37942625" w14:textId="77777777" w:rsidR="00EB41FD" w:rsidRPr="00D21C2F" w:rsidRDefault="00EB41FD" w:rsidP="00EB41FD">
      <w:pPr>
        <w:wordWrap/>
        <w:autoSpaceDE/>
        <w:autoSpaceDN/>
        <w:ind w:firstLineChars="100" w:firstLine="245"/>
        <w:jc w:val="center"/>
        <w:rPr>
          <w:rFonts w:hAnsi="ＭＳ 明朝"/>
          <w:spacing w:val="3"/>
        </w:rPr>
      </w:pPr>
      <w:r w:rsidRPr="00D21C2F">
        <w:rPr>
          <w:rFonts w:hAnsi="ＭＳ 明朝" w:hint="eastAsia"/>
          <w:spacing w:val="3"/>
        </w:rPr>
        <w:lastRenderedPageBreak/>
        <w:t>(　紹介議員（森谷議員）から発言の申し出あり　)</w:t>
      </w:r>
    </w:p>
    <w:p w14:paraId="6DB757FE" w14:textId="596485F1"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紹介議員。</w:t>
      </w:r>
    </w:p>
    <w:p w14:paraId="2DB79D51" w14:textId="6BCBC16A"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A04F50">
        <w:rPr>
          <w:rFonts w:ascii="ＭＳ ゴシック" w:eastAsia="ＭＳ ゴシック" w:hAnsi="ＭＳ ゴシック" w:hint="eastAsia"/>
          <w:b/>
          <w:spacing w:val="3"/>
        </w:rPr>
        <w:t>紹介議員（</w:t>
      </w:r>
      <w:r w:rsidRPr="00D21C2F">
        <w:rPr>
          <w:rFonts w:ascii="ＭＳ ゴシック" w:eastAsia="ＭＳ ゴシック" w:hAnsi="ＭＳ ゴシック" w:hint="eastAsia"/>
          <w:b/>
          <w:spacing w:val="3"/>
        </w:rPr>
        <w:t>森谷</w:t>
      </w:r>
      <w:r w:rsidR="00A04F50">
        <w:rPr>
          <w:rFonts w:ascii="ＭＳ ゴシック" w:eastAsia="ＭＳ ゴシック" w:hAnsi="ＭＳ ゴシック" w:hint="eastAsia"/>
          <w:b/>
          <w:spacing w:val="3"/>
        </w:rPr>
        <w:t>議員）</w:t>
      </w:r>
    </w:p>
    <w:p w14:paraId="781AF195"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契約では紙媒体で納品することになっており、データで検査を行うようには定められていないため、その時点で不適切である。また、データをいつ受け取ったのか私は知り得ないし、データと紙媒体が一致するかどうかを検査しようとしても、業務仕様書における成果物は3点である。給付が完了した後にしか検査はできないというのが大原則である。</w:t>
      </w:r>
    </w:p>
    <w:p w14:paraId="3CB2D412" w14:textId="4ACA9648"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成果物は本編の紙媒体、概要版の紙媒体、そして</w:t>
      </w:r>
      <w:r w:rsidR="00EB41FD" w:rsidRPr="00D21C2F">
        <w:rPr>
          <w:rFonts w:hAnsi="ＭＳ 明朝" w:hint="eastAsia"/>
          <w:spacing w:val="3"/>
        </w:rPr>
        <w:t>ＣＤ-Ｒ</w:t>
      </w:r>
      <w:r w:rsidRPr="00D21C2F">
        <w:rPr>
          <w:rFonts w:hAnsi="ＭＳ 明朝" w:hint="eastAsia"/>
          <w:spacing w:val="3"/>
        </w:rPr>
        <w:t>の3点であるが、</w:t>
      </w:r>
      <w:r w:rsidR="00EB41FD" w:rsidRPr="00D21C2F">
        <w:rPr>
          <w:rFonts w:hAnsi="ＭＳ 明朝" w:hint="eastAsia"/>
          <w:spacing w:val="3"/>
        </w:rPr>
        <w:t>ＣＤ-Ｒ</w:t>
      </w:r>
      <w:r w:rsidRPr="00D21C2F">
        <w:rPr>
          <w:rFonts w:hAnsi="ＭＳ 明朝" w:hint="eastAsia"/>
          <w:spacing w:val="3"/>
        </w:rPr>
        <w:t>は間に合わず遅れて受領したため、その際は添付を省略すると記載されている。物理的に不可能だからである。</w:t>
      </w:r>
    </w:p>
    <w:p w14:paraId="337E8298" w14:textId="5773CBE7" w:rsidR="00244789" w:rsidRPr="00D21C2F" w:rsidRDefault="00EB41FD" w:rsidP="00127D7F">
      <w:pPr>
        <w:wordWrap/>
        <w:autoSpaceDE/>
        <w:autoSpaceDN/>
        <w:ind w:firstLineChars="100" w:firstLine="245"/>
        <w:rPr>
          <w:rFonts w:hAnsi="ＭＳ 明朝"/>
          <w:spacing w:val="3"/>
        </w:rPr>
      </w:pPr>
      <w:r w:rsidRPr="00D21C2F">
        <w:rPr>
          <w:rFonts w:hAnsi="ＭＳ 明朝" w:hint="eastAsia"/>
          <w:spacing w:val="3"/>
        </w:rPr>
        <w:t>そして</w:t>
      </w:r>
      <w:r w:rsidR="00244789" w:rsidRPr="00D21C2F">
        <w:rPr>
          <w:rFonts w:hAnsi="ＭＳ 明朝" w:hint="eastAsia"/>
          <w:spacing w:val="3"/>
        </w:rPr>
        <w:t>、</w:t>
      </w:r>
      <w:r w:rsidRPr="00D21C2F">
        <w:rPr>
          <w:rFonts w:hAnsi="ＭＳ 明朝" w:hint="eastAsia"/>
          <w:spacing w:val="3"/>
        </w:rPr>
        <w:t>ＣＤ-Ｒ</w:t>
      </w:r>
      <w:r w:rsidR="00244789" w:rsidRPr="00D21C2F">
        <w:rPr>
          <w:rFonts w:hAnsi="ＭＳ 明朝" w:hint="eastAsia"/>
          <w:spacing w:val="3"/>
        </w:rPr>
        <w:t>のプロパティを確認したところ、作成日が12月13</w:t>
      </w:r>
      <w:r w:rsidRPr="00D21C2F">
        <w:rPr>
          <w:rFonts w:hAnsi="ＭＳ 明朝" w:hint="eastAsia"/>
          <w:spacing w:val="3"/>
        </w:rPr>
        <w:t>日・</w:t>
      </w:r>
      <w:r w:rsidR="00244789" w:rsidRPr="00D21C2F">
        <w:rPr>
          <w:rFonts w:hAnsi="ＭＳ 明朝" w:hint="eastAsia"/>
          <w:spacing w:val="3"/>
        </w:rPr>
        <w:t>14日となっており、現物の紙媒体が完成する1、2日前に作成されたものである。</w:t>
      </w:r>
    </w:p>
    <w:p w14:paraId="1764C2B5" w14:textId="5732CF63" w:rsidR="00244789" w:rsidRPr="00D21C2F" w:rsidRDefault="00244789" w:rsidP="00EB41FD">
      <w:pPr>
        <w:wordWrap/>
        <w:autoSpaceDE/>
        <w:autoSpaceDN/>
        <w:ind w:firstLineChars="100" w:firstLine="245"/>
        <w:rPr>
          <w:rFonts w:hAnsi="ＭＳ 明朝"/>
          <w:spacing w:val="3"/>
        </w:rPr>
      </w:pPr>
      <w:r w:rsidRPr="00D21C2F">
        <w:rPr>
          <w:rFonts w:hAnsi="ＭＳ 明朝" w:hint="eastAsia"/>
          <w:spacing w:val="3"/>
        </w:rPr>
        <w:t>仕様書に定められた成果物である紙媒体の内容と、ファイルで添付されたデータとの整合性について、一字一句同じでなければ検査とは言えないし、仮に一字一句同じであったとしても、本来の成果物を検査したとは言えない。どちらにしても不適切であると考えている。</w:t>
      </w:r>
    </w:p>
    <w:p w14:paraId="0F8E6A2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336C1AEB" w14:textId="3152DD42" w:rsidR="00EB41FD" w:rsidRPr="00D21C2F" w:rsidRDefault="00EB41FD" w:rsidP="00EB41FD">
      <w:pPr>
        <w:wordWrap/>
        <w:autoSpaceDE/>
        <w:autoSpaceDN/>
        <w:ind w:firstLineChars="100" w:firstLine="245"/>
        <w:rPr>
          <w:rFonts w:hAnsi="ＭＳ 明朝"/>
          <w:spacing w:val="3"/>
        </w:rPr>
      </w:pPr>
      <w:r w:rsidRPr="00D21C2F">
        <w:rPr>
          <w:rFonts w:hAnsi="ＭＳ 明朝" w:hint="eastAsia"/>
          <w:spacing w:val="3"/>
        </w:rPr>
        <w:t>その他委員から質疑はないか。</w:t>
      </w:r>
    </w:p>
    <w:p w14:paraId="569AFCE8" w14:textId="10CDD4B1"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658B302F" w14:textId="436537A2"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ないようであるので、質疑を終了する。</w:t>
      </w:r>
    </w:p>
    <w:p w14:paraId="26D90E16" w14:textId="77777777" w:rsidR="00EB41FD"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請願の審査は以上である。請願の採決については、2月24日に開催した本委員会において議案の採決の後に行うことに決定したため、後ほど行う。</w:t>
      </w:r>
    </w:p>
    <w:p w14:paraId="06B1D2E9" w14:textId="77777777" w:rsidR="00EB41FD"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以上で議題1を終了する。</w:t>
      </w:r>
    </w:p>
    <w:p w14:paraId="27C468FF" w14:textId="6FFE37DB"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続いて、本委員会に付託された市長提出議案8件の審査に入る。</w:t>
      </w:r>
    </w:p>
    <w:p w14:paraId="34FCC405" w14:textId="77777777" w:rsidR="00244789" w:rsidRPr="00D21C2F" w:rsidRDefault="00244789" w:rsidP="00127D7F">
      <w:pPr>
        <w:wordWrap/>
        <w:autoSpaceDE/>
        <w:autoSpaceDN/>
        <w:rPr>
          <w:rFonts w:ascii="ＭＳ ゴシック" w:eastAsia="ＭＳ ゴシック" w:hAnsi="ＭＳ ゴシック"/>
          <w:b/>
          <w:spacing w:val="3"/>
        </w:rPr>
      </w:pPr>
    </w:p>
    <w:p w14:paraId="5FF8D54C" w14:textId="2C4B6F86"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2 </w:t>
      </w:r>
      <w:r w:rsidR="0004709C" w:rsidRPr="00D21C2F">
        <w:rPr>
          <w:rFonts w:ascii="ＭＳ ゴシック" w:eastAsia="ＭＳ ゴシック" w:hAnsi="ＭＳ ゴシック" w:hint="eastAsia"/>
          <w:b/>
          <w:spacing w:val="3"/>
        </w:rPr>
        <w:t xml:space="preserve">　</w:t>
      </w:r>
      <w:r w:rsidRPr="00D21C2F">
        <w:rPr>
          <w:rFonts w:ascii="ＭＳ ゴシック" w:eastAsia="ＭＳ ゴシック" w:hAnsi="ＭＳ ゴシック" w:hint="eastAsia"/>
          <w:b/>
          <w:spacing w:val="3"/>
        </w:rPr>
        <w:t>議案第1号</w:t>
      </w:r>
      <w:r w:rsidR="008A78E7" w:rsidRPr="00D21C2F">
        <w:rPr>
          <w:rFonts w:ascii="ＭＳ ゴシック" w:eastAsia="ＭＳ ゴシック" w:hAnsi="ＭＳ ゴシック" w:hint="eastAsia"/>
          <w:b/>
          <w:spacing w:val="3"/>
        </w:rPr>
        <w:t xml:space="preserve">　</w:t>
      </w:r>
      <w:r w:rsidRPr="00D21C2F">
        <w:rPr>
          <w:rFonts w:ascii="ＭＳ ゴシック" w:eastAsia="ＭＳ ゴシック" w:hAnsi="ＭＳ ゴシック" w:hint="eastAsia"/>
          <w:b/>
          <w:spacing w:val="3"/>
        </w:rPr>
        <w:t>浜田市附属機関設置条例の一部を改正する条例について</w:t>
      </w:r>
    </w:p>
    <w:p w14:paraId="681BAA82"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08693EA2"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執行部から補足説明はあるか。</w:t>
      </w:r>
    </w:p>
    <w:p w14:paraId="48947490" w14:textId="404526A3" w:rsidR="00244789" w:rsidRPr="00D21C2F" w:rsidRDefault="00244789" w:rsidP="005562F0">
      <w:pPr>
        <w:wordWrap/>
        <w:autoSpaceDE/>
        <w:autoSpaceDN/>
        <w:ind w:firstLineChars="100" w:firstLine="245"/>
        <w:jc w:val="center"/>
        <w:rPr>
          <w:rFonts w:hAnsi="ＭＳ 明朝"/>
          <w:spacing w:val="3"/>
        </w:rPr>
      </w:pPr>
      <w:r w:rsidRPr="00D21C2F">
        <w:rPr>
          <w:rFonts w:hAnsi="ＭＳ 明朝" w:hint="eastAsia"/>
          <w:spacing w:val="3"/>
        </w:rPr>
        <w:t>（</w:t>
      </w:r>
      <w:r w:rsidR="005562F0" w:rsidRPr="00D21C2F">
        <w:rPr>
          <w:rFonts w:hAnsi="ＭＳ 明朝" w:hint="eastAsia"/>
          <w:spacing w:val="3"/>
        </w:rPr>
        <w:t xml:space="preserve">　</w:t>
      </w:r>
      <w:r w:rsidRPr="00D21C2F">
        <w:rPr>
          <w:rFonts w:hAnsi="ＭＳ 明朝" w:hint="eastAsia"/>
          <w:spacing w:val="3"/>
        </w:rPr>
        <w:t>「なし」という声あり</w:t>
      </w:r>
      <w:r w:rsidR="005562F0" w:rsidRPr="00D21C2F">
        <w:rPr>
          <w:rFonts w:hAnsi="ＭＳ 明朝" w:hint="eastAsia"/>
          <w:spacing w:val="3"/>
        </w:rPr>
        <w:t xml:space="preserve">　</w:t>
      </w:r>
      <w:r w:rsidRPr="00D21C2F">
        <w:rPr>
          <w:rFonts w:hAnsi="ＭＳ 明朝" w:hint="eastAsia"/>
          <w:spacing w:val="3"/>
        </w:rPr>
        <w:t>）</w:t>
      </w:r>
    </w:p>
    <w:p w14:paraId="02489C7F" w14:textId="20B07B12"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それでは質疑を行う。委員から質疑はあるか。</w:t>
      </w:r>
    </w:p>
    <w:p w14:paraId="36A861FE" w14:textId="1037ACDC"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○柳楽副委員長</w:t>
      </w:r>
    </w:p>
    <w:p w14:paraId="74C42D68" w14:textId="1D1F71A8"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委員の定数について</w:t>
      </w:r>
      <w:r w:rsidR="008A78E7" w:rsidRPr="00D21C2F">
        <w:rPr>
          <w:rFonts w:hAnsi="ＭＳ 明朝" w:hint="eastAsia"/>
          <w:spacing w:val="3"/>
        </w:rPr>
        <w:t>、</w:t>
      </w:r>
      <w:r w:rsidRPr="00D21C2F">
        <w:rPr>
          <w:rFonts w:hAnsi="ＭＳ 明朝" w:hint="eastAsia"/>
          <w:spacing w:val="3"/>
        </w:rPr>
        <w:t>識見者4人以内とあるが、具体的にこの中に法律に詳しい方が含まれるか確認したい。</w:t>
      </w:r>
    </w:p>
    <w:p w14:paraId="250EE159"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○防災安全課長</w:t>
      </w:r>
    </w:p>
    <w:p w14:paraId="46E7E2D5" w14:textId="735285AF"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具体的な人選についてはこれからであるが、事務局としては弁護士等の法律の専門家や、関連する知見を持つ大学教授などにお願いしたいと考えている。</w:t>
      </w:r>
    </w:p>
    <w:p w14:paraId="2E20017B"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1CE58AB3" w14:textId="7A6CC8FB"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lastRenderedPageBreak/>
        <w:t>検討委員会の委員について、具体的に識見者4人以内と</w:t>
      </w:r>
      <w:r w:rsidR="00055D25" w:rsidRPr="00D21C2F">
        <w:rPr>
          <w:rFonts w:hAnsi="ＭＳ 明朝" w:hint="eastAsia"/>
          <w:spacing w:val="3"/>
        </w:rPr>
        <w:t>ある</w:t>
      </w:r>
      <w:r w:rsidRPr="00D21C2F">
        <w:rPr>
          <w:rFonts w:hAnsi="ＭＳ 明朝" w:hint="eastAsia"/>
          <w:spacing w:val="3"/>
        </w:rPr>
        <w:t>が、現時点で各団体などどのようなところを考えているか予定があればお願いする。</w:t>
      </w:r>
    </w:p>
    <w:p w14:paraId="2D06C5A7"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○防災安全課長</w:t>
      </w:r>
    </w:p>
    <w:p w14:paraId="77D95C39" w14:textId="3A673234"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識見者4人以内の具体的なことについてはまだ考えておらず、これから詰めていきたいと考えている。先ほど申し上げたように、弁護士等の法律の専門家や大学教授等の知見のある方を考えている。</w:t>
      </w:r>
    </w:p>
    <w:p w14:paraId="68B3FEA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5C3C2D25"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検討委員会がどの程度の頻度で開催されるかについて、議案質疑でも言及があったかと思うが、改めて確認させてほしい。</w:t>
      </w:r>
    </w:p>
    <w:p w14:paraId="0B9CC94C"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○防災安全課長</w:t>
      </w:r>
    </w:p>
    <w:p w14:paraId="18E32ED2"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委員会を開催し、そこで意見を集約して新たな議題を作成することを考慮すると、1か月程度は間隔を空ける必要があると考えている。</w:t>
      </w:r>
    </w:p>
    <w:p w14:paraId="5E87E955"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1F0F40D1"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検討委員会で議論され、業者へのアンケート等も実施し、その取りまとめ等も委託されると伺っているが、どのような種別のコンサルタントに依頼する予定か教えていただきたい。</w:t>
      </w:r>
    </w:p>
    <w:p w14:paraId="27364AB9"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○防災安全課長</w:t>
      </w:r>
    </w:p>
    <w:p w14:paraId="68DD68E8"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託業者については、単にアンケート調査を行って集計するだけでなく、カスタマーハラスメント条例やその運用に関して知見のある業者から、進め方についてもコンサルティングを受けることを考えている。</w:t>
      </w:r>
    </w:p>
    <w:p w14:paraId="110E73FC"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72844D01"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アンケートを実施するとのことであるが、どのような範囲を対象に行うのか教えていただきたい。</w:t>
      </w:r>
    </w:p>
    <w:p w14:paraId="588B23FC"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○防災安全課長</w:t>
      </w:r>
    </w:p>
    <w:p w14:paraId="6CF067DD" w14:textId="63E3BB43"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商工会議所等を通じて、市内の事業者に対し可能な限り調査を行いたいと考えている。商業関係、教育関係、福祉関係、そして市役所等も含めてアンケートを実施したいと考えている。</w:t>
      </w:r>
    </w:p>
    <w:p w14:paraId="5DCD8A03"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31347154" w14:textId="4DF985D0"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カスタマーハラスメント防止条例の制定について、</w:t>
      </w:r>
      <w:r w:rsidR="00D21C2F" w:rsidRPr="00D21C2F">
        <w:rPr>
          <w:rFonts w:hAnsi="ＭＳ 明朝" w:hint="eastAsia"/>
          <w:spacing w:val="3"/>
        </w:rPr>
        <w:t>おおむね</w:t>
      </w:r>
      <w:r w:rsidRPr="00D21C2F">
        <w:rPr>
          <w:rFonts w:hAnsi="ＭＳ 明朝" w:hint="eastAsia"/>
          <w:spacing w:val="3"/>
        </w:rPr>
        <w:t>いつ頃になるかの見通しやスケジュールについて教えていただきたい。</w:t>
      </w:r>
    </w:p>
    <w:p w14:paraId="43EC6DFF"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○防災安全課長</w:t>
      </w:r>
    </w:p>
    <w:p w14:paraId="6044983E" w14:textId="6BAC8E52"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スケジュール的にはできるだけ年度内を目指しているが、罰則的なことを考慮した場合には関係機関との協議が必要となるため、</w:t>
      </w:r>
      <w:r w:rsidR="00055D25" w:rsidRPr="00D21C2F">
        <w:rPr>
          <w:rFonts w:hAnsi="ＭＳ 明朝" w:hint="eastAsia"/>
          <w:spacing w:val="3"/>
        </w:rPr>
        <w:t>3か月程度など</w:t>
      </w:r>
      <w:r w:rsidRPr="00D21C2F">
        <w:rPr>
          <w:rFonts w:hAnsi="ＭＳ 明朝" w:hint="eastAsia"/>
          <w:spacing w:val="3"/>
        </w:rPr>
        <w:t>さらに延びる可能性があると考えている。</w:t>
      </w:r>
    </w:p>
    <w:p w14:paraId="4CE9CC59"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4051426E" w14:textId="62E671E2"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先ほど識見者4人で弁護士という話もあったが、報酬額が日額6,000円となっている。これで</w:t>
      </w:r>
      <w:r w:rsidR="00055D25" w:rsidRPr="00D21C2F">
        <w:rPr>
          <w:rFonts w:hAnsi="ＭＳ 明朝" w:hint="eastAsia"/>
          <w:spacing w:val="3"/>
        </w:rPr>
        <w:t>大丈夫か</w:t>
      </w:r>
      <w:r w:rsidRPr="00D21C2F">
        <w:rPr>
          <w:rFonts w:hAnsi="ＭＳ 明朝" w:hint="eastAsia"/>
          <w:spacing w:val="3"/>
        </w:rPr>
        <w:t>。</w:t>
      </w:r>
    </w:p>
    <w:p w14:paraId="086E5679"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○防災安全課長</w:t>
      </w:r>
    </w:p>
    <w:p w14:paraId="0BF811A3" w14:textId="1D46D00D" w:rsidR="00244789" w:rsidRPr="00D21C2F" w:rsidRDefault="00055D25" w:rsidP="00127D7F">
      <w:pPr>
        <w:wordWrap/>
        <w:autoSpaceDE/>
        <w:autoSpaceDN/>
        <w:ind w:firstLineChars="100" w:firstLine="245"/>
        <w:rPr>
          <w:rFonts w:hAnsi="ＭＳ 明朝"/>
          <w:spacing w:val="3"/>
        </w:rPr>
      </w:pPr>
      <w:r w:rsidRPr="00D21C2F">
        <w:rPr>
          <w:rFonts w:hAnsi="ＭＳ 明朝" w:hint="eastAsia"/>
          <w:spacing w:val="3"/>
        </w:rPr>
        <w:lastRenderedPageBreak/>
        <w:t>言われる</w:t>
      </w:r>
      <w:r w:rsidR="00D85B74" w:rsidRPr="00D21C2F">
        <w:rPr>
          <w:rFonts w:hAnsi="ＭＳ 明朝" w:hint="eastAsia"/>
          <w:spacing w:val="3"/>
        </w:rPr>
        <w:t>とおり</w:t>
      </w:r>
      <w:r w:rsidR="00244789" w:rsidRPr="00D21C2F">
        <w:rPr>
          <w:rFonts w:hAnsi="ＭＳ 明朝" w:hint="eastAsia"/>
          <w:spacing w:val="3"/>
        </w:rPr>
        <w:t>6,000円というのは通常の委員会の報酬と同額であるため、何とか来ていただける方にお願いしようと考えている。</w:t>
      </w:r>
    </w:p>
    <w:p w14:paraId="46C95E1A"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362BD4A7"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その他、委員からはないか。</w:t>
      </w:r>
    </w:p>
    <w:p w14:paraId="12E543F9"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23F9A477"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ないようなので、次に進む。</w:t>
      </w:r>
    </w:p>
    <w:p w14:paraId="3B273103" w14:textId="77777777" w:rsidR="0004709C" w:rsidRPr="00D21C2F" w:rsidRDefault="0004709C" w:rsidP="00127D7F">
      <w:pPr>
        <w:wordWrap/>
        <w:autoSpaceDE/>
        <w:autoSpaceDN/>
        <w:rPr>
          <w:rFonts w:ascii="ＭＳ ゴシック" w:eastAsia="ＭＳ ゴシック" w:hAnsi="ＭＳ ゴシック"/>
          <w:b/>
          <w:spacing w:val="3"/>
        </w:rPr>
      </w:pPr>
    </w:p>
    <w:p w14:paraId="69901A60" w14:textId="131C92B5" w:rsidR="00244789" w:rsidRPr="00D21C2F" w:rsidRDefault="00244789" w:rsidP="00127D7F">
      <w:pPr>
        <w:wordWrap/>
        <w:autoSpaceDE/>
        <w:autoSpaceDN/>
        <w:ind w:left="282" w:hangingChars="115" w:hanging="282"/>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3 </w:t>
      </w:r>
      <w:r w:rsidR="0004709C" w:rsidRPr="00D21C2F">
        <w:rPr>
          <w:rFonts w:ascii="ＭＳ ゴシック" w:eastAsia="ＭＳ ゴシック" w:hAnsi="ＭＳ ゴシック" w:hint="eastAsia"/>
          <w:b/>
          <w:spacing w:val="3"/>
        </w:rPr>
        <w:t xml:space="preserve">　</w:t>
      </w:r>
      <w:r w:rsidRPr="00D21C2F">
        <w:rPr>
          <w:rFonts w:ascii="ＭＳ ゴシック" w:eastAsia="ＭＳ ゴシック" w:hAnsi="ＭＳ ゴシック" w:hint="eastAsia"/>
          <w:b/>
          <w:spacing w:val="3"/>
        </w:rPr>
        <w:t>議案第2号</w:t>
      </w:r>
      <w:r w:rsidR="00055D25" w:rsidRPr="00D21C2F">
        <w:rPr>
          <w:rFonts w:ascii="ＭＳ ゴシック" w:eastAsia="ＭＳ ゴシック" w:hAnsi="ＭＳ ゴシック" w:hint="eastAsia"/>
          <w:b/>
          <w:spacing w:val="3"/>
        </w:rPr>
        <w:t xml:space="preserve">　</w:t>
      </w:r>
      <w:r w:rsidRPr="00D21C2F">
        <w:rPr>
          <w:rFonts w:ascii="ＭＳ ゴシック" w:eastAsia="ＭＳ ゴシック" w:hAnsi="ＭＳ ゴシック" w:hint="eastAsia"/>
          <w:b/>
          <w:spacing w:val="3"/>
        </w:rPr>
        <w:t>浜田市教育に関する事務の職務権限の特例に関する条例の制定について</w:t>
      </w:r>
    </w:p>
    <w:p w14:paraId="5850D05B"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2F561A16"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執行部から補足説明はあるか。</w:t>
      </w:r>
    </w:p>
    <w:p w14:paraId="006D6C52"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75ED4837"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それでは質疑を行う。委員から質疑はあるか。</w:t>
      </w:r>
    </w:p>
    <w:p w14:paraId="2AF84FC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○岡本委員</w:t>
      </w:r>
    </w:p>
    <w:p w14:paraId="1319716B" w14:textId="4F9136E9"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この内容は、浜田市まちづくりセンターと</w:t>
      </w:r>
      <w:r w:rsidR="00055D25" w:rsidRPr="00D21C2F">
        <w:rPr>
          <w:rFonts w:hAnsi="ＭＳ 明朝" w:hint="eastAsia"/>
          <w:spacing w:val="3"/>
        </w:rPr>
        <w:t>、国スポ・</w:t>
      </w:r>
      <w:r w:rsidRPr="00D21C2F">
        <w:rPr>
          <w:rFonts w:hAnsi="ＭＳ 明朝" w:hint="eastAsia"/>
          <w:spacing w:val="3"/>
        </w:rPr>
        <w:t>生涯スポーツに関することであるが、これについて少し内容の説明をお願いしたい。</w:t>
      </w:r>
    </w:p>
    <w:p w14:paraId="5220CD7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○行財政改革推進課長</w:t>
      </w:r>
    </w:p>
    <w:p w14:paraId="4F7745E4"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まず1点目の浜田市まちづくりセンターの設置管理及び廃止に関することである。これについては、現在も浜田市まちづくりセンター条例に規定している内容である。今回、浜田市教育に関する事務の職務権限の特例に関する条例を作成することにしたため、同内容であるまちづくりセンターの設置管理及び廃止に関することについて、この条例の中に改めて整理し直したものであり、特段何かが変わるというものではない。</w:t>
      </w:r>
    </w:p>
    <w:p w14:paraId="2DC118BE"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2点目の国民スポーツ大会及び全国障害者スポーツ大会に関することである。これについては、スポーツ基本法に定められた大会であり、スポーツに関する全国的な大会であると認識している。基本的には、地方教育行政の組織及び運営に関する法律の中で、スポーツに関すること全般については大原則として教育委員会で実施することが定められている。一方で、学校の体育を除くそれ以外のスポーツについては、条例で定めることによって市長部局で実施できるという規定もある。今回、国民スポーツ大会や全国障害者スポーツ大会等が非常に大きな大会であり、市全体で大会成功に向けて取り組むという観点から、教育委員会の枠を超えて市長部局へ移管するために本条例に規定した次第である。</w:t>
      </w:r>
    </w:p>
    <w:p w14:paraId="63DEED7D" w14:textId="29D0E52F"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055D25" w:rsidRPr="00D21C2F">
        <w:rPr>
          <w:rFonts w:ascii="ＭＳ ゴシック" w:eastAsia="ＭＳ ゴシック" w:hAnsi="ＭＳ ゴシック" w:hint="eastAsia"/>
          <w:b/>
          <w:spacing w:val="3"/>
        </w:rPr>
        <w:t>戸津川</w:t>
      </w:r>
      <w:r w:rsidRPr="00D21C2F">
        <w:rPr>
          <w:rFonts w:ascii="ＭＳ ゴシック" w:eastAsia="ＭＳ ゴシック" w:hAnsi="ＭＳ ゴシック" w:hint="eastAsia"/>
          <w:b/>
          <w:spacing w:val="3"/>
        </w:rPr>
        <w:t>委員</w:t>
      </w:r>
    </w:p>
    <w:p w14:paraId="7A49C4A6"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令和8年4月に機構改革を行うとのことであるが、教育委員会とは別に市長部局が管理する組織に置かれるということか。現時点での予定としての機構の位置付けと、令和12年の国民スポーツ大会終了後について教えていただきたい。</w:t>
      </w:r>
    </w:p>
    <w:p w14:paraId="7B0A184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○行財政改革推進課長</w:t>
      </w:r>
    </w:p>
    <w:p w14:paraId="4C59BA92" w14:textId="77777777" w:rsidR="00055D25"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機構上の位置付けについてである。議案の附則第2項に行政組織条例の改正につ</w:t>
      </w:r>
      <w:r w:rsidRPr="00D21C2F">
        <w:rPr>
          <w:rFonts w:hAnsi="ＭＳ 明朝" w:hint="eastAsia"/>
          <w:spacing w:val="3"/>
        </w:rPr>
        <w:lastRenderedPageBreak/>
        <w:t>いて記載している</w:t>
      </w:r>
      <w:r w:rsidR="00D85B74" w:rsidRPr="00D21C2F">
        <w:rPr>
          <w:rFonts w:hAnsi="ＭＳ 明朝" w:hint="eastAsia"/>
          <w:spacing w:val="3"/>
        </w:rPr>
        <w:t>とおり</w:t>
      </w:r>
      <w:r w:rsidRPr="00D21C2F">
        <w:rPr>
          <w:rFonts w:hAnsi="ＭＳ 明朝" w:hint="eastAsia"/>
          <w:spacing w:val="3"/>
        </w:rPr>
        <w:t>、市民生活部の中に国民スポーツ大会及び全国障害者スポーツ大会に関することを規定することとしており、この事務についても市民生活部に属する形となる。</w:t>
      </w:r>
    </w:p>
    <w:p w14:paraId="4D514A82" w14:textId="4DF508A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大会終了後についてであるが、前回のくにびき国体の際も残務処理などがあったと聞いているため、その残務処理が終了した後に組織が解散となり、条例からも規定がなくなっていくと考えている。</w:t>
      </w:r>
    </w:p>
    <w:p w14:paraId="42A42F6C"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2FBC260A"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その他、委員から質疑はないか。</w:t>
      </w:r>
    </w:p>
    <w:p w14:paraId="00E1367F"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4D02A240" w14:textId="29574CF4"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ないようなので、ここで暫時休憩する。</w:t>
      </w:r>
    </w:p>
    <w:p w14:paraId="79174AF0" w14:textId="77777777" w:rsidR="00244789" w:rsidRDefault="00244789" w:rsidP="00127D7F">
      <w:pPr>
        <w:wordWrap/>
        <w:autoSpaceDE/>
        <w:autoSpaceDN/>
        <w:rPr>
          <w:rFonts w:ascii="ＭＳ ゴシック" w:eastAsia="ＭＳ ゴシック" w:hAnsi="ＭＳ ゴシック"/>
          <w:b/>
          <w:spacing w:val="3"/>
        </w:rPr>
      </w:pPr>
    </w:p>
    <w:p w14:paraId="421D1041" w14:textId="1E0E00BA" w:rsidR="008C629A" w:rsidRPr="00D21C2F" w:rsidRDefault="008C629A" w:rsidP="008C629A">
      <w:pPr>
        <w:wordWrap/>
        <w:autoSpaceDE/>
        <w:autoSpaceDN/>
        <w:ind w:firstLineChars="100" w:firstLine="245"/>
        <w:jc w:val="center"/>
        <w:rPr>
          <w:rFonts w:hAnsi="ＭＳ 明朝"/>
          <w:spacing w:val="3"/>
        </w:rPr>
      </w:pPr>
      <w:r w:rsidRPr="00D21C2F">
        <w:rPr>
          <w:rFonts w:hAnsi="ＭＳ 明朝" w:hint="eastAsia"/>
          <w:spacing w:val="3"/>
        </w:rPr>
        <w:t>〔　11</w:t>
      </w:r>
      <w:r>
        <w:rPr>
          <w:rFonts w:hAnsi="ＭＳ 明朝" w:hint="eastAsia"/>
          <w:spacing w:val="3"/>
        </w:rPr>
        <w:t xml:space="preserve"> </w:t>
      </w:r>
      <w:r w:rsidRPr="00D21C2F">
        <w:rPr>
          <w:rFonts w:hAnsi="ＭＳ 明朝" w:hint="eastAsia"/>
          <w:spacing w:val="3"/>
        </w:rPr>
        <w:t>時</w:t>
      </w:r>
      <w:r>
        <w:rPr>
          <w:rFonts w:hAnsi="ＭＳ 明朝" w:hint="eastAsia"/>
          <w:spacing w:val="3"/>
        </w:rPr>
        <w:t xml:space="preserve"> 02 </w:t>
      </w:r>
      <w:r w:rsidRPr="00D21C2F">
        <w:rPr>
          <w:rFonts w:hAnsi="ＭＳ 明朝" w:hint="eastAsia"/>
          <w:spacing w:val="3"/>
        </w:rPr>
        <w:t>分</w:t>
      </w:r>
      <w:r w:rsidR="004B27F6">
        <w:rPr>
          <w:rFonts w:hAnsi="ＭＳ 明朝" w:hint="eastAsia"/>
          <w:spacing w:val="3"/>
        </w:rPr>
        <w:t xml:space="preserve">　</w:t>
      </w:r>
      <w:r>
        <w:rPr>
          <w:rFonts w:hAnsi="ＭＳ 明朝" w:hint="eastAsia"/>
          <w:spacing w:val="3"/>
        </w:rPr>
        <w:t>休憩</w:t>
      </w:r>
      <w:r w:rsidRPr="00D21C2F">
        <w:rPr>
          <w:rFonts w:hAnsi="ＭＳ 明朝" w:hint="eastAsia"/>
          <w:spacing w:val="3"/>
        </w:rPr>
        <w:t xml:space="preserve">　〕</w:t>
      </w:r>
    </w:p>
    <w:p w14:paraId="0DA2C34A" w14:textId="714ADA9C" w:rsidR="00244789" w:rsidRPr="00D21C2F" w:rsidRDefault="00244789" w:rsidP="00127D7F">
      <w:pPr>
        <w:wordWrap/>
        <w:autoSpaceDE/>
        <w:autoSpaceDN/>
        <w:ind w:firstLineChars="100" w:firstLine="245"/>
        <w:jc w:val="center"/>
        <w:rPr>
          <w:rFonts w:hAnsi="ＭＳ 明朝"/>
          <w:spacing w:val="3"/>
        </w:rPr>
      </w:pPr>
      <w:r w:rsidRPr="00D21C2F">
        <w:rPr>
          <w:rFonts w:hAnsi="ＭＳ 明朝" w:hint="eastAsia"/>
          <w:spacing w:val="3"/>
        </w:rPr>
        <w:t>〔</w:t>
      </w:r>
      <w:r w:rsidR="00055D25" w:rsidRPr="00D21C2F">
        <w:rPr>
          <w:rFonts w:hAnsi="ＭＳ 明朝" w:hint="eastAsia"/>
          <w:spacing w:val="3"/>
        </w:rPr>
        <w:t xml:space="preserve">　</w:t>
      </w:r>
      <w:r w:rsidRPr="00D21C2F">
        <w:rPr>
          <w:rFonts w:hAnsi="ＭＳ 明朝" w:hint="eastAsia"/>
          <w:spacing w:val="3"/>
        </w:rPr>
        <w:t>11</w:t>
      </w:r>
      <w:r w:rsidR="008C629A">
        <w:rPr>
          <w:rFonts w:hAnsi="ＭＳ 明朝" w:hint="eastAsia"/>
          <w:spacing w:val="3"/>
        </w:rPr>
        <w:t xml:space="preserve"> </w:t>
      </w:r>
      <w:r w:rsidRPr="00D21C2F">
        <w:rPr>
          <w:rFonts w:hAnsi="ＭＳ 明朝" w:hint="eastAsia"/>
          <w:spacing w:val="3"/>
        </w:rPr>
        <w:t>時</w:t>
      </w:r>
      <w:r w:rsidR="008C629A">
        <w:rPr>
          <w:rFonts w:hAnsi="ＭＳ 明朝" w:hint="eastAsia"/>
          <w:spacing w:val="3"/>
        </w:rPr>
        <w:t xml:space="preserve"> </w:t>
      </w:r>
      <w:r w:rsidRPr="00D21C2F">
        <w:rPr>
          <w:rFonts w:hAnsi="ＭＳ 明朝" w:hint="eastAsia"/>
          <w:spacing w:val="3"/>
        </w:rPr>
        <w:t>1</w:t>
      </w:r>
      <w:r w:rsidR="008C629A">
        <w:rPr>
          <w:rFonts w:hAnsi="ＭＳ 明朝" w:hint="eastAsia"/>
          <w:spacing w:val="3"/>
        </w:rPr>
        <w:t xml:space="preserve">2 </w:t>
      </w:r>
      <w:r w:rsidRPr="00D21C2F">
        <w:rPr>
          <w:rFonts w:hAnsi="ＭＳ 明朝" w:hint="eastAsia"/>
          <w:spacing w:val="3"/>
        </w:rPr>
        <w:t>分</w:t>
      </w:r>
      <w:r w:rsidR="004B27F6">
        <w:rPr>
          <w:rFonts w:hAnsi="ＭＳ 明朝" w:hint="eastAsia"/>
          <w:spacing w:val="3"/>
        </w:rPr>
        <w:t xml:space="preserve">　</w:t>
      </w:r>
      <w:r w:rsidRPr="00D21C2F">
        <w:rPr>
          <w:rFonts w:hAnsi="ＭＳ 明朝" w:hint="eastAsia"/>
          <w:spacing w:val="3"/>
        </w:rPr>
        <w:t>再開</w:t>
      </w:r>
      <w:r w:rsidR="00055D25" w:rsidRPr="00D21C2F">
        <w:rPr>
          <w:rFonts w:hAnsi="ＭＳ 明朝" w:hint="eastAsia"/>
          <w:spacing w:val="3"/>
        </w:rPr>
        <w:t xml:space="preserve">　</w:t>
      </w:r>
      <w:r w:rsidRPr="00D21C2F">
        <w:rPr>
          <w:rFonts w:hAnsi="ＭＳ 明朝" w:hint="eastAsia"/>
          <w:spacing w:val="3"/>
        </w:rPr>
        <w:t>〕</w:t>
      </w:r>
    </w:p>
    <w:p w14:paraId="382AA927" w14:textId="6748689A" w:rsidR="00244789" w:rsidRPr="00D21C2F" w:rsidRDefault="00244789" w:rsidP="00127D7F">
      <w:pPr>
        <w:wordWrap/>
        <w:autoSpaceDE/>
        <w:autoSpaceDN/>
        <w:rPr>
          <w:rFonts w:ascii="ＭＳ ゴシック" w:eastAsia="ＭＳ ゴシック" w:hAnsi="ＭＳ ゴシック"/>
          <w:b/>
          <w:spacing w:val="3"/>
        </w:rPr>
      </w:pPr>
    </w:p>
    <w:p w14:paraId="4CE58D2F"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4 </w:t>
      </w:r>
      <w:r w:rsidR="0004709C" w:rsidRPr="00D21C2F">
        <w:rPr>
          <w:rFonts w:ascii="ＭＳ ゴシック" w:eastAsia="ＭＳ ゴシック" w:hAnsi="ＭＳ ゴシック" w:hint="eastAsia"/>
          <w:b/>
          <w:spacing w:val="3"/>
        </w:rPr>
        <w:t xml:space="preserve">　</w:t>
      </w:r>
      <w:r w:rsidRPr="00D21C2F">
        <w:rPr>
          <w:rFonts w:ascii="ＭＳ ゴシック" w:eastAsia="ＭＳ ゴシック" w:hAnsi="ＭＳ ゴシック" w:hint="eastAsia"/>
          <w:b/>
          <w:spacing w:val="3"/>
        </w:rPr>
        <w:t>議案第10号 浜田市火災予防条例の一部を改正する条例について</w:t>
      </w:r>
    </w:p>
    <w:p w14:paraId="1D661573"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70519A4A" w14:textId="41D82A01" w:rsidR="00244789" w:rsidRPr="00D21C2F" w:rsidRDefault="000D63D2" w:rsidP="00127D7F">
      <w:pPr>
        <w:wordWrap/>
        <w:autoSpaceDE/>
        <w:autoSpaceDN/>
        <w:ind w:firstLineChars="100" w:firstLine="245"/>
        <w:rPr>
          <w:rFonts w:hAnsi="ＭＳ 明朝"/>
          <w:spacing w:val="3"/>
        </w:rPr>
      </w:pPr>
      <w:r w:rsidRPr="00D21C2F">
        <w:rPr>
          <w:rFonts w:hAnsi="ＭＳ 明朝" w:hint="eastAsia"/>
          <w:spacing w:val="3"/>
        </w:rPr>
        <w:t>執行部から</w:t>
      </w:r>
      <w:r w:rsidR="00244789" w:rsidRPr="00D21C2F">
        <w:rPr>
          <w:rFonts w:hAnsi="ＭＳ 明朝" w:hint="eastAsia"/>
          <w:spacing w:val="3"/>
        </w:rPr>
        <w:t>補足説明はあるか。</w:t>
      </w:r>
    </w:p>
    <w:p w14:paraId="1D5026EF" w14:textId="77777777" w:rsidR="000D63D2" w:rsidRPr="00D21C2F" w:rsidRDefault="000D63D2" w:rsidP="000D63D2">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6BFCD00A"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5CC5F635" w14:textId="12BC713B"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委員から質疑</w:t>
      </w:r>
      <w:r w:rsidR="000D63D2" w:rsidRPr="00D21C2F">
        <w:rPr>
          <w:rFonts w:hAnsi="ＭＳ 明朝" w:hint="eastAsia"/>
          <w:spacing w:val="3"/>
        </w:rPr>
        <w:t>はあるか</w:t>
      </w:r>
      <w:r w:rsidRPr="00D21C2F">
        <w:rPr>
          <w:rFonts w:hAnsi="ＭＳ 明朝" w:hint="eastAsia"/>
          <w:spacing w:val="3"/>
        </w:rPr>
        <w:t>。</w:t>
      </w:r>
    </w:p>
    <w:p w14:paraId="318342B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13A3632A"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昨日の議案質疑でサウナに関する事故があったことが分かり、それに関連して全国的な流れで今回の改正が追加されたものと考えているが、近隣の状況について、こうした条例改正の状況が分かればお願いする。</w:t>
      </w:r>
    </w:p>
    <w:p w14:paraId="7E1FFF52"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○予防課長</w:t>
      </w:r>
    </w:p>
    <w:p w14:paraId="2C92EE6B"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今回の火災予防条例の一部改正については、県内で同時に行われている。施行期日は令和8年3月31日であり、概要についても全く同じ内容となっている。</w:t>
      </w:r>
    </w:p>
    <w:p w14:paraId="1BD13BA4"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44E9C1F8" w14:textId="0B509BA4"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その他、委員から質疑はあるか。</w:t>
      </w:r>
    </w:p>
    <w:p w14:paraId="56C31432"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14EA987C" w14:textId="1CD02ECC"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サウナ設備が一般サウナ設備に文言改正されたとのことだが、一般サウナ設備とはどのような形態のものを指すのか。</w:t>
      </w:r>
    </w:p>
    <w:p w14:paraId="06E88A1E"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○予防課長</w:t>
      </w:r>
    </w:p>
    <w:p w14:paraId="220755CD" w14:textId="159C8C5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現行では「サウナ設備」として一括りにしていた。しかし、近年のサウナブームを背景に、屋外におけるテント型のサウナやバレル型のサウナ</w:t>
      </w:r>
      <w:r w:rsidR="007E1E15" w:rsidRPr="00D21C2F">
        <w:rPr>
          <w:rFonts w:hAnsi="ＭＳ 明朝" w:hint="eastAsia"/>
          <w:spacing w:val="3"/>
        </w:rPr>
        <w:t>を活用した</w:t>
      </w:r>
      <w:r w:rsidRPr="00D21C2F">
        <w:rPr>
          <w:rFonts w:hAnsi="ＭＳ 明朝" w:hint="eastAsia"/>
          <w:spacing w:val="3"/>
        </w:rPr>
        <w:t>サウナ設備が普及してきており、現状の建物内にあるサウナを基準とした火災予防の規制と合致しなくなった。そのため、今回は屋外でのテント型やバレル型のタイプで簡易サウナ設備に用いられるものと、それ以外の公衆浴場やホテル等の施設内に設けら</w:t>
      </w:r>
      <w:r w:rsidRPr="00D21C2F">
        <w:rPr>
          <w:rFonts w:hAnsi="ＭＳ 明朝" w:hint="eastAsia"/>
          <w:spacing w:val="3"/>
        </w:rPr>
        <w:lastRenderedPageBreak/>
        <w:t>れる一般サウナ設備に分けることと</w:t>
      </w:r>
      <w:r w:rsidR="007E1E15" w:rsidRPr="00D21C2F">
        <w:rPr>
          <w:rFonts w:hAnsi="ＭＳ 明朝" w:hint="eastAsia"/>
          <w:spacing w:val="3"/>
        </w:rPr>
        <w:t>なった</w:t>
      </w:r>
      <w:r w:rsidRPr="00D21C2F">
        <w:rPr>
          <w:rFonts w:hAnsi="ＭＳ 明朝" w:hint="eastAsia"/>
          <w:spacing w:val="3"/>
        </w:rPr>
        <w:t>。</w:t>
      </w:r>
    </w:p>
    <w:p w14:paraId="0E73561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79BA882B"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対象は何箇所かあるのか。</w:t>
      </w:r>
    </w:p>
    <w:p w14:paraId="0406D555"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○予防課長</w:t>
      </w:r>
    </w:p>
    <w:p w14:paraId="1532CD29" w14:textId="75BCB645"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現在は</w:t>
      </w:r>
      <w:r w:rsidR="007E1E15" w:rsidRPr="00D21C2F">
        <w:rPr>
          <w:rFonts w:hAnsi="ＭＳ 明朝" w:hint="eastAsia"/>
          <w:spacing w:val="3"/>
        </w:rPr>
        <w:t>浜田</w:t>
      </w:r>
      <w:r w:rsidRPr="00D21C2F">
        <w:rPr>
          <w:rFonts w:hAnsi="ＭＳ 明朝" w:hint="eastAsia"/>
          <w:spacing w:val="3"/>
        </w:rPr>
        <w:t>市内において9施設ある。これら9施設は</w:t>
      </w:r>
      <w:r w:rsidR="007E1E15" w:rsidRPr="00D21C2F">
        <w:rPr>
          <w:rFonts w:hAnsi="ＭＳ 明朝" w:hint="eastAsia"/>
          <w:spacing w:val="3"/>
        </w:rPr>
        <w:t>全て</w:t>
      </w:r>
      <w:r w:rsidRPr="00D21C2F">
        <w:rPr>
          <w:rFonts w:hAnsi="ＭＳ 明朝" w:hint="eastAsia"/>
          <w:spacing w:val="3"/>
        </w:rPr>
        <w:t>一般サウナであり、簡易サウナ設備はない。</w:t>
      </w:r>
    </w:p>
    <w:p w14:paraId="58F568F9"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○岡本委員</w:t>
      </w:r>
    </w:p>
    <w:p w14:paraId="59C8F272"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サウナの改善をされるとのことだが、具体的に何を改善しようとし、どのようなチェックを行うのか、内容について分かりやすく説明をお願いしたい。</w:t>
      </w:r>
    </w:p>
    <w:p w14:paraId="0D09DF07" w14:textId="350AD1EE"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○予防課長</w:t>
      </w:r>
    </w:p>
    <w:p w14:paraId="4EBDBA54" w14:textId="7B245E31"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今回、簡易サウナ設備と一般サウナ設備を明確に分けて条例化している。簡易サウナ設備については、最大出力が6キロワット以下の電気または薪を燃料とする設備を使用するものであり、届出があった場合にサウナストーブと可燃物との距離を確認する。届出は事業者のみであり、個人の住宅に設けるテント型やバレル型のサウナ設備は今回の対象となっていない。</w:t>
      </w:r>
    </w:p>
    <w:p w14:paraId="5FA1F77D"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○岡本委員</w:t>
      </w:r>
    </w:p>
    <w:p w14:paraId="63A0617B"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今回の事故は扉のノブが外れたことが原因とのことであり、ノブの形状等についても消防として規定の中でチェックし、より安全な方向へ指導していく形になるかと思うが、その点についてどのように考えているか。</w:t>
      </w:r>
    </w:p>
    <w:p w14:paraId="1AC89B2E"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○予防課長</w:t>
      </w:r>
    </w:p>
    <w:p w14:paraId="1CF5F1FB" w14:textId="69DD2026"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昨年12月に発生したサウナ設備の火災を踏まえ、</w:t>
      </w:r>
      <w:r w:rsidR="007E74E3" w:rsidRPr="00D21C2F">
        <w:rPr>
          <w:rFonts w:hAnsi="ＭＳ 明朝" w:hint="eastAsia"/>
          <w:spacing w:val="3"/>
        </w:rPr>
        <w:t>現在の</w:t>
      </w:r>
      <w:r w:rsidRPr="00D21C2F">
        <w:rPr>
          <w:rFonts w:hAnsi="ＭＳ 明朝" w:hint="eastAsia"/>
          <w:spacing w:val="3"/>
        </w:rPr>
        <w:t>9施設を確認したところ、今回火災があった場所と同じようなノブを使用しているところはなかった。扉の開閉や、中にいる人が火災に遭った際の避難経路、また9施設中4施設が非常ブザーを設置していることも確認した。今回の事故では非常ブザーがうまく作動せず事業所へ連絡がいかなかった</w:t>
      </w:r>
      <w:r w:rsidR="007E74E3" w:rsidRPr="00D21C2F">
        <w:rPr>
          <w:rFonts w:hAnsi="ＭＳ 明朝" w:hint="eastAsia"/>
          <w:spacing w:val="3"/>
        </w:rPr>
        <w:t>。</w:t>
      </w:r>
      <w:r w:rsidRPr="00D21C2F">
        <w:rPr>
          <w:rFonts w:hAnsi="ＭＳ 明朝" w:hint="eastAsia"/>
          <w:spacing w:val="3"/>
        </w:rPr>
        <w:t>設置されている4施設については警報器具が適切に維持管理されているかもチェックしている。</w:t>
      </w:r>
    </w:p>
    <w:p w14:paraId="2250DB7D"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○岡本委員</w:t>
      </w:r>
    </w:p>
    <w:p w14:paraId="130111D2" w14:textId="29C4B1E1" w:rsidR="00244789" w:rsidRPr="00D21C2F" w:rsidRDefault="007E74E3" w:rsidP="00127D7F">
      <w:pPr>
        <w:wordWrap/>
        <w:autoSpaceDE/>
        <w:autoSpaceDN/>
        <w:ind w:firstLineChars="100" w:firstLine="245"/>
        <w:rPr>
          <w:rFonts w:hAnsi="ＭＳ 明朝"/>
          <w:spacing w:val="3"/>
        </w:rPr>
      </w:pPr>
      <w:r w:rsidRPr="00D21C2F">
        <w:rPr>
          <w:rFonts w:hAnsi="ＭＳ 明朝" w:hint="eastAsia"/>
          <w:spacing w:val="3"/>
        </w:rPr>
        <w:t>馴染みのあるのは美又の</w:t>
      </w:r>
      <w:r w:rsidR="00244789" w:rsidRPr="00D21C2F">
        <w:rPr>
          <w:rFonts w:hAnsi="ＭＳ 明朝" w:hint="eastAsia"/>
          <w:spacing w:val="3"/>
        </w:rPr>
        <w:t>サウナ</w:t>
      </w:r>
      <w:r w:rsidRPr="00D21C2F">
        <w:rPr>
          <w:rFonts w:hAnsi="ＭＳ 明朝" w:hint="eastAsia"/>
          <w:spacing w:val="3"/>
        </w:rPr>
        <w:t>であるが</w:t>
      </w:r>
      <w:r w:rsidR="00244789" w:rsidRPr="00D21C2F">
        <w:rPr>
          <w:rFonts w:hAnsi="ＭＳ 明朝" w:hint="eastAsia"/>
          <w:spacing w:val="3"/>
        </w:rPr>
        <w:t>、出入りする際にノブを引くのではなく、押し出すことで開くのが最も安全であると思うが、そうした指導も行っていく考えか伺う。</w:t>
      </w:r>
    </w:p>
    <w:p w14:paraId="2B155CBD"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○予防課長</w:t>
      </w:r>
    </w:p>
    <w:p w14:paraId="6D938205" w14:textId="3E2CA6AF" w:rsidR="00244789" w:rsidRPr="00D21C2F" w:rsidRDefault="00357276" w:rsidP="00127D7F">
      <w:pPr>
        <w:wordWrap/>
        <w:autoSpaceDE/>
        <w:autoSpaceDN/>
        <w:ind w:firstLineChars="100" w:firstLine="245"/>
        <w:rPr>
          <w:rFonts w:hAnsi="ＭＳ 明朝"/>
          <w:spacing w:val="3"/>
        </w:rPr>
      </w:pPr>
      <w:r w:rsidRPr="00D21C2F">
        <w:rPr>
          <w:rFonts w:hAnsi="ＭＳ 明朝" w:hint="eastAsia"/>
          <w:spacing w:val="3"/>
        </w:rPr>
        <w:t>委員ご指摘のとおり、</w:t>
      </w:r>
      <w:r w:rsidR="00244789" w:rsidRPr="00D21C2F">
        <w:rPr>
          <w:rFonts w:hAnsi="ＭＳ 明朝" w:hint="eastAsia"/>
          <w:spacing w:val="3"/>
        </w:rPr>
        <w:t>扉の部分の規制については火災予防条例において</w:t>
      </w:r>
      <w:r w:rsidR="007E74E3" w:rsidRPr="00D21C2F">
        <w:rPr>
          <w:rFonts w:hAnsi="ＭＳ 明朝" w:hint="eastAsia"/>
          <w:spacing w:val="3"/>
        </w:rPr>
        <w:t>は定められて</w:t>
      </w:r>
      <w:r w:rsidR="00244789" w:rsidRPr="00D21C2F">
        <w:rPr>
          <w:rFonts w:hAnsi="ＭＳ 明朝" w:hint="eastAsia"/>
          <w:spacing w:val="3"/>
        </w:rPr>
        <w:t>いない。建築基準法の中で扉に関する基準が適合するようになっていると考えている。</w:t>
      </w:r>
    </w:p>
    <w:p w14:paraId="4EEFDEF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○岡本委員</w:t>
      </w:r>
    </w:p>
    <w:p w14:paraId="6349B253"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建築基準法については理解できるが、確認申請時に消防へ意見を求める流れがある。このような状態があった際には、扉の形態や通報設備について消防としても自主的かつ二重にチェックする機能があってしかるべきだと思うが、今後チェックの</w:t>
      </w:r>
      <w:r w:rsidRPr="00D21C2F">
        <w:rPr>
          <w:rFonts w:hAnsi="ＭＳ 明朝" w:hint="eastAsia"/>
          <w:spacing w:val="3"/>
        </w:rPr>
        <w:lastRenderedPageBreak/>
        <w:t>対象に入れていく考えはあるか。</w:t>
      </w:r>
    </w:p>
    <w:p w14:paraId="1D4AF904"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○予防課長</w:t>
      </w:r>
    </w:p>
    <w:p w14:paraId="603FC047" w14:textId="26B08ED4"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w:t>
      </w:r>
      <w:r w:rsidR="00357276" w:rsidRPr="00D21C2F">
        <w:rPr>
          <w:rFonts w:hAnsi="ＭＳ 明朝" w:hint="eastAsia"/>
          <w:spacing w:val="3"/>
        </w:rPr>
        <w:t>ご</w:t>
      </w:r>
      <w:r w:rsidRPr="00D21C2F">
        <w:rPr>
          <w:rFonts w:hAnsi="ＭＳ 明朝" w:hint="eastAsia"/>
          <w:spacing w:val="3"/>
        </w:rPr>
        <w:t>指摘の</w:t>
      </w:r>
      <w:r w:rsidR="00D85B74" w:rsidRPr="00D21C2F">
        <w:rPr>
          <w:rFonts w:hAnsi="ＭＳ 明朝" w:hint="eastAsia"/>
          <w:spacing w:val="3"/>
        </w:rPr>
        <w:t>とおり</w:t>
      </w:r>
      <w:r w:rsidRPr="00D21C2F">
        <w:rPr>
          <w:rFonts w:hAnsi="ＭＳ 明朝" w:hint="eastAsia"/>
          <w:spacing w:val="3"/>
        </w:rPr>
        <w:t>、今回の事故を踏まえると、火気を取り扱う場所の扉についてはしっかりと確認していく必要があると考えている。関係機関と情報共有を図り、しっかりと対応していきたい。</w:t>
      </w:r>
    </w:p>
    <w:p w14:paraId="08C05BFB"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○岡本委員</w:t>
      </w:r>
    </w:p>
    <w:p w14:paraId="56956D25"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第2項の住宅における火災予防として、感震ブレーカーの追加等について記載があるが、この内容について具体的な説明をお願いしたい。</w:t>
      </w:r>
    </w:p>
    <w:p w14:paraId="3D8910CA"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○予防課長</w:t>
      </w:r>
    </w:p>
    <w:p w14:paraId="4E55E1E2" w14:textId="1C1A3745"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令和7年1月1日に石川県輪島市において大規模地震が発生し、火災で多くの住宅が延焼したことは</w:t>
      </w:r>
      <w:r w:rsidR="00357276" w:rsidRPr="00D21C2F">
        <w:rPr>
          <w:rFonts w:hAnsi="ＭＳ 明朝" w:hint="eastAsia"/>
          <w:spacing w:val="3"/>
        </w:rPr>
        <w:t>ご</w:t>
      </w:r>
      <w:r w:rsidRPr="00D21C2F">
        <w:rPr>
          <w:rFonts w:hAnsi="ＭＳ 明朝" w:hint="eastAsia"/>
          <w:spacing w:val="3"/>
        </w:rPr>
        <w:t>承知の</w:t>
      </w:r>
      <w:r w:rsidR="00D85B74" w:rsidRPr="00D21C2F">
        <w:rPr>
          <w:rFonts w:hAnsi="ＭＳ 明朝" w:hint="eastAsia"/>
          <w:spacing w:val="3"/>
        </w:rPr>
        <w:t>とおり</w:t>
      </w:r>
      <w:r w:rsidRPr="00D21C2F">
        <w:rPr>
          <w:rFonts w:hAnsi="ＭＳ 明朝" w:hint="eastAsia"/>
          <w:spacing w:val="3"/>
        </w:rPr>
        <w:t>である。この火災は電気による原因があったとされており、それを踏まえて今回の感震ブレーカーの普及推進が火災予防条例に規定されたと考えている。浜田消防においても</w:t>
      </w:r>
      <w:r w:rsidR="00357276" w:rsidRPr="00D21C2F">
        <w:rPr>
          <w:rFonts w:hAnsi="ＭＳ 明朝" w:hint="eastAsia"/>
          <w:spacing w:val="3"/>
        </w:rPr>
        <w:t>県内の他の消防も同じだが、</w:t>
      </w:r>
      <w:r w:rsidRPr="00D21C2F">
        <w:rPr>
          <w:rFonts w:hAnsi="ＭＳ 明朝" w:hint="eastAsia"/>
          <w:spacing w:val="3"/>
        </w:rPr>
        <w:t>電気火災を防ぐためには感震ブレーカーを用いることで、電気が復旧した際に家の中への通電を遮断できる体制を構築することが重要であると考えている。この条例を踏まえ、市民に対する普及啓発を行っていく所存である。</w:t>
      </w:r>
    </w:p>
    <w:p w14:paraId="4FC78666"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○岡本委員</w:t>
      </w:r>
    </w:p>
    <w:p w14:paraId="347BD517" w14:textId="7AC2CE19" w:rsidR="00244789" w:rsidRPr="00D21C2F" w:rsidRDefault="00357276" w:rsidP="00127D7F">
      <w:pPr>
        <w:wordWrap/>
        <w:autoSpaceDE/>
        <w:autoSpaceDN/>
        <w:ind w:firstLineChars="100" w:firstLine="245"/>
        <w:rPr>
          <w:rFonts w:hAnsi="ＭＳ 明朝"/>
          <w:spacing w:val="3"/>
        </w:rPr>
      </w:pPr>
      <w:r w:rsidRPr="00D21C2F">
        <w:rPr>
          <w:rFonts w:hAnsi="ＭＳ 明朝" w:hint="eastAsia"/>
          <w:spacing w:val="3"/>
        </w:rPr>
        <w:t>能登のことを言われたが、</w:t>
      </w:r>
      <w:r w:rsidR="00244789" w:rsidRPr="00D21C2F">
        <w:rPr>
          <w:rFonts w:hAnsi="ＭＳ 明朝" w:hint="eastAsia"/>
          <w:spacing w:val="3"/>
        </w:rPr>
        <w:t>通常のブレーカーは過電流で落ちる仕組みであるが、今後は地震の振動で落ちる感震ブレーカーを進めようという内容であると理解した。地震後に避難し、帰宅して通電した際に</w:t>
      </w:r>
      <w:r w:rsidRPr="00D21C2F">
        <w:rPr>
          <w:rFonts w:hAnsi="ＭＳ 明朝" w:hint="eastAsia"/>
          <w:spacing w:val="3"/>
        </w:rPr>
        <w:t>電気</w:t>
      </w:r>
      <w:r w:rsidR="00244789" w:rsidRPr="00D21C2F">
        <w:rPr>
          <w:rFonts w:hAnsi="ＭＳ 明朝" w:hint="eastAsia"/>
          <w:spacing w:val="3"/>
        </w:rPr>
        <w:t>ヒーター等が原因で火災になることを予防するような内容であるか。</w:t>
      </w:r>
    </w:p>
    <w:p w14:paraId="0DAAABA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○予防課長</w:t>
      </w:r>
    </w:p>
    <w:p w14:paraId="6786CB8D" w14:textId="072369B8"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w:t>
      </w:r>
      <w:r w:rsidR="00357276" w:rsidRPr="00D21C2F">
        <w:rPr>
          <w:rFonts w:hAnsi="ＭＳ 明朝" w:hint="eastAsia"/>
          <w:spacing w:val="3"/>
        </w:rPr>
        <w:t>ご</w:t>
      </w:r>
      <w:r w:rsidRPr="00D21C2F">
        <w:rPr>
          <w:rFonts w:hAnsi="ＭＳ 明朝" w:hint="eastAsia"/>
          <w:spacing w:val="3"/>
        </w:rPr>
        <w:t>指摘の</w:t>
      </w:r>
      <w:r w:rsidR="00D85B74" w:rsidRPr="00D21C2F">
        <w:rPr>
          <w:rFonts w:hAnsi="ＭＳ 明朝" w:hint="eastAsia"/>
          <w:spacing w:val="3"/>
        </w:rPr>
        <w:t>とおり</w:t>
      </w:r>
      <w:r w:rsidRPr="00D21C2F">
        <w:rPr>
          <w:rFonts w:hAnsi="ＭＳ 明朝" w:hint="eastAsia"/>
          <w:spacing w:val="3"/>
        </w:rPr>
        <w:t>、地震発生後の対策も重要視しなければならない</w:t>
      </w:r>
      <w:r w:rsidR="00357276" w:rsidRPr="00D21C2F">
        <w:rPr>
          <w:rFonts w:hAnsi="ＭＳ 明朝" w:hint="eastAsia"/>
          <w:spacing w:val="3"/>
        </w:rPr>
        <w:t>と思っている</w:t>
      </w:r>
      <w:r w:rsidRPr="00D21C2F">
        <w:rPr>
          <w:rFonts w:hAnsi="ＭＳ 明朝" w:hint="eastAsia"/>
          <w:spacing w:val="3"/>
        </w:rPr>
        <w:t>。電気が復旧する中でそのまま通電してしまうと、電気設備等と可燃物が近くにあった場合に発火する可能性があるため、通電する前に各部屋の火気設備が可燃物に接触していないかを確認する必要がある。付け加えると、令和7年3月定例会議において感震ブレーカーに関する質問があり、浜田消防においてはすでに普及啓発を行っている。市内において36件の普及啓発を行ったことを申し添える。</w:t>
      </w:r>
    </w:p>
    <w:p w14:paraId="393BC36E"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○柳楽副委員長</w:t>
      </w:r>
    </w:p>
    <w:p w14:paraId="44C51952"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感震ブレーカーの取付けに対する補助があればより取付けやすいかと思うが、安いものでは5,000円程度で後付けできるものもあると伺ったため金額での補助は難しいかもしれない。今後そういった補助を検討する予定はあるか伺いたい。</w:t>
      </w:r>
    </w:p>
    <w:p w14:paraId="586927C5"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○予防課長</w:t>
      </w:r>
    </w:p>
    <w:p w14:paraId="55278742" w14:textId="40F0F6AA"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現時点で浜田市において設置に向けた支援事業は行っていない。県内においても現時点では支援事業は行われていないが、検討しているところはある。</w:t>
      </w:r>
      <w:r w:rsidR="005E529A" w:rsidRPr="00D21C2F">
        <w:rPr>
          <w:rFonts w:hAnsi="ＭＳ 明朝" w:hint="eastAsia"/>
          <w:spacing w:val="3"/>
        </w:rPr>
        <w:t>設置に向けての</w:t>
      </w:r>
      <w:r w:rsidRPr="00D21C2F">
        <w:rPr>
          <w:rFonts w:hAnsi="ＭＳ 明朝" w:hint="eastAsia"/>
          <w:spacing w:val="3"/>
        </w:rPr>
        <w:t>補助も必要かもしれないが、石川県や大分での大規模火災等を受けて市民の関心は非常に高まっており、直接消防へ感震ブレーカーの模型を確認に来て、その動きを見て購入された方もいる。消防としては、感震ブレーカーの模型を用いて市民</w:t>
      </w:r>
      <w:r w:rsidRPr="00D21C2F">
        <w:rPr>
          <w:rFonts w:hAnsi="ＭＳ 明朝" w:hint="eastAsia"/>
          <w:spacing w:val="3"/>
        </w:rPr>
        <w:lastRenderedPageBreak/>
        <w:t>にその仕組みや動作をしっかりと説明し、普及啓発を図っていく必要があると考えている。</w:t>
      </w:r>
    </w:p>
    <w:p w14:paraId="687CCEE2"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1719A120" w14:textId="57A0781E"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その他</w:t>
      </w:r>
      <w:r w:rsidR="005E529A" w:rsidRPr="00D21C2F">
        <w:rPr>
          <w:rFonts w:hAnsi="ＭＳ 明朝" w:hint="eastAsia"/>
          <w:spacing w:val="3"/>
        </w:rPr>
        <w:t>ないか</w:t>
      </w:r>
      <w:r w:rsidRPr="00D21C2F">
        <w:rPr>
          <w:rFonts w:hAnsi="ＭＳ 明朝" w:hint="eastAsia"/>
          <w:spacing w:val="3"/>
        </w:rPr>
        <w:t>。</w:t>
      </w:r>
    </w:p>
    <w:p w14:paraId="15AFF328" w14:textId="77777777" w:rsidR="005E529A" w:rsidRPr="00D21C2F" w:rsidRDefault="005E529A" w:rsidP="005E529A">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4D47071D" w14:textId="77777777" w:rsidR="00244789" w:rsidRPr="00D21C2F" w:rsidRDefault="00244789" w:rsidP="00127D7F">
      <w:pPr>
        <w:wordWrap/>
        <w:autoSpaceDE/>
        <w:autoSpaceDN/>
        <w:rPr>
          <w:rFonts w:ascii="ＭＳ ゴシック" w:eastAsia="ＭＳ ゴシック" w:hAnsi="ＭＳ ゴシック"/>
          <w:b/>
          <w:spacing w:val="3"/>
        </w:rPr>
      </w:pPr>
    </w:p>
    <w:p w14:paraId="38E8D01B" w14:textId="55580393" w:rsidR="00244789" w:rsidRPr="00D21C2F" w:rsidRDefault="00244789" w:rsidP="00127D7F">
      <w:pPr>
        <w:wordWrap/>
        <w:autoSpaceDE/>
        <w:autoSpaceDN/>
        <w:ind w:left="282" w:hangingChars="115" w:hanging="282"/>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5 </w:t>
      </w:r>
      <w:r w:rsidR="0004709C" w:rsidRPr="00D21C2F">
        <w:rPr>
          <w:rFonts w:ascii="ＭＳ ゴシック" w:eastAsia="ＭＳ ゴシック" w:hAnsi="ＭＳ ゴシック" w:hint="eastAsia"/>
          <w:b/>
          <w:spacing w:val="3"/>
        </w:rPr>
        <w:t xml:space="preserve">　</w:t>
      </w:r>
      <w:r w:rsidRPr="00D21C2F">
        <w:rPr>
          <w:rFonts w:ascii="ＭＳ ゴシック" w:eastAsia="ＭＳ ゴシック" w:hAnsi="ＭＳ ゴシック" w:hint="eastAsia"/>
          <w:b/>
          <w:spacing w:val="3"/>
        </w:rPr>
        <w:t>議案第11号</w:t>
      </w:r>
      <w:r w:rsidR="005E529A" w:rsidRPr="00D21C2F">
        <w:rPr>
          <w:rFonts w:ascii="ＭＳ ゴシック" w:eastAsia="ＭＳ ゴシック" w:hAnsi="ＭＳ ゴシック" w:hint="eastAsia"/>
          <w:b/>
          <w:spacing w:val="3"/>
        </w:rPr>
        <w:t xml:space="preserve">　</w:t>
      </w:r>
      <w:r w:rsidRPr="00D21C2F">
        <w:rPr>
          <w:rFonts w:ascii="ＭＳ ゴシック" w:eastAsia="ＭＳ ゴシック" w:hAnsi="ＭＳ ゴシック" w:hint="eastAsia"/>
          <w:b/>
          <w:spacing w:val="3"/>
        </w:rPr>
        <w:t>浜田市消防団員等公務災害補償条例の一部を改正する条例について</w:t>
      </w:r>
    </w:p>
    <w:p w14:paraId="56847D37"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33C485EA"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執行部から補足説明はあるか。</w:t>
      </w:r>
    </w:p>
    <w:p w14:paraId="5AF45C29"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0F9ADC53"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委員から質疑はあるか。</w:t>
      </w:r>
    </w:p>
    <w:p w14:paraId="43031D7D"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698F2D3C" w14:textId="6976DA4E"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非常勤消防団員の最近の増減について教えて</w:t>
      </w:r>
      <w:r w:rsidR="00F167D6" w:rsidRPr="00D21C2F">
        <w:rPr>
          <w:rFonts w:hAnsi="ＭＳ 明朝" w:hint="eastAsia"/>
          <w:spacing w:val="3"/>
        </w:rPr>
        <w:t>ほしい</w:t>
      </w:r>
      <w:r w:rsidRPr="00D21C2F">
        <w:rPr>
          <w:rFonts w:hAnsi="ＭＳ 明朝" w:hint="eastAsia"/>
          <w:spacing w:val="3"/>
        </w:rPr>
        <w:t>。</w:t>
      </w:r>
    </w:p>
    <w:p w14:paraId="34C7350F"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○警防課長</w:t>
      </w:r>
    </w:p>
    <w:p w14:paraId="594B4741"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3月1日現在で721人の消防団員が在籍している。浜田市の消防団員数は人口1万人当たり約151人であり、全国平均の約59人と比較すると約2.5倍となっている。消防団員数の推移については、浜田市の人口が10年前と比較して約14％減少しているのに対し、消防団員数は約7％の減少にとどまっており、比較的維持できていると考えている。</w:t>
      </w:r>
    </w:p>
    <w:p w14:paraId="37F97B67"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790002BE" w14:textId="6A9E4785" w:rsidR="00244789" w:rsidRPr="00D21C2F" w:rsidRDefault="00D07267" w:rsidP="00127D7F">
      <w:pPr>
        <w:wordWrap/>
        <w:autoSpaceDE/>
        <w:autoSpaceDN/>
        <w:ind w:firstLineChars="100" w:firstLine="245"/>
        <w:rPr>
          <w:rFonts w:hAnsi="ＭＳ 明朝"/>
          <w:spacing w:val="3"/>
        </w:rPr>
      </w:pPr>
      <w:r w:rsidRPr="00D21C2F">
        <w:rPr>
          <w:rFonts w:hAnsi="ＭＳ 明朝" w:hint="eastAsia"/>
          <w:spacing w:val="3"/>
        </w:rPr>
        <w:t>とても良い数字だと思うが、</w:t>
      </w:r>
      <w:r w:rsidR="00244789" w:rsidRPr="00D21C2F">
        <w:rPr>
          <w:rFonts w:hAnsi="ＭＳ 明朝" w:hint="eastAsia"/>
          <w:spacing w:val="3"/>
        </w:rPr>
        <w:t>非常備の消防力が発揮できるかは現場に出られる人員数にかかっていると考える。今回の改正について、このタイミングで行う意味を教えて</w:t>
      </w:r>
      <w:r w:rsidRPr="00D21C2F">
        <w:rPr>
          <w:rFonts w:hAnsi="ＭＳ 明朝" w:hint="eastAsia"/>
          <w:spacing w:val="3"/>
        </w:rPr>
        <w:t>ほしい</w:t>
      </w:r>
      <w:r w:rsidR="00244789" w:rsidRPr="00D21C2F">
        <w:rPr>
          <w:rFonts w:hAnsi="ＭＳ 明朝" w:hint="eastAsia"/>
          <w:spacing w:val="3"/>
        </w:rPr>
        <w:t>。</w:t>
      </w:r>
    </w:p>
    <w:p w14:paraId="10763B8C"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○警防課長</w:t>
      </w:r>
    </w:p>
    <w:p w14:paraId="22D71B8A" w14:textId="44CDCF01"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この改正は、毎年給与法の一部改正において俸給月額が改定されることに伴うものである。浜田市においては、一昨年成立した一般職の職員の給与に関する法律等の一部を改正する法律により、改定された扶養手当の規定に係る経過措置が令和8年3月31日に終了することから、損害補償額の算定基礎となる補償基礎額及び扶養に係る補償基礎額の加算額について改正するものである。</w:t>
      </w:r>
      <w:r w:rsidR="00D07267" w:rsidRPr="00D21C2F">
        <w:rPr>
          <w:rFonts w:hAnsi="ＭＳ 明朝" w:hint="eastAsia"/>
          <w:spacing w:val="3"/>
        </w:rPr>
        <w:t>このため、一般職の給与の改定に伴って行うものである。</w:t>
      </w:r>
    </w:p>
    <w:p w14:paraId="31484105"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3BF32606" w14:textId="6BC6A396"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併せて、これまでにこの損害補償に該当する消防団員がいたか教えて</w:t>
      </w:r>
      <w:r w:rsidR="00D07267" w:rsidRPr="00D21C2F">
        <w:rPr>
          <w:rFonts w:hAnsi="ＭＳ 明朝" w:hint="eastAsia"/>
          <w:spacing w:val="3"/>
        </w:rPr>
        <w:t>ほしい</w:t>
      </w:r>
      <w:r w:rsidRPr="00D21C2F">
        <w:rPr>
          <w:rFonts w:hAnsi="ＭＳ 明朝" w:hint="eastAsia"/>
          <w:spacing w:val="3"/>
        </w:rPr>
        <w:t>。</w:t>
      </w:r>
    </w:p>
    <w:p w14:paraId="7A067969"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○警防課長</w:t>
      </w:r>
    </w:p>
    <w:p w14:paraId="656CAB0D"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過去の公務災害について申し上げると、平成12年、13年、17年、26年、29年、令和4年に訓練中での災害が発生しており、令和5年については火災による公務災害が発生している。</w:t>
      </w:r>
    </w:p>
    <w:p w14:paraId="6D715332"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2F918C91"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lastRenderedPageBreak/>
        <w:t>今回提案された補償基礎額の変更について、活動中の負傷などの補償ということで、いわゆる一時的な見舞金のような位置付けか。</w:t>
      </w:r>
    </w:p>
    <w:p w14:paraId="7DCA63A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○警防課長</w:t>
      </w:r>
    </w:p>
    <w:p w14:paraId="585CDFDE"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けがの状態によって補償の種別が複数あり、療養補償、休業補償、障害補償、介護補償など、状態に合わせた補償内容となっている。</w:t>
      </w:r>
    </w:p>
    <w:p w14:paraId="7E053377"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28946B0C"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補償金額は年数等の違いで示されているが、例えば10年未満の9,700円が1万円に引き上げられたことについて、この1万円が負傷時に支払われる金額なのか。それとも別に保険のようなものがあり、そこから支払われる仕組みになっているのか。</w:t>
      </w:r>
    </w:p>
    <w:p w14:paraId="60DB66ED"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○警防課長</w:t>
      </w:r>
    </w:p>
    <w:p w14:paraId="5C087B72"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補償基礎額というのは、受けた災害補償に対して様々な係数があり、その係数を掛けた金額を支払うことになっている。基本となる補償基礎額に対し、等級によっては何十倍、何百倍にするという内容になっている。</w:t>
      </w:r>
    </w:p>
    <w:p w14:paraId="4C74AD17"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○岡本委員</w:t>
      </w:r>
    </w:p>
    <w:p w14:paraId="33211BAE" w14:textId="7E71DDEA"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通常、消防団員は別の業務</w:t>
      </w:r>
      <w:r w:rsidR="00066EC3" w:rsidRPr="00D21C2F">
        <w:rPr>
          <w:rFonts w:hAnsi="ＭＳ 明朝" w:hint="eastAsia"/>
          <w:spacing w:val="3"/>
        </w:rPr>
        <w:t>、</w:t>
      </w:r>
      <w:r w:rsidRPr="00D21C2F">
        <w:rPr>
          <w:rFonts w:hAnsi="ＭＳ 明朝" w:hint="eastAsia"/>
          <w:spacing w:val="3"/>
        </w:rPr>
        <w:t>例えば大工をしており、緊急招集を受けて事故に遭った場合、業務外であるためどのような補償になるのか疑問に思った。その身分や事故後の補償についても明文化して保障していく必要があるのではないかと考えるが、いかがか。</w:t>
      </w:r>
    </w:p>
    <w:p w14:paraId="182FB143"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○警防課長</w:t>
      </w:r>
    </w:p>
    <w:p w14:paraId="78B02304" w14:textId="3330052A"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補償の中に休業補償があり、収入を得ることができない期間について、補償基礎額の100分の60に相当する金額を支給する形になっている。</w:t>
      </w:r>
    </w:p>
    <w:p w14:paraId="183C3BD4"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○岡本委員</w:t>
      </w:r>
    </w:p>
    <w:p w14:paraId="59CFF2BB"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60％とのことだが、残りの40％についての補償はないということか。</w:t>
      </w:r>
    </w:p>
    <w:p w14:paraId="199FCB0D"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○警防課長</w:t>
      </w:r>
    </w:p>
    <w:p w14:paraId="223D6068"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現状の補償内容についてはそのようになっている。</w:t>
      </w:r>
    </w:p>
    <w:p w14:paraId="27A82F7A"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○岡本委員</w:t>
      </w:r>
    </w:p>
    <w:p w14:paraId="7A322FE9" w14:textId="28950236" w:rsidR="00244789" w:rsidRPr="00D21C2F" w:rsidRDefault="005C074A" w:rsidP="00127D7F">
      <w:pPr>
        <w:wordWrap/>
        <w:autoSpaceDE/>
        <w:autoSpaceDN/>
        <w:ind w:firstLineChars="100" w:firstLine="245"/>
        <w:rPr>
          <w:rFonts w:hAnsi="ＭＳ 明朝"/>
          <w:spacing w:val="3"/>
        </w:rPr>
      </w:pPr>
      <w:r w:rsidRPr="00D21C2F">
        <w:rPr>
          <w:rFonts w:hAnsi="ＭＳ 明朝" w:hint="eastAsia"/>
          <w:spacing w:val="3"/>
        </w:rPr>
        <w:t>これ以上</w:t>
      </w:r>
      <w:r w:rsidR="00244789" w:rsidRPr="00D21C2F">
        <w:rPr>
          <w:rFonts w:hAnsi="ＭＳ 明朝" w:hint="eastAsia"/>
          <w:spacing w:val="3"/>
        </w:rPr>
        <w:t>議論は深入りしないが、業務中の事故であれば様々な補償があるのに対し、緊急時に市民のために出動して事故に遭った際の補償が60％では、消防団員にとって厳しいのではないかと感じた。</w:t>
      </w:r>
      <w:r w:rsidRPr="00D21C2F">
        <w:rPr>
          <w:rFonts w:hAnsi="ＭＳ 明朝" w:hint="eastAsia"/>
          <w:spacing w:val="3"/>
        </w:rPr>
        <w:t>消防団員をある程度確保しようと思ったらその辺の対応も必要かと思った。</w:t>
      </w:r>
      <w:r w:rsidR="00244789" w:rsidRPr="00D21C2F">
        <w:rPr>
          <w:rFonts w:hAnsi="ＭＳ 明朝" w:hint="eastAsia"/>
          <w:spacing w:val="3"/>
        </w:rPr>
        <w:t>今後の課題として調査してみたい。</w:t>
      </w:r>
    </w:p>
    <w:p w14:paraId="7265009E"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○消防長</w:t>
      </w:r>
    </w:p>
    <w:p w14:paraId="27D59AB8" w14:textId="78C75DD2"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w:t>
      </w:r>
      <w:r w:rsidR="005C074A" w:rsidRPr="00D21C2F">
        <w:rPr>
          <w:rFonts w:hAnsi="ＭＳ 明朝" w:hint="eastAsia"/>
          <w:spacing w:val="3"/>
        </w:rPr>
        <w:t>が言うとおり</w:t>
      </w:r>
      <w:r w:rsidRPr="00D21C2F">
        <w:rPr>
          <w:rFonts w:hAnsi="ＭＳ 明朝" w:hint="eastAsia"/>
          <w:spacing w:val="3"/>
        </w:rPr>
        <w:t>である。休業補償は補償基礎額の60％に日数を掛けたものであるが、補償基礎額自体が最大の状態</w:t>
      </w:r>
      <w:r w:rsidR="005C074A" w:rsidRPr="00D21C2F">
        <w:rPr>
          <w:rFonts w:hAnsi="ＭＳ 明朝" w:hint="eastAsia"/>
          <w:spacing w:val="3"/>
        </w:rPr>
        <w:t>、</w:t>
      </w:r>
      <w:r w:rsidRPr="00D21C2F">
        <w:rPr>
          <w:rFonts w:hAnsi="ＭＳ 明朝" w:hint="eastAsia"/>
          <w:spacing w:val="3"/>
        </w:rPr>
        <w:t>例えば死亡時などに合わせて設定されているため、休業の60％という数字が小さく見えるかもしれないが、あくまで上限の数字を出すために</w:t>
      </w:r>
      <w:r w:rsidR="005C074A" w:rsidRPr="00D21C2F">
        <w:rPr>
          <w:rFonts w:hAnsi="ＭＳ 明朝" w:hint="eastAsia"/>
          <w:spacing w:val="3"/>
        </w:rPr>
        <w:t>基礎額が</w:t>
      </w:r>
      <w:r w:rsidRPr="00D21C2F">
        <w:rPr>
          <w:rFonts w:hAnsi="ＭＳ 明朝" w:hint="eastAsia"/>
          <w:spacing w:val="3"/>
        </w:rPr>
        <w:t>定められているものと理解</w:t>
      </w:r>
      <w:r w:rsidR="005C074A" w:rsidRPr="00D21C2F">
        <w:rPr>
          <w:rFonts w:hAnsi="ＭＳ 明朝" w:hint="eastAsia"/>
          <w:spacing w:val="3"/>
        </w:rPr>
        <w:t>してほしい</w:t>
      </w:r>
      <w:r w:rsidRPr="00D21C2F">
        <w:rPr>
          <w:rFonts w:hAnsi="ＭＳ 明朝" w:hint="eastAsia"/>
          <w:spacing w:val="3"/>
        </w:rPr>
        <w:t>。</w:t>
      </w:r>
    </w:p>
    <w:p w14:paraId="489D5F4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○岡本委員</w:t>
      </w:r>
    </w:p>
    <w:p w14:paraId="585D3036" w14:textId="7D339531"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私の知る範囲では、建設業の労災補償においても法に基づく日数だけでなく、補償が不十分であるとして事業主が支払うべきとする判例が出ており進んでいる。現</w:t>
      </w:r>
      <w:r w:rsidRPr="00D21C2F">
        <w:rPr>
          <w:rFonts w:hAnsi="ＭＳ 明朝" w:hint="eastAsia"/>
          <w:spacing w:val="3"/>
        </w:rPr>
        <w:lastRenderedPageBreak/>
        <w:t>状との乖離があるように感じていることを申し添えておく。</w:t>
      </w:r>
    </w:p>
    <w:p w14:paraId="0A0F666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○消防長</w:t>
      </w:r>
    </w:p>
    <w:p w14:paraId="0BD84EA5"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承知した。今後、知識を深めて理解していきたいと考えている。</w:t>
      </w:r>
    </w:p>
    <w:p w14:paraId="044DBF86"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35B93845"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ほかに質疑等はないか。</w:t>
      </w:r>
    </w:p>
    <w:p w14:paraId="6B8074CF"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160E5A26"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ないようであれば、次に進む。</w:t>
      </w:r>
    </w:p>
    <w:p w14:paraId="109205AB" w14:textId="77777777" w:rsidR="00244789" w:rsidRPr="00D21C2F" w:rsidRDefault="00244789" w:rsidP="00127D7F">
      <w:pPr>
        <w:wordWrap/>
        <w:autoSpaceDE/>
        <w:autoSpaceDN/>
        <w:rPr>
          <w:rFonts w:ascii="ＭＳ ゴシック" w:eastAsia="ＭＳ ゴシック" w:hAnsi="ＭＳ ゴシック"/>
          <w:b/>
          <w:spacing w:val="3"/>
        </w:rPr>
      </w:pPr>
    </w:p>
    <w:p w14:paraId="4CF01A2E" w14:textId="046C4841"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6 </w:t>
      </w:r>
      <w:r w:rsidR="0004709C" w:rsidRPr="00D21C2F">
        <w:rPr>
          <w:rFonts w:ascii="ＭＳ ゴシック" w:eastAsia="ＭＳ ゴシック" w:hAnsi="ＭＳ ゴシック" w:hint="eastAsia"/>
          <w:b/>
          <w:spacing w:val="3"/>
        </w:rPr>
        <w:t xml:space="preserve">　</w:t>
      </w:r>
      <w:r w:rsidRPr="00D21C2F">
        <w:rPr>
          <w:rFonts w:ascii="ＭＳ ゴシック" w:eastAsia="ＭＳ ゴシック" w:hAnsi="ＭＳ ゴシック" w:hint="eastAsia"/>
          <w:b/>
          <w:spacing w:val="3"/>
        </w:rPr>
        <w:t>議案第14号</w:t>
      </w:r>
      <w:r w:rsidR="005C074A" w:rsidRPr="00D21C2F">
        <w:rPr>
          <w:rFonts w:ascii="ＭＳ ゴシック" w:eastAsia="ＭＳ ゴシック" w:hAnsi="ＭＳ ゴシック" w:hint="eastAsia"/>
          <w:b/>
          <w:spacing w:val="3"/>
        </w:rPr>
        <w:t xml:space="preserve">　</w:t>
      </w:r>
      <w:r w:rsidRPr="00D21C2F">
        <w:rPr>
          <w:rFonts w:ascii="ＭＳ ゴシック" w:eastAsia="ＭＳ ゴシック" w:hAnsi="ＭＳ ゴシック" w:hint="eastAsia"/>
          <w:b/>
          <w:spacing w:val="3"/>
        </w:rPr>
        <w:t>浜田市過疎地域持続的発展計画の策定について</w:t>
      </w:r>
    </w:p>
    <w:p w14:paraId="3229453B"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7451BF33"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執行部から補足説明はあるか。</w:t>
      </w:r>
    </w:p>
    <w:p w14:paraId="3A0E079C"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5684DF7A" w14:textId="13912160"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委員から質疑はないか。</w:t>
      </w:r>
    </w:p>
    <w:p w14:paraId="00508D0F"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7FA04251"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ないようであれば、次に移る。</w:t>
      </w:r>
    </w:p>
    <w:p w14:paraId="421D1F94" w14:textId="77777777" w:rsidR="00244789" w:rsidRPr="00D21C2F" w:rsidRDefault="00244789" w:rsidP="00127D7F">
      <w:pPr>
        <w:wordWrap/>
        <w:autoSpaceDE/>
        <w:autoSpaceDN/>
        <w:rPr>
          <w:rFonts w:ascii="ＭＳ ゴシック" w:eastAsia="ＭＳ ゴシック" w:hAnsi="ＭＳ ゴシック"/>
          <w:b/>
          <w:spacing w:val="3"/>
        </w:rPr>
      </w:pPr>
    </w:p>
    <w:p w14:paraId="725137DF" w14:textId="693DF81F"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7 </w:t>
      </w:r>
      <w:r w:rsidR="0004709C" w:rsidRPr="00D21C2F">
        <w:rPr>
          <w:rFonts w:ascii="ＭＳ ゴシック" w:eastAsia="ＭＳ ゴシック" w:hAnsi="ＭＳ ゴシック" w:hint="eastAsia"/>
          <w:b/>
          <w:spacing w:val="3"/>
        </w:rPr>
        <w:t xml:space="preserve">　</w:t>
      </w:r>
      <w:r w:rsidRPr="00D21C2F">
        <w:rPr>
          <w:rFonts w:ascii="ＭＳ ゴシック" w:eastAsia="ＭＳ ゴシック" w:hAnsi="ＭＳ ゴシック" w:hint="eastAsia"/>
          <w:b/>
          <w:spacing w:val="3"/>
        </w:rPr>
        <w:t>議案第15号</w:t>
      </w:r>
      <w:r w:rsidR="005C074A" w:rsidRPr="00D21C2F">
        <w:rPr>
          <w:rFonts w:ascii="ＭＳ ゴシック" w:eastAsia="ＭＳ ゴシック" w:hAnsi="ＭＳ ゴシック" w:hint="eastAsia"/>
          <w:b/>
          <w:spacing w:val="3"/>
        </w:rPr>
        <w:t xml:space="preserve">　</w:t>
      </w:r>
      <w:r w:rsidRPr="00D21C2F">
        <w:rPr>
          <w:rFonts w:ascii="ＭＳ ゴシック" w:eastAsia="ＭＳ ゴシック" w:hAnsi="ＭＳ ゴシック" w:hint="eastAsia"/>
          <w:b/>
          <w:spacing w:val="3"/>
        </w:rPr>
        <w:t>弥畝辺地に係る公共的施設の総合整備計画の策定について</w:t>
      </w:r>
    </w:p>
    <w:p w14:paraId="30D94E5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1B9E26E9"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執行部から補足説明はあるか。</w:t>
      </w:r>
    </w:p>
    <w:p w14:paraId="1D4775F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○政策企画課長</w:t>
      </w:r>
    </w:p>
    <w:p w14:paraId="598441FE"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弥畝辺地に係る公共的施設の総合整備計画の策定について、補足説明を行う。本日の委員会用に議案資料に加えて提出している資料に基づく補足である。</w:t>
      </w:r>
    </w:p>
    <w:p w14:paraId="41E483E4"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まず「辺地」の定義であるが、法律上「交通条件や自然的、経済的、文化的諸条件に恵まれず、他の地域に比べて住民の生活文化水準が低い山間地、離島その他へんぴな地域で、住民の数その他について政令で定める要件に該当している地域」とされている。こうした地域間格差の是正を図ることを目的に制定された「辺地に係る公共的施設の総合整備のための財政上の特別措置等に関する法律」に基づき、本議案で提出している辺地の総合整備計画を定めることにより、辺地対策事業債等の財政的支援を受けることが可能となる。</w:t>
      </w:r>
    </w:p>
    <w:p w14:paraId="76A49AC4" w14:textId="181DC4DF"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この辺地対策事業債は、充当率が100％であり、元利償還金の80％が普通交付税の基準財政需要額に算入されるという大変有利な財政措置のある地方債である。</w:t>
      </w:r>
    </w:p>
    <w:p w14:paraId="23D24259"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本議案の弥畝辺地、並びに次の議案第16号で提案している小国辺地については、辺地の要件を満たしていることと、国の財政支援を受けることを前提に、令和8年度に各事業を予定している。</w:t>
      </w:r>
    </w:p>
    <w:p w14:paraId="54480E99"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弥畝辺地については、令和8年度にふるさと体験村改修事業を行う予定である。事業内容としては、体験村において来場者や宿泊者が快適に利用できるよう空調設備の整備を計画しており、総事業費1,307万9,000円のうち、辺地対策事業債を1,300万円充当する予定である。</w:t>
      </w:r>
    </w:p>
    <w:p w14:paraId="6B64DB3F"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lastRenderedPageBreak/>
        <w:t>○沖田委員長</w:t>
      </w:r>
    </w:p>
    <w:p w14:paraId="173BEDA9"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委員から質疑があれば、挙手にてお願いする。</w:t>
      </w:r>
    </w:p>
    <w:p w14:paraId="711923EA" w14:textId="2965C63A"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D7267D" w:rsidRPr="00D21C2F">
        <w:rPr>
          <w:rFonts w:ascii="ＭＳ ゴシック" w:eastAsia="ＭＳ ゴシック" w:hAnsi="ＭＳ ゴシック" w:hint="eastAsia"/>
          <w:b/>
          <w:spacing w:val="3"/>
        </w:rPr>
        <w:t>西田清久委員</w:t>
      </w:r>
    </w:p>
    <w:p w14:paraId="6C83B8B3" w14:textId="064A37D5"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昨日の議案質疑においても</w:t>
      </w:r>
      <w:r w:rsidR="00252F5D" w:rsidRPr="00D21C2F">
        <w:rPr>
          <w:rFonts w:hAnsi="ＭＳ 明朝" w:hint="eastAsia"/>
          <w:spacing w:val="3"/>
        </w:rPr>
        <w:t>いろいろ</w:t>
      </w:r>
      <w:r w:rsidRPr="00D21C2F">
        <w:rPr>
          <w:rFonts w:hAnsi="ＭＳ 明朝" w:hint="eastAsia"/>
          <w:spacing w:val="3"/>
        </w:rPr>
        <w:t>質問があったが、ふるさと体験村を快適に過ごせるようにすることは非常に良いことだと考えている。この辺地の整備はしっかりとした計画に基づくものであるが、空調設備が整備されることと連動して、施設を管理運営する側から、より多くの方に足を運んでもらうための</w:t>
      </w:r>
      <w:r w:rsidR="00252F5D" w:rsidRPr="00D21C2F">
        <w:rPr>
          <w:rFonts w:hAnsi="ＭＳ 明朝" w:hint="eastAsia"/>
          <w:spacing w:val="3"/>
        </w:rPr>
        <w:t>ＰＲ</w:t>
      </w:r>
      <w:r w:rsidRPr="00D21C2F">
        <w:rPr>
          <w:rFonts w:hAnsi="ＭＳ 明朝" w:hint="eastAsia"/>
          <w:spacing w:val="3"/>
        </w:rPr>
        <w:t>等の計画性はどのようになっているか伺う。</w:t>
      </w:r>
    </w:p>
    <w:p w14:paraId="14518C1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○弥栄支所産業建設課長</w:t>
      </w:r>
    </w:p>
    <w:p w14:paraId="1776FDFC" w14:textId="699E05C4"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エアコンの設置と直接連動した計画が策定されているわけではないが、近年酷暑が続いており、宿泊や交流事業における利用者の熱中症リスクの回避といった安全確保は必須であると認識している。また、利用促進やリピーター確保の観点からも快適な環境は必要である。選ばれる施設として交流人口の拡大を目指す中で、エアコンがない状態では夏季の集客が困難であるため、環境が改善されれば、現在の指定管理者の計画も数値目標を含めてよりスムーズに実施できるものと考えている。</w:t>
      </w:r>
    </w:p>
    <w:p w14:paraId="4AFA5A8D" w14:textId="018CE038"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D7267D" w:rsidRPr="00D21C2F">
        <w:rPr>
          <w:rFonts w:ascii="ＭＳ ゴシック" w:eastAsia="ＭＳ ゴシック" w:hAnsi="ＭＳ ゴシック" w:hint="eastAsia"/>
          <w:b/>
          <w:spacing w:val="3"/>
        </w:rPr>
        <w:t>西田清久委員</w:t>
      </w:r>
    </w:p>
    <w:p w14:paraId="0170C14C"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訪れた方々が滞在体験を通じて満足し、リピーターとなって友人や家族を連れて再訪したいと心から思えるような空間へと発展していくことを期待している。</w:t>
      </w:r>
    </w:p>
    <w:p w14:paraId="4341BF2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4C4DFA9A" w14:textId="09B90159" w:rsidR="00244789" w:rsidRPr="00D21C2F" w:rsidRDefault="00E56428" w:rsidP="00127D7F">
      <w:pPr>
        <w:wordWrap/>
        <w:autoSpaceDE/>
        <w:autoSpaceDN/>
        <w:ind w:firstLineChars="100" w:firstLine="245"/>
        <w:rPr>
          <w:rFonts w:hAnsi="ＭＳ 明朝"/>
          <w:spacing w:val="3"/>
        </w:rPr>
      </w:pPr>
      <w:r w:rsidRPr="00D21C2F">
        <w:rPr>
          <w:rFonts w:hAnsi="ＭＳ 明朝" w:hint="eastAsia"/>
          <w:spacing w:val="3"/>
        </w:rPr>
        <w:t>先ほど利用者からの声ということがあった。</w:t>
      </w:r>
      <w:r w:rsidR="00244789" w:rsidRPr="00D21C2F">
        <w:rPr>
          <w:rFonts w:hAnsi="ＭＳ 明朝" w:hint="eastAsia"/>
          <w:spacing w:val="3"/>
        </w:rPr>
        <w:t>温度管理は環境整備において極めて重要であると認識している。一方で、そうした設備がなくても魅力のある地域や施設にはそれなりの強みがあるとも考えるため、エアコン整備が集客の絶対的な決め手になるとは限らないが、実際のところ、最近の異常気象を踏まえて、温度環境の快適さに関する利用者からの具体的な声はどの程度あるのか伺う。</w:t>
      </w:r>
    </w:p>
    <w:p w14:paraId="6693C6D3"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○弥栄支所産業建設課長</w:t>
      </w:r>
    </w:p>
    <w:p w14:paraId="4E3F8789"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正確な集計をとっているわけではないが、特に日中営業となる食堂や宴会での利用者からは、かなりの数の意見が寄せられており、私自身も直接耳にしている。昨年利用された議員からも厳しい意見をいただいており、多くの利用者が最近の暑さに課題を感じていると認識している。</w:t>
      </w:r>
    </w:p>
    <w:p w14:paraId="763F6869"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79957595" w14:textId="5E2EAA25"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地域で重要な施設として盛り上げようとしている中で、外部への</w:t>
      </w:r>
      <w:r w:rsidR="00E56428" w:rsidRPr="00D21C2F">
        <w:rPr>
          <w:rFonts w:hAnsi="ＭＳ 明朝" w:hint="eastAsia"/>
          <w:spacing w:val="3"/>
        </w:rPr>
        <w:t>ＰＲ</w:t>
      </w:r>
      <w:r w:rsidRPr="00D21C2F">
        <w:rPr>
          <w:rFonts w:hAnsi="ＭＳ 明朝" w:hint="eastAsia"/>
          <w:spacing w:val="3"/>
        </w:rPr>
        <w:t>が非常に弱いのではないかと危惧している。</w:t>
      </w:r>
      <w:r w:rsidR="00E56428" w:rsidRPr="00D21C2F">
        <w:rPr>
          <w:rFonts w:hAnsi="ＭＳ 明朝" w:hint="eastAsia"/>
          <w:spacing w:val="3"/>
        </w:rPr>
        <w:t>ＰＲ</w:t>
      </w:r>
      <w:r w:rsidRPr="00D21C2F">
        <w:rPr>
          <w:rFonts w:hAnsi="ＭＳ 明朝" w:hint="eastAsia"/>
          <w:spacing w:val="3"/>
        </w:rPr>
        <w:t>戦略がなければ来場者も増えず、</w:t>
      </w:r>
      <w:r w:rsidR="00E56428" w:rsidRPr="00D21C2F">
        <w:rPr>
          <w:rFonts w:hAnsi="ＭＳ 明朝" w:hint="eastAsia"/>
          <w:spacing w:val="3"/>
        </w:rPr>
        <w:t>空調</w:t>
      </w:r>
      <w:r w:rsidRPr="00D21C2F">
        <w:rPr>
          <w:rFonts w:hAnsi="ＭＳ 明朝" w:hint="eastAsia"/>
          <w:spacing w:val="3"/>
        </w:rPr>
        <w:t>設備の整備も十分に活かされないと考えるが、</w:t>
      </w:r>
      <w:r w:rsidR="00E56428" w:rsidRPr="00D21C2F">
        <w:rPr>
          <w:rFonts w:hAnsi="ＭＳ 明朝" w:hint="eastAsia"/>
          <w:spacing w:val="3"/>
        </w:rPr>
        <w:t>ＰＲ</w:t>
      </w:r>
      <w:r w:rsidRPr="00D21C2F">
        <w:rPr>
          <w:rFonts w:hAnsi="ＭＳ 明朝" w:hint="eastAsia"/>
          <w:spacing w:val="3"/>
        </w:rPr>
        <w:t>戦略についてどのように考えているか伺う。</w:t>
      </w:r>
    </w:p>
    <w:p w14:paraId="75CCD5A1"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○弥栄支所産業建設課長</w:t>
      </w:r>
    </w:p>
    <w:p w14:paraId="4E2C6F1C" w14:textId="00149788"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現在の</w:t>
      </w:r>
      <w:r w:rsidR="00E56428" w:rsidRPr="00D21C2F">
        <w:rPr>
          <w:rFonts w:hAnsi="ＭＳ 明朝" w:hint="eastAsia"/>
          <w:spacing w:val="3"/>
        </w:rPr>
        <w:t>ＰＲ</w:t>
      </w:r>
      <w:r w:rsidRPr="00D21C2F">
        <w:rPr>
          <w:rFonts w:hAnsi="ＭＳ 明朝" w:hint="eastAsia"/>
          <w:spacing w:val="3"/>
        </w:rPr>
        <w:t>は</w:t>
      </w:r>
      <w:r w:rsidR="00E56428" w:rsidRPr="00D21C2F">
        <w:rPr>
          <w:rFonts w:hAnsi="ＭＳ 明朝" w:hint="eastAsia"/>
          <w:spacing w:val="3"/>
        </w:rPr>
        <w:t>ＳＮＳ</w:t>
      </w:r>
      <w:r w:rsidRPr="00D21C2F">
        <w:rPr>
          <w:rFonts w:hAnsi="ＭＳ 明朝" w:hint="eastAsia"/>
          <w:spacing w:val="3"/>
        </w:rPr>
        <w:t>を中心に行っている。昨年はホームページの改修も行ったが、それだけでは集客が難しい側面もある。現在は市の関係機関の協力も得て広島方面などへの</w:t>
      </w:r>
      <w:r w:rsidR="00E56428" w:rsidRPr="00D21C2F">
        <w:rPr>
          <w:rFonts w:hAnsi="ＭＳ 明朝" w:hint="eastAsia"/>
          <w:spacing w:val="3"/>
        </w:rPr>
        <w:t>ＰＲ</w:t>
      </w:r>
      <w:r w:rsidRPr="00D21C2F">
        <w:rPr>
          <w:rFonts w:hAnsi="ＭＳ 明朝" w:hint="eastAsia"/>
          <w:spacing w:val="3"/>
        </w:rPr>
        <w:t>を行っており、徐々に団体利用等も増えつつある。しかし、市内や町</w:t>
      </w:r>
      <w:r w:rsidRPr="00D21C2F">
        <w:rPr>
          <w:rFonts w:hAnsi="ＭＳ 明朝" w:hint="eastAsia"/>
          <w:spacing w:val="3"/>
        </w:rPr>
        <w:lastRenderedPageBreak/>
        <w:t>内において施設の再開が十分に認知されていない状況もあるため、行政も一体となって</w:t>
      </w:r>
      <w:r w:rsidR="00E56428" w:rsidRPr="00D21C2F">
        <w:rPr>
          <w:rFonts w:hAnsi="ＭＳ 明朝" w:hint="eastAsia"/>
          <w:spacing w:val="3"/>
        </w:rPr>
        <w:t>ＰＲ</w:t>
      </w:r>
      <w:r w:rsidRPr="00D21C2F">
        <w:rPr>
          <w:rFonts w:hAnsi="ＭＳ 明朝" w:hint="eastAsia"/>
          <w:spacing w:val="3"/>
        </w:rPr>
        <w:t>を強化していく必要があると考えており、この点は最大の課題として指定管理者とも認識を共有している。</w:t>
      </w:r>
    </w:p>
    <w:p w14:paraId="19AF551F"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766158D4" w14:textId="08676338"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昨年、別</w:t>
      </w:r>
      <w:r w:rsidR="00E56428" w:rsidRPr="00D21C2F">
        <w:rPr>
          <w:rFonts w:hAnsi="ＭＳ 明朝" w:hint="eastAsia"/>
          <w:spacing w:val="3"/>
        </w:rPr>
        <w:t>の目的で</w:t>
      </w:r>
      <w:r w:rsidRPr="00D21C2F">
        <w:rPr>
          <w:rFonts w:hAnsi="ＭＳ 明朝" w:hint="eastAsia"/>
          <w:spacing w:val="3"/>
        </w:rPr>
        <w:t>本施設について委員会で聞き取りを行った際、管理者から、夏季に宿泊した団体客から「今時</w:t>
      </w:r>
      <w:r w:rsidR="00E56428" w:rsidRPr="00D21C2F">
        <w:rPr>
          <w:rFonts w:hAnsi="ＭＳ 明朝" w:hint="eastAsia"/>
          <w:spacing w:val="3"/>
        </w:rPr>
        <w:t>このような</w:t>
      </w:r>
      <w:r w:rsidRPr="00D21C2F">
        <w:rPr>
          <w:rFonts w:hAnsi="ＭＳ 明朝" w:hint="eastAsia"/>
          <w:spacing w:val="3"/>
        </w:rPr>
        <w:t>施設にクーラーがないのは信じられない」と激しく苦情を受けたという話があった。昨今の暑さを考慮すると要望はさらに高まっていると考えられ、本施設への空調整備の必要性を強く感じている。</w:t>
      </w:r>
    </w:p>
    <w:p w14:paraId="0F99C3AA" w14:textId="10321A01"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今回1,300万円の事業費が計上されているが、設置対象は食堂がある施設と研修</w:t>
      </w:r>
      <w:r w:rsidR="00D21BDA" w:rsidRPr="00D21C2F">
        <w:rPr>
          <w:rFonts w:hAnsi="ＭＳ 明朝" w:hint="eastAsia"/>
          <w:spacing w:val="3"/>
        </w:rPr>
        <w:t>道場</w:t>
      </w:r>
      <w:r w:rsidRPr="00D21C2F">
        <w:rPr>
          <w:rFonts w:hAnsi="ＭＳ 明朝" w:hint="eastAsia"/>
          <w:spacing w:val="3"/>
        </w:rPr>
        <w:t>2棟の計3施設という認識で</w:t>
      </w:r>
      <w:r w:rsidR="00D21BDA" w:rsidRPr="00D21C2F">
        <w:rPr>
          <w:rFonts w:hAnsi="ＭＳ 明朝" w:hint="eastAsia"/>
          <w:spacing w:val="3"/>
        </w:rPr>
        <w:t>良い</w:t>
      </w:r>
      <w:r w:rsidRPr="00D21C2F">
        <w:rPr>
          <w:rFonts w:hAnsi="ＭＳ 明朝" w:hint="eastAsia"/>
          <w:spacing w:val="3"/>
        </w:rPr>
        <w:t>か伺う。</w:t>
      </w:r>
    </w:p>
    <w:p w14:paraId="18F413F9"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○弥栄支所産業建設課長</w:t>
      </w:r>
    </w:p>
    <w:p w14:paraId="66AEE84F" w14:textId="74AA7829"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施設については、</w:t>
      </w:r>
      <w:r w:rsidR="00D21BDA" w:rsidRPr="00D21C2F">
        <w:rPr>
          <w:rFonts w:hAnsi="ＭＳ 明朝" w:hint="eastAsia"/>
          <w:spacing w:val="3"/>
        </w:rPr>
        <w:t>桑田及び箸</w:t>
      </w:r>
      <w:r w:rsidRPr="00D21C2F">
        <w:rPr>
          <w:rFonts w:hAnsi="ＭＳ 明朝" w:hint="eastAsia"/>
          <w:spacing w:val="3"/>
        </w:rPr>
        <w:t>立の研修道場2棟と、食堂兼事務所の味里という施設の計3棟が対象である。ログハウスは全体で5棟あるが、うち2棟については昨年度、市の廃止施設からエアコンを移設済みであるため、今回の事業では残りの主要施設に対応する計画である。</w:t>
      </w:r>
    </w:p>
    <w:p w14:paraId="5F130905"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784DFB5A"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研修道場と食堂の計3棟に対する整備で1,300万円ということか。ログハウスの残り3棟についてはどのようにするのか。</w:t>
      </w:r>
    </w:p>
    <w:p w14:paraId="62B0932B"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○弥栄支所産業建設課長</w:t>
      </w:r>
    </w:p>
    <w:p w14:paraId="2B0AD2FB"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ログハウスの残り3棟については予算の都合上今回の対象外としているが、うち1棟については引き続き市の廃止物件からの移設を計画している。</w:t>
      </w:r>
    </w:p>
    <w:p w14:paraId="338F04AA" w14:textId="77777777" w:rsidR="009F2F60" w:rsidRPr="00D21C2F" w:rsidRDefault="009F2F60" w:rsidP="009F2F60">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○柳楽副委員長</w:t>
      </w:r>
    </w:p>
    <w:p w14:paraId="0CF422CC" w14:textId="77777777" w:rsidR="009F2F60" w:rsidRPr="00D21C2F" w:rsidRDefault="009F2F60" w:rsidP="009F2F60">
      <w:pPr>
        <w:wordWrap/>
        <w:autoSpaceDE/>
        <w:autoSpaceDN/>
        <w:ind w:firstLineChars="100" w:firstLine="245"/>
        <w:rPr>
          <w:rFonts w:hAnsi="ＭＳ 明朝"/>
          <w:spacing w:val="3"/>
        </w:rPr>
      </w:pPr>
      <w:r w:rsidRPr="00D21C2F">
        <w:rPr>
          <w:rFonts w:hAnsi="ＭＳ 明朝" w:hint="eastAsia"/>
          <w:spacing w:val="3"/>
        </w:rPr>
        <w:t>進行を交代する。</w:t>
      </w:r>
    </w:p>
    <w:p w14:paraId="594CB269"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684A9953"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このふるさと体験村の改修事業について、暑さに関する苦情は今に始まったことではないと思うが、なぜこの令和8年というタイミングでの実施となったのか伺う。</w:t>
      </w:r>
    </w:p>
    <w:p w14:paraId="10E90163"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○弥栄支所産業建設課長</w:t>
      </w:r>
    </w:p>
    <w:p w14:paraId="2BBFC9E2" w14:textId="77777777" w:rsidR="009F2F60"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施設の再開時にもエアコン設置は検討したが、他の改修費用が多額であったことと、約5年前の時点では現在ほどの酷暑を想定していなかったため見送った経緯がある。しかし気象データを見ると、5年前と比較して9月の最高気温が約4.4度上昇している状況であり、本来であれば早期に設置すべきであったと認識している。</w:t>
      </w:r>
    </w:p>
    <w:p w14:paraId="55E6EC95" w14:textId="0CE79806"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指定管理者の運営も3年が経過し実績が出てきたこのタイミングで、改めて提案した次第である。</w:t>
      </w:r>
    </w:p>
    <w:p w14:paraId="170F041F" w14:textId="1A1A25D6"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9F2F60" w:rsidRPr="00D21C2F">
        <w:rPr>
          <w:rFonts w:ascii="ＭＳ ゴシック" w:eastAsia="ＭＳ ゴシック" w:hAnsi="ＭＳ ゴシック" w:hint="eastAsia"/>
          <w:b/>
          <w:spacing w:val="3"/>
        </w:rPr>
        <w:t>沖田委員長</w:t>
      </w:r>
    </w:p>
    <w:p w14:paraId="361DD3A2" w14:textId="382855F9"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施設運営には指定管理者だけでなく、弥栄</w:t>
      </w:r>
      <w:r w:rsidR="009F2F60" w:rsidRPr="00D21C2F">
        <w:rPr>
          <w:rFonts w:hAnsi="ＭＳ 明朝" w:hint="eastAsia"/>
          <w:spacing w:val="3"/>
        </w:rPr>
        <w:t>みらい</w:t>
      </w:r>
      <w:r w:rsidRPr="00D21C2F">
        <w:rPr>
          <w:rFonts w:hAnsi="ＭＳ 明朝" w:hint="eastAsia"/>
          <w:spacing w:val="3"/>
        </w:rPr>
        <w:t>創造会議という住民組織も深く関わっている。今回のエアコン設置の要望は、指定管理者が主体となったものか、それとも</w:t>
      </w:r>
      <w:r w:rsidR="009F2F60" w:rsidRPr="00D21C2F">
        <w:rPr>
          <w:rFonts w:hAnsi="ＭＳ 明朝" w:hint="eastAsia"/>
          <w:spacing w:val="3"/>
        </w:rPr>
        <w:t>、まちを上げて</w:t>
      </w:r>
      <w:r w:rsidRPr="00D21C2F">
        <w:rPr>
          <w:rFonts w:hAnsi="ＭＳ 明朝" w:hint="eastAsia"/>
          <w:spacing w:val="3"/>
        </w:rPr>
        <w:t>の総意としての要望に応えたものか伺う。</w:t>
      </w:r>
    </w:p>
    <w:p w14:paraId="314CB46F"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○弥栄支所産業建設課長</w:t>
      </w:r>
    </w:p>
    <w:p w14:paraId="66B2E435" w14:textId="19595601"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lastRenderedPageBreak/>
        <w:t>運営側として必須であるという要望に加え、</w:t>
      </w:r>
      <w:r w:rsidR="009F2F60" w:rsidRPr="00D21C2F">
        <w:rPr>
          <w:rFonts w:hAnsi="ＭＳ 明朝" w:hint="eastAsia"/>
          <w:spacing w:val="3"/>
        </w:rPr>
        <w:t>みらい</w:t>
      </w:r>
      <w:r w:rsidRPr="00D21C2F">
        <w:rPr>
          <w:rFonts w:hAnsi="ＭＳ 明朝" w:hint="eastAsia"/>
          <w:spacing w:val="3"/>
        </w:rPr>
        <w:t>創造会議を含めた町内の方々からも、施設を利用する上で現状は問題があるという声が</w:t>
      </w:r>
      <w:r w:rsidR="009F2F60" w:rsidRPr="00D21C2F">
        <w:rPr>
          <w:rFonts w:hAnsi="ＭＳ 明朝" w:hint="eastAsia"/>
          <w:spacing w:val="3"/>
        </w:rPr>
        <w:t>上がって</w:t>
      </w:r>
      <w:r w:rsidRPr="00D21C2F">
        <w:rPr>
          <w:rFonts w:hAnsi="ＭＳ 明朝" w:hint="eastAsia"/>
          <w:spacing w:val="3"/>
        </w:rPr>
        <w:t>おり、双方からの要望を受けて今回の提案に至っている。</w:t>
      </w:r>
    </w:p>
    <w:p w14:paraId="77E9B5F1" w14:textId="652E9785"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9F2F60" w:rsidRPr="00D21C2F">
        <w:rPr>
          <w:rFonts w:ascii="ＭＳ ゴシック" w:eastAsia="ＭＳ ゴシック" w:hAnsi="ＭＳ ゴシック" w:hint="eastAsia"/>
          <w:b/>
          <w:spacing w:val="3"/>
        </w:rPr>
        <w:t>沖田</w:t>
      </w:r>
      <w:r w:rsidRPr="00D21C2F">
        <w:rPr>
          <w:rFonts w:ascii="ＭＳ ゴシック" w:eastAsia="ＭＳ ゴシック" w:hAnsi="ＭＳ ゴシック" w:hint="eastAsia"/>
          <w:b/>
          <w:spacing w:val="3"/>
        </w:rPr>
        <w:t>委員長</w:t>
      </w:r>
    </w:p>
    <w:p w14:paraId="5BF5E5F2"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初歩的な確認であるが、今回設置するのは冷暖房設備であるか。</w:t>
      </w:r>
    </w:p>
    <w:p w14:paraId="03835773"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○弥栄支所産業建設課長</w:t>
      </w:r>
    </w:p>
    <w:p w14:paraId="60BE84C8"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エアコンであるため冷暖房兼用であるが、冬季は休業する期間もあるため、主には冷房としての使用がメインになると考えている。</w:t>
      </w:r>
    </w:p>
    <w:p w14:paraId="07F8DABB" w14:textId="3B911944"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9F2F60" w:rsidRPr="00D21C2F">
        <w:rPr>
          <w:rFonts w:ascii="ＭＳ ゴシック" w:eastAsia="ＭＳ ゴシック" w:hAnsi="ＭＳ ゴシック" w:hint="eastAsia"/>
          <w:b/>
          <w:spacing w:val="3"/>
        </w:rPr>
        <w:t>沖田</w:t>
      </w:r>
      <w:r w:rsidRPr="00D21C2F">
        <w:rPr>
          <w:rFonts w:ascii="ＭＳ ゴシック" w:eastAsia="ＭＳ ゴシック" w:hAnsi="ＭＳ ゴシック" w:hint="eastAsia"/>
          <w:b/>
          <w:spacing w:val="3"/>
        </w:rPr>
        <w:t>委員長</w:t>
      </w:r>
    </w:p>
    <w:p w14:paraId="70EBE4E3" w14:textId="351661D1"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冷暖房か</w:t>
      </w:r>
      <w:r w:rsidR="009F2F60" w:rsidRPr="00D21C2F">
        <w:rPr>
          <w:rFonts w:hAnsi="ＭＳ 明朝" w:hint="eastAsia"/>
          <w:spacing w:val="3"/>
        </w:rPr>
        <w:t>どうか</w:t>
      </w:r>
      <w:r w:rsidRPr="00D21C2F">
        <w:rPr>
          <w:rFonts w:hAnsi="ＭＳ 明朝" w:hint="eastAsia"/>
          <w:spacing w:val="3"/>
        </w:rPr>
        <w:t>確認したのは、ふるさと体験村のそば打ち施設で、冬季に石油ストーブを強く焚いているのを見たためである。弥栄は寒冷地であるが、石油ストーブの</w:t>
      </w:r>
      <w:r w:rsidR="009F2F60" w:rsidRPr="00D21C2F">
        <w:rPr>
          <w:rFonts w:hAnsi="ＭＳ 明朝" w:hint="eastAsia"/>
          <w:spacing w:val="3"/>
        </w:rPr>
        <w:t>臭い</w:t>
      </w:r>
      <w:r w:rsidRPr="00D21C2F">
        <w:rPr>
          <w:rFonts w:hAnsi="ＭＳ 明朝" w:hint="eastAsia"/>
          <w:spacing w:val="3"/>
        </w:rPr>
        <w:t>でせっかくのそばの風味が損なわれていると感じていたため、エアコンの導入は非常に良いことであると考える。</w:t>
      </w:r>
    </w:p>
    <w:p w14:paraId="24B8D812" w14:textId="72373F99"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9F2F60" w:rsidRPr="00D21C2F">
        <w:rPr>
          <w:rFonts w:ascii="ＭＳ ゴシック" w:eastAsia="ＭＳ ゴシック" w:hAnsi="ＭＳ ゴシック" w:hint="eastAsia"/>
          <w:b/>
          <w:spacing w:val="3"/>
        </w:rPr>
        <w:t>柳楽副</w:t>
      </w:r>
      <w:r w:rsidRPr="00D21C2F">
        <w:rPr>
          <w:rFonts w:ascii="ＭＳ ゴシック" w:eastAsia="ＭＳ ゴシック" w:hAnsi="ＭＳ ゴシック" w:hint="eastAsia"/>
          <w:b/>
          <w:spacing w:val="3"/>
        </w:rPr>
        <w:t>委員長</w:t>
      </w:r>
    </w:p>
    <w:p w14:paraId="6245EAE7"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進行を戻す。</w:t>
      </w:r>
    </w:p>
    <w:p w14:paraId="095D25CA" w14:textId="124C82C6" w:rsidR="009F2F60" w:rsidRPr="00D21C2F" w:rsidRDefault="009F2F60" w:rsidP="009F2F60">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706E01BE" w14:textId="5D7529ED" w:rsidR="009F2F60"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その他委員から質疑</w:t>
      </w:r>
      <w:r w:rsidR="009F2F60" w:rsidRPr="00D21C2F">
        <w:rPr>
          <w:rFonts w:hAnsi="ＭＳ 明朝" w:hint="eastAsia"/>
          <w:spacing w:val="3"/>
        </w:rPr>
        <w:t>はないか。</w:t>
      </w:r>
    </w:p>
    <w:p w14:paraId="0597F089" w14:textId="77777777" w:rsidR="009F2F60" w:rsidRPr="00D21C2F" w:rsidRDefault="009F2F60" w:rsidP="009F2F60">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2F517AE2" w14:textId="52DD2E52" w:rsidR="00244789" w:rsidRDefault="00244789" w:rsidP="00127D7F">
      <w:pPr>
        <w:wordWrap/>
        <w:autoSpaceDE/>
        <w:autoSpaceDN/>
        <w:ind w:firstLineChars="100" w:firstLine="245"/>
        <w:rPr>
          <w:rFonts w:hAnsi="ＭＳ 明朝"/>
          <w:spacing w:val="3"/>
        </w:rPr>
      </w:pPr>
      <w:r w:rsidRPr="00D21C2F">
        <w:rPr>
          <w:rFonts w:hAnsi="ＭＳ 明朝" w:hint="eastAsia"/>
          <w:spacing w:val="3"/>
        </w:rPr>
        <w:t>この際、暫時休憩とする</w:t>
      </w:r>
    </w:p>
    <w:p w14:paraId="5A0F530F" w14:textId="77777777" w:rsidR="007F08BE" w:rsidRPr="00D21C2F" w:rsidRDefault="007F08BE" w:rsidP="007F08BE">
      <w:pPr>
        <w:wordWrap/>
        <w:autoSpaceDE/>
        <w:autoSpaceDN/>
        <w:rPr>
          <w:rFonts w:hAnsi="ＭＳ 明朝"/>
          <w:spacing w:val="3"/>
        </w:rPr>
      </w:pPr>
    </w:p>
    <w:p w14:paraId="3A330896" w14:textId="0497EEB0" w:rsidR="007F08BE" w:rsidRPr="00D21C2F" w:rsidRDefault="007F08BE" w:rsidP="007F08BE">
      <w:pPr>
        <w:wordWrap/>
        <w:autoSpaceDE/>
        <w:autoSpaceDN/>
        <w:ind w:firstLineChars="100" w:firstLine="245"/>
        <w:jc w:val="center"/>
        <w:rPr>
          <w:rFonts w:hAnsi="ＭＳ 明朝"/>
          <w:spacing w:val="3"/>
        </w:rPr>
      </w:pPr>
      <w:r w:rsidRPr="00D21C2F">
        <w:rPr>
          <w:rFonts w:hAnsi="ＭＳ 明朝" w:hint="eastAsia"/>
          <w:spacing w:val="3"/>
        </w:rPr>
        <w:t>〔　1</w:t>
      </w:r>
      <w:r>
        <w:rPr>
          <w:rFonts w:hAnsi="ＭＳ 明朝" w:hint="eastAsia"/>
          <w:spacing w:val="3"/>
        </w:rPr>
        <w:t xml:space="preserve">1 </w:t>
      </w:r>
      <w:r w:rsidRPr="00D21C2F">
        <w:rPr>
          <w:rFonts w:hAnsi="ＭＳ 明朝" w:hint="eastAsia"/>
          <w:spacing w:val="3"/>
        </w:rPr>
        <w:t>時</w:t>
      </w:r>
      <w:r>
        <w:rPr>
          <w:rFonts w:hAnsi="ＭＳ 明朝" w:hint="eastAsia"/>
          <w:spacing w:val="3"/>
        </w:rPr>
        <w:t xml:space="preserve"> 55 </w:t>
      </w:r>
      <w:r w:rsidRPr="00D21C2F">
        <w:rPr>
          <w:rFonts w:hAnsi="ＭＳ 明朝" w:hint="eastAsia"/>
          <w:spacing w:val="3"/>
        </w:rPr>
        <w:t>分</w:t>
      </w:r>
      <w:r w:rsidR="00DB022C">
        <w:rPr>
          <w:rFonts w:hAnsi="ＭＳ 明朝" w:hint="eastAsia"/>
          <w:spacing w:val="3"/>
        </w:rPr>
        <w:t xml:space="preserve">　</w:t>
      </w:r>
      <w:r w:rsidR="008C629A">
        <w:rPr>
          <w:rFonts w:hAnsi="ＭＳ 明朝" w:hint="eastAsia"/>
          <w:spacing w:val="3"/>
        </w:rPr>
        <w:t>休憩</w:t>
      </w:r>
      <w:r w:rsidRPr="00D21C2F">
        <w:rPr>
          <w:rFonts w:hAnsi="ＭＳ 明朝" w:hint="eastAsia"/>
          <w:spacing w:val="3"/>
        </w:rPr>
        <w:t xml:space="preserve">　〕</w:t>
      </w:r>
    </w:p>
    <w:p w14:paraId="0E42DF6F" w14:textId="1C0C8599" w:rsidR="00244789" w:rsidRPr="00D21C2F" w:rsidRDefault="00244789" w:rsidP="00127D7F">
      <w:pPr>
        <w:wordWrap/>
        <w:autoSpaceDE/>
        <w:autoSpaceDN/>
        <w:ind w:firstLineChars="100" w:firstLine="245"/>
        <w:jc w:val="center"/>
        <w:rPr>
          <w:rFonts w:hAnsi="ＭＳ 明朝"/>
          <w:spacing w:val="3"/>
        </w:rPr>
      </w:pPr>
      <w:r w:rsidRPr="00D21C2F">
        <w:rPr>
          <w:rFonts w:hAnsi="ＭＳ 明朝" w:hint="eastAsia"/>
          <w:spacing w:val="3"/>
        </w:rPr>
        <w:t>〔</w:t>
      </w:r>
      <w:r w:rsidR="0004709C" w:rsidRPr="00D21C2F">
        <w:rPr>
          <w:rFonts w:hAnsi="ＭＳ 明朝" w:hint="eastAsia"/>
          <w:spacing w:val="3"/>
        </w:rPr>
        <w:t xml:space="preserve">　</w:t>
      </w:r>
      <w:r w:rsidRPr="00D21C2F">
        <w:rPr>
          <w:rFonts w:hAnsi="ＭＳ 明朝" w:hint="eastAsia"/>
          <w:spacing w:val="3"/>
        </w:rPr>
        <w:t>13</w:t>
      </w:r>
      <w:r w:rsidR="007F08BE">
        <w:rPr>
          <w:rFonts w:hAnsi="ＭＳ 明朝" w:hint="eastAsia"/>
          <w:spacing w:val="3"/>
        </w:rPr>
        <w:t xml:space="preserve"> </w:t>
      </w:r>
      <w:r w:rsidRPr="00D21C2F">
        <w:rPr>
          <w:rFonts w:hAnsi="ＭＳ 明朝" w:hint="eastAsia"/>
          <w:spacing w:val="3"/>
        </w:rPr>
        <w:t>時</w:t>
      </w:r>
      <w:r w:rsidR="007F08BE">
        <w:rPr>
          <w:rFonts w:hAnsi="ＭＳ 明朝" w:hint="eastAsia"/>
          <w:spacing w:val="3"/>
        </w:rPr>
        <w:t xml:space="preserve"> </w:t>
      </w:r>
      <w:r w:rsidRPr="00D21C2F">
        <w:rPr>
          <w:rFonts w:hAnsi="ＭＳ 明朝" w:hint="eastAsia"/>
          <w:spacing w:val="3"/>
        </w:rPr>
        <w:t>00</w:t>
      </w:r>
      <w:r w:rsidR="007F08BE">
        <w:rPr>
          <w:rFonts w:hAnsi="ＭＳ 明朝" w:hint="eastAsia"/>
          <w:spacing w:val="3"/>
        </w:rPr>
        <w:t xml:space="preserve"> </w:t>
      </w:r>
      <w:r w:rsidRPr="00D21C2F">
        <w:rPr>
          <w:rFonts w:hAnsi="ＭＳ 明朝" w:hint="eastAsia"/>
          <w:spacing w:val="3"/>
        </w:rPr>
        <w:t>分</w:t>
      </w:r>
      <w:r w:rsidR="00DB022C">
        <w:rPr>
          <w:rFonts w:hAnsi="ＭＳ 明朝" w:hint="eastAsia"/>
          <w:spacing w:val="3"/>
        </w:rPr>
        <w:t xml:space="preserve">　</w:t>
      </w:r>
      <w:r w:rsidRPr="00D21C2F">
        <w:rPr>
          <w:rFonts w:hAnsi="ＭＳ 明朝" w:hint="eastAsia"/>
          <w:spacing w:val="3"/>
        </w:rPr>
        <w:t>再開</w:t>
      </w:r>
      <w:r w:rsidR="0004709C" w:rsidRPr="00D21C2F">
        <w:rPr>
          <w:rFonts w:hAnsi="ＭＳ 明朝" w:hint="eastAsia"/>
          <w:spacing w:val="3"/>
        </w:rPr>
        <w:t xml:space="preserve">　</w:t>
      </w:r>
      <w:r w:rsidRPr="00D21C2F">
        <w:rPr>
          <w:rFonts w:hAnsi="ＭＳ 明朝" w:hint="eastAsia"/>
          <w:spacing w:val="3"/>
        </w:rPr>
        <w:t>〕</w:t>
      </w:r>
    </w:p>
    <w:p w14:paraId="3682629E" w14:textId="77777777" w:rsidR="00244789" w:rsidRPr="00D21C2F" w:rsidRDefault="00244789" w:rsidP="00127D7F">
      <w:pPr>
        <w:wordWrap/>
        <w:autoSpaceDE/>
        <w:autoSpaceDN/>
        <w:rPr>
          <w:rFonts w:ascii="ＭＳ ゴシック" w:eastAsia="ＭＳ ゴシック" w:hAnsi="ＭＳ ゴシック"/>
          <w:b/>
          <w:spacing w:val="3"/>
        </w:rPr>
      </w:pPr>
    </w:p>
    <w:p w14:paraId="2EE77E67" w14:textId="0723AD84"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8 </w:t>
      </w:r>
      <w:r w:rsidR="0004709C" w:rsidRPr="00D21C2F">
        <w:rPr>
          <w:rFonts w:ascii="ＭＳ ゴシック" w:eastAsia="ＭＳ ゴシック" w:hAnsi="ＭＳ ゴシック" w:hint="eastAsia"/>
          <w:b/>
          <w:spacing w:val="3"/>
        </w:rPr>
        <w:t xml:space="preserve">　</w:t>
      </w:r>
      <w:r w:rsidRPr="00D21C2F">
        <w:rPr>
          <w:rFonts w:ascii="ＭＳ ゴシック" w:eastAsia="ＭＳ ゴシック" w:hAnsi="ＭＳ ゴシック" w:hint="eastAsia"/>
          <w:b/>
          <w:spacing w:val="3"/>
        </w:rPr>
        <w:t>議案第16号</w:t>
      </w:r>
      <w:r w:rsidR="0004709C" w:rsidRPr="00D21C2F">
        <w:rPr>
          <w:rFonts w:ascii="ＭＳ ゴシック" w:eastAsia="ＭＳ ゴシック" w:hAnsi="ＭＳ ゴシック" w:hint="eastAsia"/>
          <w:b/>
          <w:spacing w:val="3"/>
        </w:rPr>
        <w:t xml:space="preserve">　</w:t>
      </w:r>
      <w:r w:rsidRPr="00D21C2F">
        <w:rPr>
          <w:rFonts w:ascii="ＭＳ ゴシック" w:eastAsia="ＭＳ ゴシック" w:hAnsi="ＭＳ ゴシック" w:hint="eastAsia"/>
          <w:b/>
          <w:spacing w:val="3"/>
        </w:rPr>
        <w:t>小国辺地に係る公共的施設の総合整備計画の変更について</w:t>
      </w:r>
    </w:p>
    <w:p w14:paraId="01E8F38A"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60D3987F"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執行部から補足説明はあるか。</w:t>
      </w:r>
    </w:p>
    <w:p w14:paraId="308E3627"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○政策企画課長</w:t>
      </w:r>
    </w:p>
    <w:p w14:paraId="1CF8835A" w14:textId="7DDBF7C9" w:rsidR="00244789" w:rsidRPr="00D21C2F" w:rsidRDefault="006C1337" w:rsidP="006C1337">
      <w:pPr>
        <w:wordWrap/>
        <w:autoSpaceDE/>
        <w:autoSpaceDN/>
        <w:ind w:firstLineChars="100" w:firstLine="245"/>
        <w:rPr>
          <w:rFonts w:hAnsi="ＭＳ 明朝"/>
          <w:spacing w:val="3"/>
        </w:rPr>
      </w:pPr>
      <w:r w:rsidRPr="00D21C2F">
        <w:rPr>
          <w:rFonts w:hAnsi="ＭＳ 明朝" w:hint="eastAsia"/>
          <w:spacing w:val="3"/>
        </w:rPr>
        <w:t>この</w:t>
      </w:r>
      <w:r w:rsidR="00244789" w:rsidRPr="00D21C2F">
        <w:rPr>
          <w:rFonts w:hAnsi="ＭＳ 明朝" w:hint="eastAsia"/>
          <w:spacing w:val="3"/>
        </w:rPr>
        <w:t>計画については、令和5年3月の市議会定例会議において、谷口橋整備事業に係る事業費の計上</w:t>
      </w:r>
      <w:r w:rsidRPr="00D21C2F">
        <w:rPr>
          <w:rFonts w:hAnsi="ＭＳ 明朝" w:hint="eastAsia"/>
          <w:spacing w:val="3"/>
        </w:rPr>
        <w:t>、そして</w:t>
      </w:r>
      <w:r w:rsidR="00244789" w:rsidRPr="00D21C2F">
        <w:rPr>
          <w:rFonts w:hAnsi="ＭＳ 明朝" w:hint="eastAsia"/>
          <w:spacing w:val="3"/>
        </w:rPr>
        <w:t>計画期間を定める内容として議決をいただいたところである。本議案は、当該計画に係る事業費、辺地対策事業債の予定額、</w:t>
      </w:r>
      <w:r w:rsidRPr="00D21C2F">
        <w:rPr>
          <w:rFonts w:hAnsi="ＭＳ 明朝" w:hint="eastAsia"/>
          <w:spacing w:val="3"/>
        </w:rPr>
        <w:t>及び</w:t>
      </w:r>
      <w:r w:rsidR="00244789" w:rsidRPr="00D21C2F">
        <w:rPr>
          <w:rFonts w:hAnsi="ＭＳ 明朝" w:hint="eastAsia"/>
          <w:spacing w:val="3"/>
        </w:rPr>
        <w:t>計画期間を変更するものである。</w:t>
      </w:r>
    </w:p>
    <w:p w14:paraId="04D3D629" w14:textId="251AEC31"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計画変更の理由は、橋梁の架替えを進める中で県道取付け区間の延伸や河川内の仮設計画の変更が生じたこと、</w:t>
      </w:r>
      <w:r w:rsidR="006C1337" w:rsidRPr="00D21C2F">
        <w:rPr>
          <w:rFonts w:hAnsi="ＭＳ 明朝" w:hint="eastAsia"/>
          <w:spacing w:val="3"/>
        </w:rPr>
        <w:t>そして</w:t>
      </w:r>
      <w:r w:rsidRPr="00D21C2F">
        <w:rPr>
          <w:rFonts w:hAnsi="ＭＳ 明朝" w:hint="eastAsia"/>
          <w:spacing w:val="3"/>
        </w:rPr>
        <w:t>工事に係る特殊資材の納入遅延が発生したためである。</w:t>
      </w:r>
    </w:p>
    <w:p w14:paraId="4DCB9ACA" w14:textId="4EFB7235"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事業期間については、令和5年度から令和7年度までとしていたものを令和8年度までに延長する。総事業費は、当初計画の1億6,485万円から2億2,388万円に増額し、これに合わせて辺地対策事業債の活用額も当初の8,310万円から1億2,520万円に増額する内容となっている。</w:t>
      </w:r>
    </w:p>
    <w:p w14:paraId="16FE248E"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lastRenderedPageBreak/>
        <w:t>○沖田委員長</w:t>
      </w:r>
    </w:p>
    <w:p w14:paraId="2ECD2804"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これより質疑を行う。質疑のある方は挙手にてお願いする。</w:t>
      </w:r>
    </w:p>
    <w:p w14:paraId="0F84DF6C"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777BEE06" w14:textId="6BBF5DC6"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谷口橋の整備事業について、河川</w:t>
      </w:r>
      <w:r w:rsidR="002D464B" w:rsidRPr="00D21C2F">
        <w:rPr>
          <w:rFonts w:hAnsi="ＭＳ 明朝" w:hint="eastAsia"/>
          <w:spacing w:val="3"/>
        </w:rPr>
        <w:t>及び</w:t>
      </w:r>
      <w:r w:rsidRPr="00D21C2F">
        <w:rPr>
          <w:rFonts w:hAnsi="ＭＳ 明朝" w:hint="eastAsia"/>
          <w:spacing w:val="3"/>
        </w:rPr>
        <w:t>接続する県道の改良がすでに進んでいると認識しているが、今回の増額に伴い具体的にどの部分が変更されたのか詳細な説明を</w:t>
      </w:r>
      <w:r w:rsidR="002D464B" w:rsidRPr="00D21C2F">
        <w:rPr>
          <w:rFonts w:hAnsi="ＭＳ 明朝" w:hint="eastAsia"/>
          <w:spacing w:val="3"/>
        </w:rPr>
        <w:t>お願いする</w:t>
      </w:r>
      <w:r w:rsidRPr="00D21C2F">
        <w:rPr>
          <w:rFonts w:hAnsi="ＭＳ 明朝" w:hint="eastAsia"/>
          <w:spacing w:val="3"/>
        </w:rPr>
        <w:t>。</w:t>
      </w:r>
    </w:p>
    <w:p w14:paraId="68675A6F"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○建設整備課長</w:t>
      </w:r>
    </w:p>
    <w:p w14:paraId="600530B6" w14:textId="40B32D93"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今回の主な増額理由は、谷口橋に接続する県道の</w:t>
      </w:r>
      <w:r w:rsidR="002D464B" w:rsidRPr="00D21C2F">
        <w:rPr>
          <w:rFonts w:hAnsi="ＭＳ 明朝" w:hint="eastAsia"/>
          <w:spacing w:val="3"/>
        </w:rPr>
        <w:t>かさ上げ</w:t>
      </w:r>
      <w:r w:rsidRPr="00D21C2F">
        <w:rPr>
          <w:rFonts w:hAnsi="ＭＳ 明朝" w:hint="eastAsia"/>
          <w:spacing w:val="3"/>
        </w:rPr>
        <w:t>工事費が約5,000万円以上増加したことによるものである。当初は現道の位置でのかさ上げを想定していたが、詳細な測量・設計を進めた結果、元の位置でのかさ上げでは橋梁や他の道路との</w:t>
      </w:r>
      <w:r w:rsidR="002D464B" w:rsidRPr="00D21C2F">
        <w:rPr>
          <w:rFonts w:hAnsi="ＭＳ 明朝" w:hint="eastAsia"/>
          <w:spacing w:val="3"/>
        </w:rPr>
        <w:t>取付</w:t>
      </w:r>
      <w:r w:rsidRPr="00D21C2F">
        <w:rPr>
          <w:rFonts w:hAnsi="ＭＳ 明朝" w:hint="eastAsia"/>
          <w:spacing w:val="3"/>
        </w:rPr>
        <w:t>線形が厳しく困難であることが判明した。そのため、県道を橋から離し、全体的に改良区間を延伸してかさ上げ工事を行う設計に変更した次第である。</w:t>
      </w:r>
    </w:p>
    <w:p w14:paraId="37189951"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○岡本委員</w:t>
      </w:r>
    </w:p>
    <w:p w14:paraId="45BE7FAF"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説明の中に「特殊資材」という言及があったが、これは工法が変更になったという意味合いか。</w:t>
      </w:r>
    </w:p>
    <w:p w14:paraId="38352C73"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○建設整備課長</w:t>
      </w:r>
    </w:p>
    <w:p w14:paraId="6AF70361"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政策企画課長が説明した特殊資材については、工期の延長理由として挙げたものである。特殊資材の納入に時間を要したため工期を延長したのであり、今回の事業費増額の主な要因は県道工事の設計変更によるものである。</w:t>
      </w:r>
    </w:p>
    <w:p w14:paraId="6D5A7D2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43806A95" w14:textId="532DCFD5"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設計</w:t>
      </w:r>
      <w:r w:rsidR="00D85B74" w:rsidRPr="00D21C2F">
        <w:rPr>
          <w:rFonts w:hAnsi="ＭＳ 明朝" w:hint="eastAsia"/>
          <w:spacing w:val="3"/>
        </w:rPr>
        <w:t>とおり</w:t>
      </w:r>
      <w:r w:rsidRPr="00D21C2F">
        <w:rPr>
          <w:rFonts w:hAnsi="ＭＳ 明朝" w:hint="eastAsia"/>
          <w:spacing w:val="3"/>
        </w:rPr>
        <w:t>に取付けができずかさ上げ等の変更が生じたとのことだが、これは当初の設計段階では予測が難しく、実際に事業を進める中で初めて困難な点が判明したということか。</w:t>
      </w:r>
    </w:p>
    <w:p w14:paraId="3085A421"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○建設整備課長</w:t>
      </w:r>
    </w:p>
    <w:p w14:paraId="11F66334" w14:textId="4EF187D6" w:rsidR="00244789" w:rsidRPr="00D21C2F" w:rsidRDefault="002D464B" w:rsidP="00127D7F">
      <w:pPr>
        <w:wordWrap/>
        <w:autoSpaceDE/>
        <w:autoSpaceDN/>
        <w:ind w:firstLineChars="100" w:firstLine="245"/>
        <w:rPr>
          <w:rFonts w:hAnsi="ＭＳ 明朝"/>
          <w:spacing w:val="3"/>
        </w:rPr>
      </w:pPr>
      <w:r w:rsidRPr="00D21C2F">
        <w:rPr>
          <w:rFonts w:hAnsi="ＭＳ 明朝" w:hint="eastAsia"/>
          <w:spacing w:val="3"/>
        </w:rPr>
        <w:t>本来であれば</w:t>
      </w:r>
      <w:r w:rsidR="00244789" w:rsidRPr="00D21C2F">
        <w:rPr>
          <w:rFonts w:hAnsi="ＭＳ 明朝" w:hint="eastAsia"/>
          <w:spacing w:val="3"/>
        </w:rPr>
        <w:t>当初から把握できていれば良かったと認識しているが、詳細な測量・設計を実施し、現地の地盤高や県道との離隔距離が明確になった段階で、現道位置でのかさ上げが困難であることが判明したため、それに合わせて設計変更を行った結果である。</w:t>
      </w:r>
    </w:p>
    <w:p w14:paraId="344873DE" w14:textId="7B42BFCE"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5A91EB68" w14:textId="0AE34EFF" w:rsidR="00244789" w:rsidRPr="00D21C2F" w:rsidRDefault="00CD4FB6" w:rsidP="00127D7F">
      <w:pPr>
        <w:wordWrap/>
        <w:autoSpaceDE/>
        <w:autoSpaceDN/>
        <w:ind w:firstLineChars="100" w:firstLine="245"/>
        <w:rPr>
          <w:rFonts w:hAnsi="ＭＳ 明朝"/>
          <w:spacing w:val="3"/>
        </w:rPr>
      </w:pPr>
      <w:r w:rsidRPr="00D21C2F">
        <w:rPr>
          <w:rFonts w:hAnsi="ＭＳ 明朝" w:hint="eastAsia"/>
          <w:spacing w:val="3"/>
        </w:rPr>
        <w:t>合計</w:t>
      </w:r>
      <w:r w:rsidR="00244789" w:rsidRPr="00D21C2F">
        <w:rPr>
          <w:rFonts w:hAnsi="ＭＳ 明朝" w:hint="eastAsia"/>
          <w:spacing w:val="3"/>
        </w:rPr>
        <w:t>約</w:t>
      </w:r>
      <w:r w:rsidRPr="00D21C2F">
        <w:rPr>
          <w:rFonts w:hAnsi="ＭＳ 明朝" w:hint="eastAsia"/>
          <w:spacing w:val="3"/>
        </w:rPr>
        <w:t>6</w:t>
      </w:r>
      <w:r w:rsidR="00244789" w:rsidRPr="00D21C2F">
        <w:rPr>
          <w:rFonts w:hAnsi="ＭＳ 明朝" w:hint="eastAsia"/>
          <w:spacing w:val="3"/>
        </w:rPr>
        <w:t>,</w:t>
      </w:r>
      <w:r w:rsidRPr="00D21C2F">
        <w:rPr>
          <w:rFonts w:hAnsi="ＭＳ 明朝" w:hint="eastAsia"/>
          <w:spacing w:val="3"/>
        </w:rPr>
        <w:t>0</w:t>
      </w:r>
      <w:r w:rsidR="00244789" w:rsidRPr="00D21C2F">
        <w:rPr>
          <w:rFonts w:hAnsi="ＭＳ 明朝" w:hint="eastAsia"/>
          <w:spacing w:val="3"/>
        </w:rPr>
        <w:t>00万円の事業費増額</w:t>
      </w:r>
      <w:r w:rsidRPr="00D21C2F">
        <w:rPr>
          <w:rFonts w:hAnsi="ＭＳ 明朝" w:hint="eastAsia"/>
          <w:spacing w:val="3"/>
        </w:rPr>
        <w:t>となっており</w:t>
      </w:r>
      <w:r w:rsidR="00244789" w:rsidRPr="00D21C2F">
        <w:rPr>
          <w:rFonts w:hAnsi="ＭＳ 明朝" w:hint="eastAsia"/>
          <w:spacing w:val="3"/>
        </w:rPr>
        <w:t>、一般財源が1,250万円、残りの約9,800万円が特定財源とのことであるが、この特定財源の内訳はどのようなものか。</w:t>
      </w:r>
    </w:p>
    <w:p w14:paraId="2B00D3DE" w14:textId="58A33648"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○建設整備課長</w:t>
      </w:r>
    </w:p>
    <w:p w14:paraId="59CCB261" w14:textId="276DFD99"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特定財源については、社会資本整備総合交付金</w:t>
      </w:r>
      <w:r w:rsidR="009F0330" w:rsidRPr="00D21C2F">
        <w:rPr>
          <w:rFonts w:hAnsi="ＭＳ 明朝" w:hint="eastAsia"/>
          <w:spacing w:val="3"/>
        </w:rPr>
        <w:t>、国庫からの補助</w:t>
      </w:r>
      <w:r w:rsidRPr="00D21C2F">
        <w:rPr>
          <w:rFonts w:hAnsi="ＭＳ 明朝" w:hint="eastAsia"/>
          <w:spacing w:val="3"/>
        </w:rPr>
        <w:t>である。</w:t>
      </w:r>
    </w:p>
    <w:p w14:paraId="1CE41F1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76886AE5"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事業費の内訳として、社資交付金が約1億円、辺地債が約1億2,000万円とほぼ半々になっている。辺地債の方が財源として有利であると推測するが、全額を辺地債で対応できなかった財源調整の背景について伺う。</w:t>
      </w:r>
    </w:p>
    <w:p w14:paraId="6A79DB55"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○建設整備課長</w:t>
      </w:r>
    </w:p>
    <w:p w14:paraId="5FE04DBA" w14:textId="400D7E53"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lastRenderedPageBreak/>
        <w:t>全体の事業費約2億2,300万円に対し、約半分にあたる9,800万円が国庫補助であり、残りの額がほぼ辺地債の対象となっている。一般財源として記載されている部分は本来辺地債の全額対象額であるが、10万円未満の端数は地方債の借入れが困難であるため、差額として一般財源が生じている。</w:t>
      </w:r>
    </w:p>
    <w:p w14:paraId="3B12D075"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5BD3E3F5"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辺地債の活用は県への申請に基づく許可制であると思うが、市としての枠や限度額が設定されているのか伺う。</w:t>
      </w:r>
    </w:p>
    <w:p w14:paraId="6ADD047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○政策企画課長</w:t>
      </w:r>
    </w:p>
    <w:p w14:paraId="3C0160F6" w14:textId="27969986"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辺地債をどの事業に充当するかについては財政担当課が県と調整を行っている。活用できる枠が定められており、その枠の範囲内で対象事業に充当する調整を行った結果が、今回の弥畝辺地と小国辺地への配分となっている。</w:t>
      </w:r>
    </w:p>
    <w:p w14:paraId="1BF19077"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1D3FE991"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その他委員から質疑はないか。</w:t>
      </w:r>
    </w:p>
    <w:p w14:paraId="4908BFB0"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13E16564" w14:textId="715E2D16"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ないようであれば、次の議題に入る。</w:t>
      </w:r>
    </w:p>
    <w:p w14:paraId="48FB5CC2" w14:textId="77777777" w:rsidR="00244789" w:rsidRPr="00D21C2F" w:rsidRDefault="00244789" w:rsidP="00127D7F">
      <w:pPr>
        <w:wordWrap/>
        <w:autoSpaceDE/>
        <w:autoSpaceDN/>
        <w:rPr>
          <w:rFonts w:ascii="ＭＳ ゴシック" w:eastAsia="ＭＳ ゴシック" w:hAnsi="ＭＳ ゴシック"/>
          <w:b/>
          <w:spacing w:val="3"/>
        </w:rPr>
      </w:pPr>
    </w:p>
    <w:p w14:paraId="6E22577D"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9 </w:t>
      </w:r>
      <w:r w:rsidR="0004709C" w:rsidRPr="00D21C2F">
        <w:rPr>
          <w:rFonts w:ascii="ＭＳ ゴシック" w:eastAsia="ＭＳ ゴシック" w:hAnsi="ＭＳ ゴシック" w:hint="eastAsia"/>
          <w:b/>
          <w:spacing w:val="3"/>
        </w:rPr>
        <w:t xml:space="preserve">　</w:t>
      </w:r>
      <w:r w:rsidRPr="00D21C2F">
        <w:rPr>
          <w:rFonts w:ascii="ＭＳ ゴシック" w:eastAsia="ＭＳ ゴシック" w:hAnsi="ＭＳ ゴシック" w:hint="eastAsia"/>
          <w:b/>
          <w:spacing w:val="3"/>
        </w:rPr>
        <w:t>同意第1号</w:t>
      </w:r>
      <w:r w:rsidR="0004709C" w:rsidRPr="00D21C2F">
        <w:rPr>
          <w:rFonts w:ascii="ＭＳ ゴシック" w:eastAsia="ＭＳ ゴシック" w:hAnsi="ＭＳ ゴシック" w:hint="eastAsia"/>
          <w:b/>
          <w:spacing w:val="3"/>
        </w:rPr>
        <w:t xml:space="preserve">　</w:t>
      </w:r>
      <w:r w:rsidRPr="00D21C2F">
        <w:rPr>
          <w:rFonts w:ascii="ＭＳ ゴシック" w:eastAsia="ＭＳ ゴシック" w:hAnsi="ＭＳ ゴシック" w:hint="eastAsia"/>
          <w:b/>
          <w:spacing w:val="3"/>
        </w:rPr>
        <w:t>人権擁護委員候補者の推薦について</w:t>
      </w:r>
    </w:p>
    <w:p w14:paraId="36834E85"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666824BF"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執行部から補足説明はあるか。</w:t>
      </w:r>
    </w:p>
    <w:p w14:paraId="6FAE99ED"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4BE428A8"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委員から質疑があれば挙手の上お願いする。</w:t>
      </w:r>
    </w:p>
    <w:p w14:paraId="185414E2"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7FC10DD2"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質疑はないようであるため、次に移る。</w:t>
      </w:r>
    </w:p>
    <w:p w14:paraId="2C3C3FCE" w14:textId="77777777" w:rsidR="00244789" w:rsidRPr="00D21C2F" w:rsidRDefault="00244789" w:rsidP="00127D7F">
      <w:pPr>
        <w:wordWrap/>
        <w:autoSpaceDE/>
        <w:autoSpaceDN/>
        <w:rPr>
          <w:rFonts w:ascii="ＭＳ ゴシック" w:eastAsia="ＭＳ ゴシック" w:hAnsi="ＭＳ ゴシック"/>
          <w:b/>
          <w:spacing w:val="3"/>
        </w:rPr>
      </w:pPr>
    </w:p>
    <w:p w14:paraId="1E6887E5" w14:textId="1CD0242A"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10</w:t>
      </w:r>
      <w:r w:rsidR="0004709C" w:rsidRPr="00D21C2F">
        <w:rPr>
          <w:rFonts w:ascii="ＭＳ ゴシック" w:eastAsia="ＭＳ ゴシック" w:hAnsi="ＭＳ ゴシック" w:hint="eastAsia"/>
          <w:b/>
          <w:spacing w:val="3"/>
        </w:rPr>
        <w:t xml:space="preserve">　</w:t>
      </w:r>
      <w:r w:rsidRPr="00D21C2F">
        <w:rPr>
          <w:rFonts w:ascii="ＭＳ ゴシック" w:eastAsia="ＭＳ ゴシック" w:hAnsi="ＭＳ ゴシック" w:hint="eastAsia"/>
          <w:b/>
          <w:spacing w:val="3"/>
        </w:rPr>
        <w:t>執行部報告事項</w:t>
      </w:r>
    </w:p>
    <w:p w14:paraId="2B322FAA"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3F5B4D92"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執行部から、提出に至った背景やポイント等を簡潔に説明していただき、その後、委員からの質疑を行う。</w:t>
      </w:r>
    </w:p>
    <w:p w14:paraId="2CBBB873" w14:textId="77777777" w:rsidR="00244789" w:rsidRPr="00D21C2F" w:rsidRDefault="00244789" w:rsidP="00127D7F">
      <w:pPr>
        <w:wordWrap/>
        <w:autoSpaceDE/>
        <w:autoSpaceDN/>
        <w:rPr>
          <w:rFonts w:ascii="ＭＳ ゴシック" w:eastAsia="ＭＳ ゴシック" w:hAnsi="ＭＳ ゴシック"/>
          <w:b/>
          <w:spacing w:val="3"/>
        </w:rPr>
      </w:pPr>
    </w:p>
    <w:p w14:paraId="389FE886" w14:textId="77777777" w:rsidR="00244789" w:rsidRPr="00D21C2F" w:rsidRDefault="0004709C" w:rsidP="00127D7F">
      <w:pPr>
        <w:wordWrap/>
        <w:autoSpaceDE/>
        <w:autoSpaceDN/>
        <w:ind w:firstLineChars="100" w:firstLine="246"/>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⑴　</w:t>
      </w:r>
      <w:r w:rsidR="00244789" w:rsidRPr="00D21C2F">
        <w:rPr>
          <w:rFonts w:ascii="ＭＳ ゴシック" w:eastAsia="ＭＳ ゴシック" w:hAnsi="ＭＳ ゴシック" w:hint="eastAsia"/>
          <w:b/>
          <w:spacing w:val="3"/>
        </w:rPr>
        <w:t>「育ち、育てる、浜田をつくる市民委員会」の開催について</w:t>
      </w:r>
    </w:p>
    <w:p w14:paraId="69A820DD"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7201A35C"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執行部から説明をお願いする。</w:t>
      </w:r>
    </w:p>
    <w:p w14:paraId="43E501E6"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○政策企画課長</w:t>
      </w:r>
    </w:p>
    <w:p w14:paraId="202532A4" w14:textId="5F003FA0"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第3次浜田市総合振興計画前期基本計画</w:t>
      </w:r>
      <w:r w:rsidR="00201C68" w:rsidRPr="00D21C2F">
        <w:rPr>
          <w:rFonts w:hAnsi="ＭＳ 明朝" w:hint="eastAsia"/>
          <w:spacing w:val="3"/>
        </w:rPr>
        <w:t>及び</w:t>
      </w:r>
      <w:r w:rsidRPr="00D21C2F">
        <w:rPr>
          <w:rFonts w:hAnsi="ＭＳ 明朝" w:hint="eastAsia"/>
          <w:spacing w:val="3"/>
        </w:rPr>
        <w:t>次期浜田市まち・ひと・しごと創生総合戦略の策定に当たり、広く市民の意見を参考にするため、本市民委員会を開催した。</w:t>
      </w:r>
    </w:p>
    <w:p w14:paraId="4E14922C" w14:textId="10E79F4F"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開催日は1月31日</w:t>
      </w:r>
      <w:r w:rsidR="00201C68" w:rsidRPr="00D21C2F">
        <w:rPr>
          <w:rFonts w:hAnsi="ＭＳ 明朝" w:hint="eastAsia"/>
          <w:spacing w:val="3"/>
        </w:rPr>
        <w:t>土曜日</w:t>
      </w:r>
      <w:r w:rsidRPr="00D21C2F">
        <w:rPr>
          <w:rFonts w:hAnsi="ＭＳ 明朝" w:hint="eastAsia"/>
          <w:spacing w:val="3"/>
        </w:rPr>
        <w:t>と2月7日</w:t>
      </w:r>
      <w:r w:rsidR="00201C68" w:rsidRPr="00D21C2F">
        <w:rPr>
          <w:rFonts w:hAnsi="ＭＳ 明朝" w:hint="eastAsia"/>
          <w:spacing w:val="3"/>
        </w:rPr>
        <w:t>土曜日</w:t>
      </w:r>
      <w:r w:rsidRPr="00D21C2F">
        <w:rPr>
          <w:rFonts w:hAnsi="ＭＳ 明朝" w:hint="eastAsia"/>
          <w:spacing w:val="3"/>
        </w:rPr>
        <w:t>の計2回である。参加者は広報</w:t>
      </w:r>
      <w:r w:rsidR="00201C68" w:rsidRPr="00D21C2F">
        <w:rPr>
          <w:rFonts w:hAnsi="ＭＳ 明朝" w:hint="eastAsia"/>
          <w:spacing w:val="3"/>
        </w:rPr>
        <w:t>はまだ1月号</w:t>
      </w:r>
      <w:r w:rsidRPr="00D21C2F">
        <w:rPr>
          <w:rFonts w:hAnsi="ＭＳ 明朝" w:hint="eastAsia"/>
          <w:spacing w:val="3"/>
        </w:rPr>
        <w:t>や市ホームページを通じて募集し、57名の応募があった。</w:t>
      </w:r>
      <w:r w:rsidR="00201C68" w:rsidRPr="00D21C2F">
        <w:rPr>
          <w:rFonts w:hAnsi="ＭＳ 明朝" w:hint="eastAsia"/>
          <w:spacing w:val="3"/>
        </w:rPr>
        <w:t>開催内容について</w:t>
      </w:r>
      <w:r w:rsidR="00201C68" w:rsidRPr="00D21C2F">
        <w:rPr>
          <w:rFonts w:hAnsi="ＭＳ 明朝" w:hint="eastAsia"/>
          <w:spacing w:val="3"/>
        </w:rPr>
        <w:lastRenderedPageBreak/>
        <w:t>は、</w:t>
      </w:r>
      <w:r w:rsidRPr="00D21C2F">
        <w:rPr>
          <w:rFonts w:hAnsi="ＭＳ 明朝" w:hint="eastAsia"/>
          <w:spacing w:val="3"/>
        </w:rPr>
        <w:t>当日は参加者を6班に分け、各班にファシリテーターを配置して意見交換やグループ発表を行うワークショップ形式で進行した。</w:t>
      </w:r>
    </w:p>
    <w:p w14:paraId="06387E99" w14:textId="03B50B4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ワークショップのテーマは、「市外の人に伝えたい浜田市が誇る3つの地域資源」や、テーマ別の目指すべき姿、市の魅力を高めるために必要な取組など、2日間で計6項目に及んだ。各班とも非常に良い雰囲気で活発な意見交換</w:t>
      </w:r>
      <w:r w:rsidR="00201C68" w:rsidRPr="00D21C2F">
        <w:rPr>
          <w:rFonts w:hAnsi="ＭＳ 明朝" w:hint="eastAsia"/>
          <w:spacing w:val="3"/>
        </w:rPr>
        <w:t>やグループ間発表</w:t>
      </w:r>
      <w:r w:rsidRPr="00D21C2F">
        <w:rPr>
          <w:rFonts w:hAnsi="ＭＳ 明朝" w:hint="eastAsia"/>
          <w:spacing w:val="3"/>
        </w:rPr>
        <w:t>が行われた。</w:t>
      </w:r>
    </w:p>
    <w:p w14:paraId="405D7A8A" w14:textId="2F22795D"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来年度から本格的に総合振興計画の策定検討に入る。現在は、計画策定支援を株式会社さとゆめに委託し、協議を進めている段階である。</w:t>
      </w:r>
    </w:p>
    <w:p w14:paraId="5D32DA7F" w14:textId="144CD164" w:rsidR="00244789" w:rsidRPr="00D21C2F" w:rsidRDefault="00244789" w:rsidP="008C629A">
      <w:pPr>
        <w:wordWrap/>
        <w:autoSpaceDE/>
        <w:autoSpaceDN/>
        <w:ind w:firstLineChars="100" w:firstLine="245"/>
        <w:rPr>
          <w:rFonts w:hAnsi="ＭＳ 明朝"/>
          <w:spacing w:val="3"/>
        </w:rPr>
      </w:pPr>
      <w:r w:rsidRPr="00D21C2F">
        <w:rPr>
          <w:rFonts w:hAnsi="ＭＳ 明朝" w:hint="eastAsia"/>
          <w:spacing w:val="3"/>
        </w:rPr>
        <w:t>今後は、本市民委員会を皮切りに、地域別・分野別のヒアリングや子ども向けワークショップなどを実施し、市民の意見を伺いながら</w:t>
      </w:r>
      <w:r w:rsidR="00201C68" w:rsidRPr="00D21C2F">
        <w:rPr>
          <w:rFonts w:hAnsi="ＭＳ 明朝" w:hint="eastAsia"/>
          <w:spacing w:val="3"/>
        </w:rPr>
        <w:t>総合振興計画の</w:t>
      </w:r>
      <w:r w:rsidRPr="00D21C2F">
        <w:rPr>
          <w:rFonts w:hAnsi="ＭＳ 明朝" w:hint="eastAsia"/>
          <w:spacing w:val="3"/>
        </w:rPr>
        <w:t>策定を進める。また、策定状況を見つつ、議員</w:t>
      </w:r>
      <w:r w:rsidR="00201C68" w:rsidRPr="00D21C2F">
        <w:rPr>
          <w:rFonts w:hAnsi="ＭＳ 明朝" w:hint="eastAsia"/>
          <w:spacing w:val="3"/>
        </w:rPr>
        <w:t>の皆</w:t>
      </w:r>
      <w:r w:rsidRPr="00D21C2F">
        <w:rPr>
          <w:rFonts w:hAnsi="ＭＳ 明朝" w:hint="eastAsia"/>
          <w:spacing w:val="3"/>
        </w:rPr>
        <w:t>にも中間報告を行い</w:t>
      </w:r>
      <w:r w:rsidR="008C629A">
        <w:rPr>
          <w:rFonts w:hAnsi="ＭＳ 明朝" w:hint="eastAsia"/>
          <w:spacing w:val="3"/>
        </w:rPr>
        <w:t>、</w:t>
      </w:r>
      <w:r w:rsidRPr="00D21C2F">
        <w:rPr>
          <w:rFonts w:hAnsi="ＭＳ 明朝" w:hint="eastAsia"/>
          <w:spacing w:val="3"/>
        </w:rPr>
        <w:t>意見を伺う予定である。</w:t>
      </w:r>
    </w:p>
    <w:p w14:paraId="02F5163A"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0F626B9E"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これより質疑を行う。質疑のある委員は挙手の上お願いする。</w:t>
      </w:r>
    </w:p>
    <w:p w14:paraId="4DC736E2"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6E916C91" w14:textId="4572D881"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初歩的な質問であるが、ファシリテーターを務めた株式会社さとゆめはどのような会社であるか伺う。</w:t>
      </w:r>
    </w:p>
    <w:p w14:paraId="5BFEE92A"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○政策企画課長</w:t>
      </w:r>
    </w:p>
    <w:p w14:paraId="5D43DF13"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株式会社さとゆめは、本事業の伴走支援を行う事業者としてプロポーザル方式で選定された企業である。本社は東京にあるが、実際のスタッフは広島や四国からその都度来訪、あるいはオンラインにて打ち合わせを進めている。</w:t>
      </w:r>
    </w:p>
    <w:p w14:paraId="0FD1CE8C"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7EED80E3" w14:textId="261320F3" w:rsidR="00244789" w:rsidRPr="00D21C2F" w:rsidRDefault="00A3728D" w:rsidP="00127D7F">
      <w:pPr>
        <w:wordWrap/>
        <w:autoSpaceDE/>
        <w:autoSpaceDN/>
        <w:ind w:firstLineChars="100" w:firstLine="245"/>
        <w:rPr>
          <w:rFonts w:hAnsi="ＭＳ 明朝"/>
          <w:spacing w:val="3"/>
        </w:rPr>
      </w:pPr>
      <w:r w:rsidRPr="00D21C2F">
        <w:rPr>
          <w:rFonts w:hAnsi="ＭＳ 明朝" w:hint="eastAsia"/>
          <w:spacing w:val="3"/>
        </w:rPr>
        <w:t>プロポーザルで選定したということであるが、</w:t>
      </w:r>
      <w:r w:rsidR="00244789" w:rsidRPr="00D21C2F">
        <w:rPr>
          <w:rFonts w:hAnsi="ＭＳ 明朝" w:hint="eastAsia"/>
          <w:spacing w:val="3"/>
        </w:rPr>
        <w:t>ワークショップのテーマである「市外の人に伝えたい浜田市が誇る3つの地域資源」について、どのような意見が出たか伺う。</w:t>
      </w:r>
    </w:p>
    <w:p w14:paraId="78766EDC"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○政策企画課長</w:t>
      </w:r>
    </w:p>
    <w:p w14:paraId="1125440A" w14:textId="77777777" w:rsidR="00A3728D"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グループワークの最初のテーマとして話し合われた内容である。最も多かった意見は、海や山などの自然の豊かさであった。2番目は石見神楽であり、単なる伝統芸能</w:t>
      </w:r>
      <w:r w:rsidR="00A3728D" w:rsidRPr="00D21C2F">
        <w:rPr>
          <w:rFonts w:hAnsi="ＭＳ 明朝" w:hint="eastAsia"/>
          <w:spacing w:val="3"/>
        </w:rPr>
        <w:t>という位置付けだけでなく、</w:t>
      </w:r>
      <w:r w:rsidRPr="00D21C2F">
        <w:rPr>
          <w:rFonts w:hAnsi="ＭＳ 明朝" w:hint="eastAsia"/>
          <w:spacing w:val="3"/>
        </w:rPr>
        <w:t>地域活動に活かせるのではないかとの意見があった。3番目は水産業であり、魚が豊富であることに加え、どんちっちブランドの魚等をさらに活かすべきとの意見が挙がった。</w:t>
      </w:r>
    </w:p>
    <w:p w14:paraId="7287EB6D" w14:textId="32A222FE"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これら以外にも多数の意見が出され、改めて浜田市が豊かな地域資源を有していることを参加者全体で再認識する機会となった。</w:t>
      </w:r>
    </w:p>
    <w:p w14:paraId="635F9807"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65581FE1" w14:textId="795B8ED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参加者の構成や属性について、大まかな内訳を伺う。</w:t>
      </w:r>
    </w:p>
    <w:p w14:paraId="00CBE4B1"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○政策企画課長</w:t>
      </w:r>
    </w:p>
    <w:p w14:paraId="0CF0A3BC" w14:textId="77777777" w:rsidR="00551758"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年齢構成は19歳から86歳までと幅広く、老若男女問わず</w:t>
      </w:r>
      <w:r w:rsidR="00551758" w:rsidRPr="00D21C2F">
        <w:rPr>
          <w:rFonts w:hAnsi="ＭＳ 明朝" w:hint="eastAsia"/>
          <w:spacing w:val="3"/>
        </w:rPr>
        <w:t>幅広い</w:t>
      </w:r>
      <w:r w:rsidRPr="00D21C2F">
        <w:rPr>
          <w:rFonts w:hAnsi="ＭＳ 明朝" w:hint="eastAsia"/>
          <w:spacing w:val="3"/>
        </w:rPr>
        <w:t>世代に参加いただいた。職業についても、大学生や日頃から市政に関わりのある方だけでなく、様々な分野で活動されている方、また</w:t>
      </w:r>
      <w:r w:rsidR="00551758" w:rsidRPr="00D21C2F">
        <w:rPr>
          <w:rFonts w:hAnsi="ＭＳ 明朝" w:hint="eastAsia"/>
          <w:spacing w:val="3"/>
        </w:rPr>
        <w:t>ＵＩ</w:t>
      </w:r>
      <w:r w:rsidRPr="00D21C2F">
        <w:rPr>
          <w:rFonts w:hAnsi="ＭＳ 明朝" w:hint="eastAsia"/>
          <w:spacing w:val="3"/>
        </w:rPr>
        <w:t>ターンの方も多く含まれていた。</w:t>
      </w:r>
    </w:p>
    <w:p w14:paraId="291107A2" w14:textId="437C26FE"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lastRenderedPageBreak/>
        <w:t>多様な背景を持つ市民が「浜田を今後どう良くしていくか」という共通テーマで意見交換できたことで、満足度の高い委員会となったと認識している。</w:t>
      </w:r>
    </w:p>
    <w:p w14:paraId="0D5EA793"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034F6997" w14:textId="7A950261" w:rsidR="00244789" w:rsidRPr="00D21C2F" w:rsidRDefault="00551758" w:rsidP="00127D7F">
      <w:pPr>
        <w:wordWrap/>
        <w:autoSpaceDE/>
        <w:autoSpaceDN/>
        <w:ind w:firstLineChars="100" w:firstLine="245"/>
        <w:rPr>
          <w:rFonts w:hAnsi="ＭＳ 明朝"/>
          <w:spacing w:val="3"/>
        </w:rPr>
      </w:pPr>
      <w:r w:rsidRPr="00D21C2F">
        <w:rPr>
          <w:rFonts w:hAnsi="ＭＳ 明朝" w:hint="eastAsia"/>
          <w:spacing w:val="3"/>
        </w:rPr>
        <w:t>ＵＩ</w:t>
      </w:r>
      <w:r w:rsidR="00244789" w:rsidRPr="00D21C2F">
        <w:rPr>
          <w:rFonts w:hAnsi="ＭＳ 明朝" w:hint="eastAsia"/>
          <w:spacing w:val="3"/>
        </w:rPr>
        <w:t>ターン者の構成比率と女性の比率について伺う。</w:t>
      </w:r>
    </w:p>
    <w:p w14:paraId="18928403"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○政策企画課長</w:t>
      </w:r>
    </w:p>
    <w:p w14:paraId="47DF2120" w14:textId="7A37594E"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手元に詳細な資料がないため後ほど報告する。</w:t>
      </w:r>
      <w:r w:rsidR="00551758" w:rsidRPr="00D21C2F">
        <w:rPr>
          <w:rFonts w:hAnsi="ＭＳ 明朝" w:hint="eastAsia"/>
          <w:spacing w:val="3"/>
        </w:rPr>
        <w:t>ＵＩ</w:t>
      </w:r>
      <w:r w:rsidRPr="00D21C2F">
        <w:rPr>
          <w:rFonts w:hAnsi="ＭＳ 明朝" w:hint="eastAsia"/>
          <w:spacing w:val="3"/>
        </w:rPr>
        <w:t>ターン者については集計項目がない</w:t>
      </w:r>
      <w:r w:rsidR="00551758" w:rsidRPr="00D21C2F">
        <w:rPr>
          <w:rFonts w:hAnsi="ＭＳ 明朝" w:hint="eastAsia"/>
          <w:spacing w:val="3"/>
        </w:rPr>
        <w:t>が</w:t>
      </w:r>
      <w:r w:rsidRPr="00D21C2F">
        <w:rPr>
          <w:rFonts w:hAnsi="ＭＳ 明朝" w:hint="eastAsia"/>
          <w:spacing w:val="3"/>
        </w:rPr>
        <w:t>、男女比率については確認の上回答する。</w:t>
      </w:r>
    </w:p>
    <w:p w14:paraId="56069A09"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56501F7D" w14:textId="275A4CB8"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今後の展開についてであるが、今回の市民委員会で出された意見は一定の方向性を示している。今後、策定委員会が進行する中でも、</w:t>
      </w:r>
      <w:r w:rsidR="00551758" w:rsidRPr="00D21C2F">
        <w:rPr>
          <w:rFonts w:hAnsi="ＭＳ 明朝" w:hint="eastAsia"/>
          <w:spacing w:val="3"/>
        </w:rPr>
        <w:t>引き続き</w:t>
      </w:r>
      <w:r w:rsidRPr="00D21C2F">
        <w:rPr>
          <w:rFonts w:hAnsi="ＭＳ 明朝" w:hint="eastAsia"/>
          <w:spacing w:val="3"/>
        </w:rPr>
        <w:t>この市民委員会は関与していくという認識で</w:t>
      </w:r>
      <w:r w:rsidR="00551758" w:rsidRPr="00D21C2F">
        <w:rPr>
          <w:rFonts w:hAnsi="ＭＳ 明朝" w:hint="eastAsia"/>
          <w:spacing w:val="3"/>
        </w:rPr>
        <w:t>良い</w:t>
      </w:r>
      <w:r w:rsidRPr="00D21C2F">
        <w:rPr>
          <w:rFonts w:hAnsi="ＭＳ 明朝" w:hint="eastAsia"/>
          <w:spacing w:val="3"/>
        </w:rPr>
        <w:t>か。</w:t>
      </w:r>
    </w:p>
    <w:p w14:paraId="5AD4DE8B"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○政策企画課長</w:t>
      </w:r>
    </w:p>
    <w:p w14:paraId="02C6B569" w14:textId="77777777" w:rsidR="00551758"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本市民委員会は今回の2回をもって終了となる。ここで得られた膨大な意見については、現在株式会社さとゆめと共に整理を行っている。</w:t>
      </w:r>
    </w:p>
    <w:p w14:paraId="336A560F" w14:textId="1BAEBD62"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来月以降は、新たなメンバーとして外部有識者等を含む総合振興計画審議会を立ち上げる予定である。今月中に各団体等へ委員選出を依頼し、4月から5月にかけて取組を本格化させる計画である。</w:t>
      </w:r>
    </w:p>
    <w:p w14:paraId="3FE145F2"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○柳楽副委員長</w:t>
      </w:r>
    </w:p>
    <w:p w14:paraId="40451C65" w14:textId="7139A4CB"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膨大な量の意見を取りまとめるとのことだが、取りまとめ後にその結果を公表する予定はあるか。</w:t>
      </w:r>
    </w:p>
    <w:p w14:paraId="365F3379"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○政策企画課長</w:t>
      </w:r>
    </w:p>
    <w:p w14:paraId="7D466831" w14:textId="4B74015F"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今後の取組として地域別・分野別ヒアリングや子どもワークショップ等を予定しており、秋を目処にシンポジウムの開催を企画している。そこでワークショップで出たアイデアの発表や、市民委員会の参加者を交えたまちづくりに関する意見交換の場を設ける予定である。シンポジウム等を通じて多くの市民と情報共有を図り、計画策定に向けた機運を高めていきたいと考えている。</w:t>
      </w:r>
    </w:p>
    <w:p w14:paraId="11182BB2"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○柳楽副委員長</w:t>
      </w:r>
    </w:p>
    <w:p w14:paraId="675103EF"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例えばホームページに取りまとめ結果を掲載するなどの対応は行わないということか。</w:t>
      </w:r>
    </w:p>
    <w:p w14:paraId="2A10D17A"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○政策企画課長</w:t>
      </w:r>
    </w:p>
    <w:p w14:paraId="6240ED24"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アンケート結果や意見聴取の内容など情報が整理された段階で、ホームページへの掲載や審議会での報告を行う予定である。審議会の資料は当然ホームページに公開されるため、様々な形で情報提供・共有ができるよう進めていく。</w:t>
      </w:r>
    </w:p>
    <w:p w14:paraId="26BF536C"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14F01C85"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今回は「育ち、育てる、浜田をつくる市民委員会」という名称で市民の意見を聴取したとのことだが、過去の総合振興計画策定時にも同様の市民意見を聴取する機会は設けられていたか伺う。</w:t>
      </w:r>
    </w:p>
    <w:p w14:paraId="5A82DC54"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○政策企画課長</w:t>
      </w:r>
    </w:p>
    <w:p w14:paraId="694B5D54" w14:textId="7D7E52DA"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lastRenderedPageBreak/>
        <w:t>現行計画の前期</w:t>
      </w:r>
      <w:r w:rsidR="004E0731" w:rsidRPr="00D21C2F">
        <w:rPr>
          <w:rFonts w:hAnsi="ＭＳ 明朝" w:hint="eastAsia"/>
          <w:spacing w:val="3"/>
        </w:rPr>
        <w:t>及び</w:t>
      </w:r>
      <w:r w:rsidRPr="00D21C2F">
        <w:rPr>
          <w:rFonts w:hAnsi="ＭＳ 明朝" w:hint="eastAsia"/>
          <w:spacing w:val="3"/>
        </w:rPr>
        <w:t>後期基本計画の策定時においても、それぞれ市民委員会を開催している。いずれも2回程度の開催であり、参加者数も今回と同規模であった。</w:t>
      </w:r>
    </w:p>
    <w:p w14:paraId="52AE3403"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000E41DE" w14:textId="3A212390"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今後の予定にある「地域別・分野別のヒアリング、子どもワークショップ」について、対象となる地域や分野の具体例、</w:t>
      </w:r>
      <w:r w:rsidR="004E0731" w:rsidRPr="00D21C2F">
        <w:rPr>
          <w:rFonts w:hAnsi="ＭＳ 明朝" w:hint="eastAsia"/>
          <w:spacing w:val="3"/>
        </w:rPr>
        <w:t>及び</w:t>
      </w:r>
      <w:r w:rsidRPr="00D21C2F">
        <w:rPr>
          <w:rFonts w:hAnsi="ＭＳ 明朝" w:hint="eastAsia"/>
          <w:spacing w:val="3"/>
        </w:rPr>
        <w:t>子どもワークショップの開催形式について詳細を伺う。</w:t>
      </w:r>
    </w:p>
    <w:p w14:paraId="3E018EE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○政策企画課長</w:t>
      </w:r>
    </w:p>
    <w:p w14:paraId="5CD42908" w14:textId="2664F308"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地域別については、市内の5つの地域それぞれで意見聴取の場を設ける想定である。分野別については、すでに子どもの支援に取り組む団体から</w:t>
      </w:r>
      <w:r w:rsidR="009D31CC" w:rsidRPr="00D21C2F">
        <w:rPr>
          <w:rFonts w:hAnsi="ＭＳ 明朝" w:hint="eastAsia"/>
          <w:spacing w:val="3"/>
        </w:rPr>
        <w:t>先月の段階で</w:t>
      </w:r>
      <w:r w:rsidRPr="00D21C2F">
        <w:rPr>
          <w:rFonts w:hAnsi="ＭＳ 明朝" w:hint="eastAsia"/>
          <w:spacing w:val="3"/>
        </w:rPr>
        <w:t>意見聴取を実施しており、その意見を基に子どもワークショップの開催を計画している。子どもワークショップは、小学生から大学生世代を対象に参加者を募り、2回程度のワークショップを経て出されたアイデアを秋のシンポジウムで発表・提案してもらう形式をイメージしている。</w:t>
      </w:r>
      <w:r w:rsidR="009D31CC" w:rsidRPr="00D21C2F">
        <w:rPr>
          <w:rFonts w:hAnsi="ＭＳ 明朝" w:hint="eastAsia"/>
          <w:spacing w:val="3"/>
        </w:rPr>
        <w:t>まだ調整中であるので、</w:t>
      </w:r>
      <w:r w:rsidRPr="00D21C2F">
        <w:rPr>
          <w:rFonts w:hAnsi="ＭＳ 明朝" w:hint="eastAsia"/>
          <w:spacing w:val="3"/>
        </w:rPr>
        <w:t>企画が固まり次第、改めて報告する。</w:t>
      </w:r>
    </w:p>
    <w:p w14:paraId="5236FBB6"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22634CDC"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アンケートも実施するとのことだが、具体的な対象者について伺う。</w:t>
      </w:r>
    </w:p>
    <w:p w14:paraId="5688624C"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○政策企画課長</w:t>
      </w:r>
    </w:p>
    <w:p w14:paraId="492FD74C" w14:textId="29C606FA"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これまで</w:t>
      </w:r>
      <w:r w:rsidR="00260C70" w:rsidRPr="00D21C2F">
        <w:rPr>
          <w:rFonts w:hAnsi="ＭＳ 明朝" w:hint="eastAsia"/>
          <w:spacing w:val="3"/>
        </w:rPr>
        <w:t>前期基本計画、前期基本</w:t>
      </w:r>
      <w:r w:rsidRPr="00D21C2F">
        <w:rPr>
          <w:rFonts w:hAnsi="ＭＳ 明朝" w:hint="eastAsia"/>
          <w:spacing w:val="3"/>
        </w:rPr>
        <w:t>計画策定時にも、中学3年生</w:t>
      </w:r>
      <w:r w:rsidR="00260C70" w:rsidRPr="00D21C2F">
        <w:rPr>
          <w:rFonts w:hAnsi="ＭＳ 明朝" w:hint="eastAsia"/>
          <w:spacing w:val="3"/>
        </w:rPr>
        <w:t>及び市外の高校に通う生徒を含む</w:t>
      </w:r>
      <w:r w:rsidRPr="00D21C2F">
        <w:rPr>
          <w:rFonts w:hAnsi="ＭＳ 明朝" w:hint="eastAsia"/>
          <w:spacing w:val="3"/>
        </w:rPr>
        <w:t>高校3年生を対象に</w:t>
      </w:r>
      <w:r w:rsidR="00260C70" w:rsidRPr="00D21C2F">
        <w:rPr>
          <w:rFonts w:hAnsi="ＭＳ 明朝" w:hint="eastAsia"/>
          <w:spacing w:val="3"/>
        </w:rPr>
        <w:t>、</w:t>
      </w:r>
      <w:r w:rsidRPr="00D21C2F">
        <w:rPr>
          <w:rFonts w:hAnsi="ＭＳ 明朝" w:hint="eastAsia"/>
          <w:spacing w:val="3"/>
        </w:rPr>
        <w:t>将来意識に関するアンケートを実施しており、今回も1月中旬から2月中旬にかけて実施済みである。今後は、子どもワークショップの対象層と同様に、小学生から大学生までの世代に対するアンケートの実施も検討している。これらについては伴走支援事業者である株式会社さとゆめの知見も活用しながら進めていく。</w:t>
      </w:r>
    </w:p>
    <w:p w14:paraId="4B6368B5"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3FB4C963" w14:textId="1B259421"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若年層の意見を聴取することは非常に良い取組である</w:t>
      </w:r>
      <w:r w:rsidR="003F6FA8" w:rsidRPr="00D21C2F">
        <w:rPr>
          <w:rFonts w:hAnsi="ＭＳ 明朝" w:hint="eastAsia"/>
          <w:spacing w:val="3"/>
        </w:rPr>
        <w:t>と思う</w:t>
      </w:r>
      <w:r w:rsidRPr="00D21C2F">
        <w:rPr>
          <w:rFonts w:hAnsi="ＭＳ 明朝" w:hint="eastAsia"/>
          <w:spacing w:val="3"/>
        </w:rPr>
        <w:t>が、少子高齢化の現状を踏まえ、高齢層に対する意見聴取も行うべきではないか</w:t>
      </w:r>
      <w:r w:rsidR="003F6FA8" w:rsidRPr="00D21C2F">
        <w:rPr>
          <w:rFonts w:hAnsi="ＭＳ 明朝" w:hint="eastAsia"/>
          <w:spacing w:val="3"/>
        </w:rPr>
        <w:t>と考えるがどうか</w:t>
      </w:r>
      <w:r w:rsidRPr="00D21C2F">
        <w:rPr>
          <w:rFonts w:hAnsi="ＭＳ 明朝" w:hint="eastAsia"/>
          <w:spacing w:val="3"/>
        </w:rPr>
        <w:t>。</w:t>
      </w:r>
    </w:p>
    <w:p w14:paraId="159EA872"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○政策企画課長</w:t>
      </w:r>
    </w:p>
    <w:p w14:paraId="02B0C9DA"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成人や高齢層に対するアンケート調査についても検討を進めているが、予算の制約もあるため、実施手法等の整理がつき次第、前向きに取り組みたいと考えている。詳細が決定すれば改めて報告する。</w:t>
      </w:r>
    </w:p>
    <w:p w14:paraId="2CBA13FF" w14:textId="6C783194"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D7267D" w:rsidRPr="00D21C2F">
        <w:rPr>
          <w:rFonts w:ascii="ＭＳ ゴシック" w:eastAsia="ＭＳ ゴシック" w:hAnsi="ＭＳ ゴシック" w:hint="eastAsia"/>
          <w:b/>
          <w:spacing w:val="3"/>
        </w:rPr>
        <w:t>西田清久委員</w:t>
      </w:r>
    </w:p>
    <w:p w14:paraId="799DF872" w14:textId="0B178728"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委員会を2回開催したことで、総合振興計画の策定に向けてどの程度の効果や手応えを感じているか、執行部の率直な感覚を伺う。</w:t>
      </w:r>
    </w:p>
    <w:p w14:paraId="3C51335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○政策企画課長</w:t>
      </w:r>
    </w:p>
    <w:p w14:paraId="6B7E9C22" w14:textId="77777777" w:rsidR="0070610E"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私自身は</w:t>
      </w:r>
      <w:r w:rsidR="0070610E" w:rsidRPr="00D21C2F">
        <w:rPr>
          <w:rFonts w:hAnsi="ＭＳ 明朝" w:hint="eastAsia"/>
          <w:spacing w:val="3"/>
        </w:rPr>
        <w:t>現行の計画の策定には関わっておらず、</w:t>
      </w:r>
      <w:r w:rsidRPr="00D21C2F">
        <w:rPr>
          <w:rFonts w:hAnsi="ＭＳ 明朝" w:hint="eastAsia"/>
          <w:spacing w:val="3"/>
        </w:rPr>
        <w:t>今回の計画策定から担当となったが、</w:t>
      </w:r>
      <w:r w:rsidR="0070610E" w:rsidRPr="00D21C2F">
        <w:rPr>
          <w:rFonts w:hAnsi="ＭＳ 明朝" w:hint="eastAsia"/>
          <w:spacing w:val="3"/>
        </w:rPr>
        <w:t>私も</w:t>
      </w:r>
      <w:r w:rsidRPr="00D21C2F">
        <w:rPr>
          <w:rFonts w:hAnsi="ＭＳ 明朝" w:hint="eastAsia"/>
          <w:spacing w:val="3"/>
        </w:rPr>
        <w:t>実際に班に加わりファシリテーターとして市民の声を直接聞いたことで、行政の視点にはない自由な発想や、浜田を良くしたいという市民の純粋な思いを強く実感した。</w:t>
      </w:r>
    </w:p>
    <w:p w14:paraId="2EBC5627" w14:textId="77777777" w:rsidR="0070610E"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lastRenderedPageBreak/>
        <w:t>学生からの提案や、</w:t>
      </w:r>
      <w:r w:rsidR="0070610E" w:rsidRPr="00D21C2F">
        <w:rPr>
          <w:rFonts w:hAnsi="ＭＳ 明朝" w:hint="eastAsia"/>
          <w:spacing w:val="3"/>
        </w:rPr>
        <w:t>この</w:t>
      </w:r>
      <w:r w:rsidRPr="00D21C2F">
        <w:rPr>
          <w:rFonts w:hAnsi="ＭＳ 明朝" w:hint="eastAsia"/>
          <w:spacing w:val="3"/>
        </w:rPr>
        <w:t>地域に長く暮らす方ならではの意見など多様な声が集まり、実現</w:t>
      </w:r>
      <w:r w:rsidR="0070610E" w:rsidRPr="00D21C2F">
        <w:rPr>
          <w:rFonts w:hAnsi="ＭＳ 明朝" w:hint="eastAsia"/>
          <w:spacing w:val="3"/>
        </w:rPr>
        <w:t>できるもの、発送的に面白いが実現的には難しいかと思いうものまで様々あったが</w:t>
      </w:r>
      <w:r w:rsidRPr="00D21C2F">
        <w:rPr>
          <w:rFonts w:hAnsi="ＭＳ 明朝" w:hint="eastAsia"/>
          <w:spacing w:val="3"/>
        </w:rPr>
        <w:t>、非常に有意義な場となった。</w:t>
      </w:r>
    </w:p>
    <w:p w14:paraId="122A4E52" w14:textId="7C46446F"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これらの意見をブラッシュアップし、議会への中間報告を重ねながら、来年度の12月定例会議において良い形で最終報告ができるよう努めたい。</w:t>
      </w:r>
    </w:p>
    <w:p w14:paraId="7C0B537C"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12203577" w14:textId="28C83AED" w:rsidR="00D85B74" w:rsidRPr="00D21C2F" w:rsidRDefault="00171A54" w:rsidP="00D85B74">
      <w:pPr>
        <w:wordWrap/>
        <w:autoSpaceDE/>
        <w:autoSpaceDN/>
        <w:ind w:firstLineChars="100" w:firstLine="245"/>
        <w:rPr>
          <w:rFonts w:hAnsi="ＭＳ 明朝"/>
          <w:spacing w:val="3"/>
        </w:rPr>
      </w:pPr>
      <w:r>
        <w:rPr>
          <w:rFonts w:hAnsi="ＭＳ 明朝" w:hint="eastAsia"/>
          <w:spacing w:val="3"/>
        </w:rPr>
        <w:t>ほか</w:t>
      </w:r>
      <w:r w:rsidR="00D85B74" w:rsidRPr="00D21C2F">
        <w:rPr>
          <w:rFonts w:hAnsi="ＭＳ 明朝" w:hint="eastAsia"/>
          <w:spacing w:val="3"/>
        </w:rPr>
        <w:t>の委員から質疑はないか。</w:t>
      </w:r>
    </w:p>
    <w:p w14:paraId="78AFD1F2"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55C15F03" w14:textId="77777777" w:rsidR="00244789" w:rsidRPr="00D21C2F" w:rsidRDefault="00244789" w:rsidP="00127D7F">
      <w:pPr>
        <w:wordWrap/>
        <w:autoSpaceDE/>
        <w:autoSpaceDN/>
        <w:rPr>
          <w:rFonts w:ascii="ＭＳ ゴシック" w:eastAsia="ＭＳ ゴシック" w:hAnsi="ＭＳ ゴシック"/>
          <w:b/>
          <w:spacing w:val="3"/>
        </w:rPr>
      </w:pPr>
    </w:p>
    <w:p w14:paraId="7666CC67" w14:textId="77777777" w:rsidR="00244789" w:rsidRPr="00D21C2F" w:rsidRDefault="0004709C" w:rsidP="00127D7F">
      <w:pPr>
        <w:wordWrap/>
        <w:autoSpaceDE/>
        <w:autoSpaceDN/>
        <w:ind w:firstLineChars="100" w:firstLine="246"/>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⑵　</w:t>
      </w:r>
      <w:r w:rsidR="00244789" w:rsidRPr="00D21C2F">
        <w:rPr>
          <w:rFonts w:ascii="ＭＳ ゴシック" w:eastAsia="ＭＳ ゴシック" w:hAnsi="ＭＳ ゴシック" w:hint="eastAsia"/>
          <w:b/>
          <w:spacing w:val="3"/>
        </w:rPr>
        <w:t>浜田市人権教育・啓発推進基本計画（第5次）について</w:t>
      </w:r>
    </w:p>
    <w:p w14:paraId="60BC9536"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3DB513F5"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執行部から説明をお願いする。</w:t>
      </w:r>
    </w:p>
    <w:p w14:paraId="66CB6196"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○人権同和教育啓発センター所長</w:t>
      </w:r>
    </w:p>
    <w:p w14:paraId="758743F0" w14:textId="484AF52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12月定例会議の委員会で中間報告を行ったが、このたび計画を策定した</w:t>
      </w:r>
      <w:r w:rsidR="00F330EB" w:rsidRPr="00D21C2F">
        <w:rPr>
          <w:rFonts w:hAnsi="ＭＳ 明朝" w:hint="eastAsia"/>
          <w:spacing w:val="3"/>
        </w:rPr>
        <w:t>ので報告する</w:t>
      </w:r>
      <w:r w:rsidRPr="00D21C2F">
        <w:rPr>
          <w:rFonts w:hAnsi="ＭＳ 明朝" w:hint="eastAsia"/>
          <w:spacing w:val="3"/>
        </w:rPr>
        <w:t>。現行計画からの主な変更点は12月に報告済みであるため省略する。</w:t>
      </w:r>
    </w:p>
    <w:p w14:paraId="3023DC1C" w14:textId="77777777" w:rsidR="00F330EB"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人権尊重推進委員会の開催状況であるが、2月3日に第3回</w:t>
      </w:r>
      <w:r w:rsidR="00F330EB" w:rsidRPr="00D21C2F">
        <w:rPr>
          <w:rFonts w:hAnsi="ＭＳ 明朝" w:hint="eastAsia"/>
          <w:spacing w:val="3"/>
        </w:rPr>
        <w:t>人権尊重推進</w:t>
      </w:r>
      <w:r w:rsidRPr="00D21C2F">
        <w:rPr>
          <w:rFonts w:hAnsi="ＭＳ 明朝" w:hint="eastAsia"/>
          <w:spacing w:val="3"/>
        </w:rPr>
        <w:t>委員会を開催して計画案を策定し、2月13日に市長へ答申された。</w:t>
      </w:r>
    </w:p>
    <w:p w14:paraId="61464698" w14:textId="5630FB41"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パブリックコメントを実施したが、意見の提出はなかった。なお、12月9日の委員会報告後に文言の修正を2箇所行っているため、資料をご確認いただきたい。</w:t>
      </w:r>
    </w:p>
    <w:p w14:paraId="600F3186"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41EBC8A2"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これより質疑を行う。質疑のある委員は挙手の上お願いする。</w:t>
      </w:r>
    </w:p>
    <w:p w14:paraId="0D7CB85C"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04B95C2B"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総論に「21世紀は人権の世紀と言われているが、20年を経過した今もなお、同和問題を始めとする様々な人権侵害や不当な差別が存在している」とある。現代におけるハラスメント等も含まれると推察するが、同和問題に対する啓発や教育が長年行われてきた中で、今もなおそうした差別が存在しているという認識は、表面的には見えにくいため実感しづらい。実際にはどのような状況があるのか伺う。</w:t>
      </w:r>
    </w:p>
    <w:p w14:paraId="5611A0AE"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○人権同和教育啓発センター所長</w:t>
      </w:r>
    </w:p>
    <w:p w14:paraId="7D4E22DA" w14:textId="01A683C8"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現在もそうした状況は存在しており、特にインターネット上や</w:t>
      </w:r>
      <w:r w:rsidR="000E5956" w:rsidRPr="00D21C2F">
        <w:rPr>
          <w:rFonts w:hAnsi="ＭＳ 明朝" w:hint="eastAsia"/>
          <w:spacing w:val="3"/>
        </w:rPr>
        <w:t>ＳＮＳ</w:t>
      </w:r>
      <w:r w:rsidRPr="00D21C2F">
        <w:rPr>
          <w:rFonts w:hAnsi="ＭＳ 明朝" w:hint="eastAsia"/>
          <w:spacing w:val="3"/>
        </w:rPr>
        <w:t>において差別的な内容が流布される事案が発生している。私自身も目にしたことがある。</w:t>
      </w:r>
      <w:r w:rsidR="000E5956" w:rsidRPr="00D21C2F">
        <w:rPr>
          <w:rFonts w:hAnsi="ＭＳ 明朝" w:hint="eastAsia"/>
          <w:spacing w:val="3"/>
        </w:rPr>
        <w:t>最近の啓発について、</w:t>
      </w:r>
      <w:r w:rsidRPr="00D21C2F">
        <w:rPr>
          <w:rFonts w:hAnsi="ＭＳ 明朝" w:hint="eastAsia"/>
          <w:spacing w:val="3"/>
        </w:rPr>
        <w:t>「寝た子を起こすな」という意見もあるが、現代においてはインターネットによって誤った情報に触れ、正しい情報を持たないままそうした情報に触れることで、無意識のうちに差別的な言動をとってしまうケースもあるため、より一層力を入れて啓発していくべきだと考えている。</w:t>
      </w:r>
    </w:p>
    <w:p w14:paraId="399BF7C3"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2F7CC357" w14:textId="48E705FF"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ネット社会の弊害が生じていることは非常に残念である。教育や意識</w:t>
      </w:r>
      <w:r w:rsidR="000E5956" w:rsidRPr="00D21C2F">
        <w:rPr>
          <w:rFonts w:hAnsi="ＭＳ 明朝" w:hint="eastAsia"/>
          <w:spacing w:val="3"/>
        </w:rPr>
        <w:t>付け</w:t>
      </w:r>
      <w:r w:rsidRPr="00D21C2F">
        <w:rPr>
          <w:rFonts w:hAnsi="ＭＳ 明朝" w:hint="eastAsia"/>
          <w:spacing w:val="3"/>
        </w:rPr>
        <w:t>を行わなくとも自然に融和される社会になることが理想であるが、ネットの影響で新たな問題が生じつつあるという現状について理解した。</w:t>
      </w:r>
    </w:p>
    <w:p w14:paraId="605EAFBA"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lastRenderedPageBreak/>
        <w:t>○沖田委員長</w:t>
      </w:r>
    </w:p>
    <w:p w14:paraId="2B886B95" w14:textId="716DA07E" w:rsidR="00244789" w:rsidRPr="00D21C2F" w:rsidRDefault="000E5956" w:rsidP="00127D7F">
      <w:pPr>
        <w:wordWrap/>
        <w:autoSpaceDE/>
        <w:autoSpaceDN/>
        <w:ind w:firstLineChars="100" w:firstLine="245"/>
        <w:rPr>
          <w:rFonts w:hAnsi="ＭＳ 明朝"/>
          <w:spacing w:val="3"/>
        </w:rPr>
      </w:pPr>
      <w:r w:rsidRPr="00D21C2F">
        <w:rPr>
          <w:rFonts w:hAnsi="ＭＳ 明朝" w:hint="eastAsia"/>
          <w:spacing w:val="3"/>
        </w:rPr>
        <w:t>ほか</w:t>
      </w:r>
      <w:r w:rsidR="00244789" w:rsidRPr="00D21C2F">
        <w:rPr>
          <w:rFonts w:hAnsi="ＭＳ 明朝" w:hint="eastAsia"/>
          <w:spacing w:val="3"/>
        </w:rPr>
        <w:t>の委員から質疑はないか。</w:t>
      </w:r>
    </w:p>
    <w:p w14:paraId="7DC2DBC7"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6E161600" w14:textId="77777777" w:rsidR="00244789" w:rsidRPr="00D21C2F" w:rsidRDefault="00244789" w:rsidP="00127D7F">
      <w:pPr>
        <w:wordWrap/>
        <w:autoSpaceDE/>
        <w:autoSpaceDN/>
        <w:rPr>
          <w:rFonts w:ascii="ＭＳ ゴシック" w:eastAsia="ＭＳ ゴシック" w:hAnsi="ＭＳ ゴシック"/>
          <w:b/>
          <w:spacing w:val="3"/>
        </w:rPr>
      </w:pPr>
    </w:p>
    <w:p w14:paraId="6056E8EC" w14:textId="77777777" w:rsidR="00244789" w:rsidRPr="00D21C2F" w:rsidRDefault="0004709C" w:rsidP="00127D7F">
      <w:pPr>
        <w:wordWrap/>
        <w:autoSpaceDE/>
        <w:autoSpaceDN/>
        <w:ind w:firstLineChars="100" w:firstLine="246"/>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⑶　</w:t>
      </w:r>
      <w:r w:rsidR="00244789" w:rsidRPr="00D21C2F">
        <w:rPr>
          <w:rFonts w:ascii="ＭＳ ゴシック" w:eastAsia="ＭＳ ゴシック" w:hAnsi="ＭＳ ゴシック" w:hint="eastAsia"/>
          <w:b/>
          <w:spacing w:val="3"/>
        </w:rPr>
        <w:t>その他</w:t>
      </w:r>
    </w:p>
    <w:p w14:paraId="0132875F"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0A7FEEA1" w14:textId="493C552D"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その他、執行部や委員から</w:t>
      </w:r>
      <w:r w:rsidR="000E5956" w:rsidRPr="00D21C2F">
        <w:rPr>
          <w:rFonts w:hAnsi="ＭＳ 明朝" w:hint="eastAsia"/>
          <w:spacing w:val="3"/>
        </w:rPr>
        <w:t>何か</w:t>
      </w:r>
      <w:r w:rsidRPr="00D21C2F">
        <w:rPr>
          <w:rFonts w:hAnsi="ＭＳ 明朝" w:hint="eastAsia"/>
          <w:spacing w:val="3"/>
        </w:rPr>
        <w:t>あるか。</w:t>
      </w:r>
    </w:p>
    <w:p w14:paraId="68F242EB"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○政策企画課長</w:t>
      </w:r>
    </w:p>
    <w:p w14:paraId="30FE3210" w14:textId="5A3F5903"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先ほど</w:t>
      </w:r>
      <w:r w:rsidR="00F53EAA" w:rsidRPr="00D21C2F">
        <w:rPr>
          <w:rFonts w:hAnsi="ＭＳ 明朝" w:hint="eastAsia"/>
          <w:spacing w:val="3"/>
        </w:rPr>
        <w:t>市民委員会の件について</w:t>
      </w:r>
      <w:r w:rsidRPr="00D21C2F">
        <w:rPr>
          <w:rFonts w:hAnsi="ＭＳ 明朝" w:hint="eastAsia"/>
          <w:spacing w:val="3"/>
        </w:rPr>
        <w:t>川神委員から</w:t>
      </w:r>
      <w:r w:rsidR="00F53EAA" w:rsidRPr="00D21C2F">
        <w:rPr>
          <w:rFonts w:hAnsi="ＭＳ 明朝" w:hint="eastAsia"/>
          <w:spacing w:val="3"/>
        </w:rPr>
        <w:t>の男女比についての</w:t>
      </w:r>
      <w:r w:rsidRPr="00D21C2F">
        <w:rPr>
          <w:rFonts w:hAnsi="ＭＳ 明朝" w:hint="eastAsia"/>
          <w:spacing w:val="3"/>
        </w:rPr>
        <w:t>質問</w:t>
      </w:r>
      <w:r w:rsidR="00F53EAA" w:rsidRPr="00D21C2F">
        <w:rPr>
          <w:rFonts w:hAnsi="ＭＳ 明朝" w:hint="eastAsia"/>
          <w:spacing w:val="3"/>
        </w:rPr>
        <w:t>に回答できていなかったので</w:t>
      </w:r>
      <w:r w:rsidRPr="00D21C2F">
        <w:rPr>
          <w:rFonts w:hAnsi="ＭＳ 明朝" w:hint="eastAsia"/>
          <w:spacing w:val="3"/>
        </w:rPr>
        <w:t>報告する。応募者総数57名のうち、男性が27名、女性が30名であり、女性の参加者が</w:t>
      </w:r>
      <w:r w:rsidR="00F53EAA" w:rsidRPr="00D21C2F">
        <w:rPr>
          <w:rFonts w:hAnsi="ＭＳ 明朝" w:hint="eastAsia"/>
          <w:spacing w:val="3"/>
        </w:rPr>
        <w:t>多い</w:t>
      </w:r>
      <w:r w:rsidRPr="00D21C2F">
        <w:rPr>
          <w:rFonts w:hAnsi="ＭＳ 明朝" w:hint="eastAsia"/>
          <w:spacing w:val="3"/>
        </w:rPr>
        <w:t>結果となった。</w:t>
      </w:r>
    </w:p>
    <w:p w14:paraId="22D35533"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207840A6" w14:textId="31FA7D58"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その他執行部から</w:t>
      </w:r>
      <w:r w:rsidR="00F53EAA" w:rsidRPr="00D21C2F">
        <w:rPr>
          <w:rFonts w:hAnsi="ＭＳ 明朝" w:hint="eastAsia"/>
          <w:spacing w:val="3"/>
        </w:rPr>
        <w:t>何か</w:t>
      </w:r>
      <w:r w:rsidRPr="00D21C2F">
        <w:rPr>
          <w:rFonts w:hAnsi="ＭＳ 明朝" w:hint="eastAsia"/>
          <w:spacing w:val="3"/>
        </w:rPr>
        <w:t>ないか。</w:t>
      </w:r>
    </w:p>
    <w:p w14:paraId="4054DFD8" w14:textId="77777777" w:rsidR="00244789" w:rsidRPr="00D21C2F" w:rsidRDefault="00244789" w:rsidP="00127D7F">
      <w:pPr>
        <w:wordWrap/>
        <w:autoSpaceDE/>
        <w:autoSpaceDN/>
        <w:ind w:firstLineChars="100" w:firstLine="245"/>
        <w:jc w:val="center"/>
        <w:rPr>
          <w:rFonts w:hAnsi="ＭＳ 明朝"/>
          <w:spacing w:val="3"/>
        </w:rPr>
      </w:pPr>
      <w:r w:rsidRPr="00D21C2F">
        <w:rPr>
          <w:rFonts w:hAnsi="ＭＳ 明朝" w:hint="eastAsia"/>
          <w:spacing w:val="3"/>
        </w:rPr>
        <w:t>（</w:t>
      </w:r>
      <w:r w:rsidR="0004709C" w:rsidRPr="00D21C2F">
        <w:rPr>
          <w:rFonts w:hAnsi="ＭＳ 明朝" w:hint="eastAsia"/>
          <w:spacing w:val="3"/>
        </w:rPr>
        <w:t xml:space="preserve">　</w:t>
      </w:r>
      <w:r w:rsidRPr="00D21C2F">
        <w:rPr>
          <w:rFonts w:hAnsi="ＭＳ 明朝" w:hint="eastAsia"/>
          <w:spacing w:val="3"/>
        </w:rPr>
        <w:t>「なし」という声あり</w:t>
      </w:r>
      <w:r w:rsidR="0004709C" w:rsidRPr="00D21C2F">
        <w:rPr>
          <w:rFonts w:hAnsi="ＭＳ 明朝" w:hint="eastAsia"/>
          <w:spacing w:val="3"/>
        </w:rPr>
        <w:t xml:space="preserve">　</w:t>
      </w:r>
      <w:r w:rsidRPr="00D21C2F">
        <w:rPr>
          <w:rFonts w:hAnsi="ＭＳ 明朝" w:hint="eastAsia"/>
          <w:spacing w:val="3"/>
        </w:rPr>
        <w:t>）</w:t>
      </w:r>
    </w:p>
    <w:p w14:paraId="131C3C82" w14:textId="73DD423C"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委員から</w:t>
      </w:r>
      <w:r w:rsidR="00171A54">
        <w:rPr>
          <w:rFonts w:hAnsi="ＭＳ 明朝" w:hint="eastAsia"/>
          <w:spacing w:val="3"/>
        </w:rPr>
        <w:t>何か</w:t>
      </w:r>
      <w:r w:rsidR="008C629A">
        <w:rPr>
          <w:rFonts w:hAnsi="ＭＳ 明朝" w:hint="eastAsia"/>
          <w:spacing w:val="3"/>
        </w:rPr>
        <w:t>あるか</w:t>
      </w:r>
      <w:r w:rsidRPr="00D21C2F">
        <w:rPr>
          <w:rFonts w:hAnsi="ＭＳ 明朝" w:hint="eastAsia"/>
          <w:spacing w:val="3"/>
        </w:rPr>
        <w:t>。</w:t>
      </w:r>
    </w:p>
    <w:p w14:paraId="3D4A154D"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5E200F26" w14:textId="6B209740" w:rsidR="00244789" w:rsidRPr="00D21C2F" w:rsidRDefault="00F53EAA" w:rsidP="00127D7F">
      <w:pPr>
        <w:wordWrap/>
        <w:autoSpaceDE/>
        <w:autoSpaceDN/>
        <w:ind w:firstLineChars="100" w:firstLine="245"/>
        <w:rPr>
          <w:rFonts w:hAnsi="ＭＳ 明朝"/>
          <w:spacing w:val="3"/>
        </w:rPr>
      </w:pPr>
      <w:r w:rsidRPr="00D21C2F">
        <w:rPr>
          <w:rFonts w:hAnsi="ＭＳ 明朝" w:hint="eastAsia"/>
          <w:spacing w:val="3"/>
        </w:rPr>
        <w:t>先ほど消防団の話があったので、</w:t>
      </w:r>
      <w:r w:rsidR="00244789" w:rsidRPr="00D21C2F">
        <w:rPr>
          <w:rFonts w:hAnsi="ＭＳ 明朝" w:hint="eastAsia"/>
          <w:spacing w:val="3"/>
        </w:rPr>
        <w:t>消防団の管理や事務作業について伺う。全国の自治体において消防団の管理業務は煩雑であり、消防署の負担となっているケースが多い。近年は</w:t>
      </w:r>
      <w:r w:rsidRPr="00D21C2F">
        <w:rPr>
          <w:rFonts w:hAnsi="ＭＳ 明朝" w:hint="eastAsia"/>
          <w:spacing w:val="3"/>
        </w:rPr>
        <w:t>ＤＸ</w:t>
      </w:r>
      <w:r w:rsidR="00244789" w:rsidRPr="00D21C2F">
        <w:rPr>
          <w:rFonts w:hAnsi="ＭＳ 明朝" w:hint="eastAsia"/>
          <w:spacing w:val="3"/>
        </w:rPr>
        <w:t>を導入して管理事務を効率化し、職員の負担を大きく軽減している事例も報道されているが、浜田市の現状と今後の導入に関する考え方を伺う。</w:t>
      </w:r>
    </w:p>
    <w:p w14:paraId="0EF21F64"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○警防課長</w:t>
      </w:r>
    </w:p>
    <w:p w14:paraId="79AAF918" w14:textId="1D50D19F"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現状の事務対応としては、パソコンのシステムを利用して費用弁償等の処理を行っている。それ以外の部分については</w:t>
      </w:r>
      <w:r w:rsidR="00F53EAA" w:rsidRPr="00D21C2F">
        <w:rPr>
          <w:rFonts w:hAnsi="ＭＳ 明朝" w:hint="eastAsia"/>
          <w:spacing w:val="3"/>
        </w:rPr>
        <w:t>ＤＸ</w:t>
      </w:r>
      <w:r w:rsidRPr="00D21C2F">
        <w:rPr>
          <w:rFonts w:hAnsi="ＭＳ 明朝" w:hint="eastAsia"/>
          <w:spacing w:val="3"/>
        </w:rPr>
        <w:t>化に至っていないが、他市の状況を調査しながら、本市においても導入が見込めるものについては推進していきたいと考えている。</w:t>
      </w:r>
    </w:p>
    <w:p w14:paraId="2F230FA5"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6F1C0594"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その他、委員からはないか。</w:t>
      </w:r>
    </w:p>
    <w:p w14:paraId="37BC13C0"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56A8E9CE"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それでは、執行部からの報告事項のうち、3月17日の全員協議会に提出して説明すべき事項を決定する。まず、執行部の意向を確認する。</w:t>
      </w:r>
    </w:p>
    <w:p w14:paraId="291E5A01"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○総務課長</w:t>
      </w:r>
    </w:p>
    <w:p w14:paraId="0C6FADDC" w14:textId="4E4D043C"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本日報告した事項のうち、全員協議会に提出し</w:t>
      </w:r>
      <w:r w:rsidR="00171A54">
        <w:rPr>
          <w:rFonts w:hAnsi="ＭＳ 明朝" w:hint="eastAsia"/>
          <w:spacing w:val="3"/>
        </w:rPr>
        <w:t>て</w:t>
      </w:r>
      <w:r w:rsidRPr="00D21C2F">
        <w:rPr>
          <w:rFonts w:hAnsi="ＭＳ 明朝" w:hint="eastAsia"/>
          <w:spacing w:val="3"/>
        </w:rPr>
        <w:t>説明</w:t>
      </w:r>
      <w:r w:rsidR="00F53EAA" w:rsidRPr="00D21C2F">
        <w:rPr>
          <w:rFonts w:hAnsi="ＭＳ 明朝" w:hint="eastAsia"/>
          <w:spacing w:val="3"/>
        </w:rPr>
        <w:t>したい</w:t>
      </w:r>
      <w:r w:rsidRPr="00D21C2F">
        <w:rPr>
          <w:rFonts w:hAnsi="ＭＳ 明朝" w:hint="eastAsia"/>
          <w:spacing w:val="3"/>
        </w:rPr>
        <w:t>議題はない。</w:t>
      </w:r>
    </w:p>
    <w:p w14:paraId="336D8E11"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0CEFDE0C" w14:textId="1F1F1DDF"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ただいま執行部からの意向が示されたが、委員の</w:t>
      </w:r>
      <w:r w:rsidR="00F53EAA" w:rsidRPr="00D21C2F">
        <w:rPr>
          <w:rFonts w:hAnsi="ＭＳ 明朝" w:hint="eastAsia"/>
          <w:spacing w:val="3"/>
        </w:rPr>
        <w:t>皆</w:t>
      </w:r>
      <w:r w:rsidRPr="00D21C2F">
        <w:rPr>
          <w:rFonts w:hAnsi="ＭＳ 明朝" w:hint="eastAsia"/>
          <w:spacing w:val="3"/>
        </w:rPr>
        <w:t>、これで異議はないか。</w:t>
      </w:r>
    </w:p>
    <w:p w14:paraId="454E8A69"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7846EBBF"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では、そのように取り扱う。</w:t>
      </w:r>
    </w:p>
    <w:p w14:paraId="438AAA22" w14:textId="77777777" w:rsidR="00244789" w:rsidRPr="00D21C2F" w:rsidRDefault="00244789" w:rsidP="00127D7F">
      <w:pPr>
        <w:wordWrap/>
        <w:autoSpaceDE/>
        <w:autoSpaceDN/>
        <w:rPr>
          <w:rFonts w:ascii="ＭＳ ゴシック" w:eastAsia="ＭＳ ゴシック" w:hAnsi="ＭＳ ゴシック"/>
          <w:b/>
          <w:spacing w:val="3"/>
        </w:rPr>
      </w:pPr>
    </w:p>
    <w:p w14:paraId="39ADA6DB"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11 </w:t>
      </w:r>
      <w:r w:rsidR="0004709C" w:rsidRPr="00D21C2F">
        <w:rPr>
          <w:rFonts w:ascii="ＭＳ ゴシック" w:eastAsia="ＭＳ ゴシック" w:hAnsi="ＭＳ ゴシック" w:hint="eastAsia"/>
          <w:b/>
          <w:spacing w:val="3"/>
        </w:rPr>
        <w:t xml:space="preserve">　</w:t>
      </w:r>
      <w:r w:rsidRPr="00D21C2F">
        <w:rPr>
          <w:rFonts w:ascii="ＭＳ ゴシック" w:eastAsia="ＭＳ ゴシック" w:hAnsi="ＭＳ ゴシック" w:hint="eastAsia"/>
          <w:b/>
          <w:spacing w:val="3"/>
        </w:rPr>
        <w:t>所管事務調査</w:t>
      </w:r>
    </w:p>
    <w:p w14:paraId="55E6E47E" w14:textId="77777777" w:rsidR="00244789" w:rsidRPr="00D21C2F" w:rsidRDefault="0004709C" w:rsidP="00127D7F">
      <w:pPr>
        <w:wordWrap/>
        <w:autoSpaceDE/>
        <w:autoSpaceDN/>
        <w:ind w:leftChars="103" w:left="425" w:hangingChars="73" w:hanging="179"/>
        <w:rPr>
          <w:rFonts w:ascii="ＭＳ ゴシック" w:eastAsia="ＭＳ ゴシック" w:hAnsi="ＭＳ ゴシック"/>
          <w:b/>
          <w:spacing w:val="3"/>
        </w:rPr>
      </w:pPr>
      <w:r w:rsidRPr="00D21C2F">
        <w:rPr>
          <w:rFonts w:ascii="ＭＳ ゴシック" w:eastAsia="ＭＳ ゴシック" w:hAnsi="ＭＳ ゴシック" w:hint="eastAsia"/>
          <w:b/>
          <w:spacing w:val="3"/>
        </w:rPr>
        <w:lastRenderedPageBreak/>
        <w:t xml:space="preserve">⑴　</w:t>
      </w:r>
      <w:r w:rsidR="00244789" w:rsidRPr="00D21C2F">
        <w:rPr>
          <w:rFonts w:ascii="ＭＳ ゴシック" w:eastAsia="ＭＳ ゴシック" w:hAnsi="ＭＳ ゴシック" w:hint="eastAsia"/>
          <w:b/>
          <w:spacing w:val="3"/>
        </w:rPr>
        <w:t>令和7年12月定例会議で採択された請願(総務委員会関係)に係る事業等の進捗について</w:t>
      </w:r>
    </w:p>
    <w:p w14:paraId="15D893D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30AB4477"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執行部から説明をお願いする。</w:t>
      </w:r>
    </w:p>
    <w:p w14:paraId="356E6205"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○総務課長</w:t>
      </w:r>
    </w:p>
    <w:p w14:paraId="66B33D05"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令和7年12月定例会議において採択された総務委員会関係の7件の請願について、担当課から順次事業等の進捗状況を報告する。</w:t>
      </w:r>
    </w:p>
    <w:p w14:paraId="0538D58B" w14:textId="28FFF1CA"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F53EAA" w:rsidRPr="00D21C2F">
        <w:rPr>
          <w:rFonts w:ascii="ＭＳ ゴシック" w:eastAsia="ＭＳ ゴシック" w:hAnsi="ＭＳ ゴシック" w:hint="eastAsia"/>
          <w:b/>
          <w:spacing w:val="3"/>
        </w:rPr>
        <w:t>ＤＸ</w:t>
      </w:r>
      <w:r w:rsidRPr="00D21C2F">
        <w:rPr>
          <w:rFonts w:ascii="ＭＳ ゴシック" w:eastAsia="ＭＳ ゴシック" w:hAnsi="ＭＳ ゴシック" w:hint="eastAsia"/>
          <w:b/>
          <w:spacing w:val="3"/>
        </w:rPr>
        <w:t>推進課長</w:t>
      </w:r>
    </w:p>
    <w:p w14:paraId="0122CCA2" w14:textId="77777777" w:rsidR="00171A54" w:rsidRDefault="00244789" w:rsidP="00127D7F">
      <w:pPr>
        <w:wordWrap/>
        <w:autoSpaceDE/>
        <w:autoSpaceDN/>
        <w:ind w:firstLineChars="100" w:firstLine="245"/>
        <w:rPr>
          <w:rFonts w:hAnsi="ＭＳ 明朝"/>
          <w:spacing w:val="3"/>
        </w:rPr>
      </w:pPr>
      <w:r w:rsidRPr="00D21C2F">
        <w:rPr>
          <w:rFonts w:hAnsi="ＭＳ 明朝" w:hint="eastAsia"/>
          <w:spacing w:val="3"/>
        </w:rPr>
        <w:t>請願第6号「浜田市ホームページの改善を求める請願」について報告する。</w:t>
      </w:r>
    </w:p>
    <w:p w14:paraId="7064D81C" w14:textId="7BA8431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請願のあった5項目については既に機能を実装している。請願採択を踏まえ、アンケート等に基づき引き続き利便性の向上に努めていく。</w:t>
      </w:r>
    </w:p>
    <w:p w14:paraId="67C3A73A"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○防災安全課長</w:t>
      </w:r>
    </w:p>
    <w:p w14:paraId="57F33C0D" w14:textId="38A771B5"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請願第7号</w:t>
      </w:r>
      <w:r w:rsidR="00DB0F5A" w:rsidRPr="00D21C2F">
        <w:rPr>
          <w:rFonts w:hAnsi="ＭＳ 明朝" w:hint="eastAsia"/>
          <w:spacing w:val="3"/>
        </w:rPr>
        <w:t>及び</w:t>
      </w:r>
      <w:r w:rsidRPr="00D21C2F">
        <w:rPr>
          <w:rFonts w:hAnsi="ＭＳ 明朝" w:hint="eastAsia"/>
          <w:spacing w:val="3"/>
        </w:rPr>
        <w:t>第8号について報告する。</w:t>
      </w:r>
    </w:p>
    <w:p w14:paraId="2953B2B7" w14:textId="5D601D15" w:rsidR="00244789" w:rsidRPr="00D21C2F" w:rsidRDefault="00DB0F5A" w:rsidP="00127D7F">
      <w:pPr>
        <w:wordWrap/>
        <w:autoSpaceDE/>
        <w:autoSpaceDN/>
        <w:ind w:firstLineChars="100" w:firstLine="245"/>
        <w:rPr>
          <w:rFonts w:hAnsi="ＭＳ 明朝"/>
          <w:spacing w:val="3"/>
        </w:rPr>
      </w:pPr>
      <w:r w:rsidRPr="00D21C2F">
        <w:rPr>
          <w:rFonts w:hAnsi="ＭＳ 明朝" w:hint="eastAsia"/>
          <w:spacing w:val="3"/>
        </w:rPr>
        <w:t>請願</w:t>
      </w:r>
      <w:r w:rsidR="00244789" w:rsidRPr="00D21C2F">
        <w:rPr>
          <w:rFonts w:hAnsi="ＭＳ 明朝" w:hint="eastAsia"/>
          <w:spacing w:val="3"/>
        </w:rPr>
        <w:t>第7号については、発令した避難情報に応じて安全な避難所を開設し、複数手段による情報伝達を継続している。また、避難支援が必要な要支援者に関する個別避難計画の作成を進めて</w:t>
      </w:r>
      <w:r w:rsidRPr="00D21C2F">
        <w:rPr>
          <w:rFonts w:hAnsi="ＭＳ 明朝" w:hint="eastAsia"/>
          <w:spacing w:val="3"/>
        </w:rPr>
        <w:t>いる。</w:t>
      </w:r>
      <w:r w:rsidR="00244789" w:rsidRPr="00D21C2F">
        <w:rPr>
          <w:rFonts w:hAnsi="ＭＳ 明朝" w:hint="eastAsia"/>
          <w:spacing w:val="3"/>
        </w:rPr>
        <w:t>毎年の防災訓練においても各自主防災組織へ要支援者の避難訓練の実施を働きかけている。</w:t>
      </w:r>
    </w:p>
    <w:p w14:paraId="17EC70AD" w14:textId="77777777" w:rsidR="00DB0F5A" w:rsidRPr="00D21C2F" w:rsidRDefault="00DB0F5A" w:rsidP="00127D7F">
      <w:pPr>
        <w:wordWrap/>
        <w:autoSpaceDE/>
        <w:autoSpaceDN/>
        <w:ind w:firstLineChars="100" w:firstLine="245"/>
        <w:rPr>
          <w:rFonts w:hAnsi="ＭＳ 明朝"/>
          <w:spacing w:val="3"/>
        </w:rPr>
      </w:pPr>
      <w:r w:rsidRPr="00D21C2F">
        <w:rPr>
          <w:rFonts w:hAnsi="ＭＳ 明朝" w:hint="eastAsia"/>
          <w:spacing w:val="3"/>
        </w:rPr>
        <w:t>請願</w:t>
      </w:r>
      <w:r w:rsidR="00244789" w:rsidRPr="00D21C2F">
        <w:rPr>
          <w:rFonts w:hAnsi="ＭＳ 明朝" w:hint="eastAsia"/>
          <w:spacing w:val="3"/>
        </w:rPr>
        <w:t>第8号については、音響調査に基づく改善を図っている。情報伝達の強化として、令和8年度中に防災無線と</w:t>
      </w:r>
      <w:r w:rsidRPr="00D21C2F">
        <w:rPr>
          <w:rFonts w:hAnsi="ＭＳ 明朝" w:hint="eastAsia"/>
          <w:spacing w:val="3"/>
        </w:rPr>
        <w:t>ＳＮＳ</w:t>
      </w:r>
      <w:r w:rsidR="00244789" w:rsidRPr="00D21C2F">
        <w:rPr>
          <w:rFonts w:hAnsi="ＭＳ 明朝" w:hint="eastAsia"/>
          <w:spacing w:val="3"/>
        </w:rPr>
        <w:t>等の同時配信を可能と</w:t>
      </w:r>
      <w:r w:rsidRPr="00D21C2F">
        <w:rPr>
          <w:rFonts w:hAnsi="ＭＳ 明朝" w:hint="eastAsia"/>
          <w:spacing w:val="3"/>
        </w:rPr>
        <w:t>なり</w:t>
      </w:r>
      <w:r w:rsidR="00244789" w:rsidRPr="00D21C2F">
        <w:rPr>
          <w:rFonts w:hAnsi="ＭＳ 明朝" w:hint="eastAsia"/>
          <w:spacing w:val="3"/>
        </w:rPr>
        <w:t>、スマートフォンアプリ等との連携強化を進める。</w:t>
      </w:r>
    </w:p>
    <w:p w14:paraId="0AFBD0DA" w14:textId="7B8E29F4"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また、</w:t>
      </w:r>
      <w:r w:rsidR="00DB0F5A" w:rsidRPr="00D21C2F">
        <w:rPr>
          <w:rFonts w:hAnsi="ＭＳ 明朝" w:hint="eastAsia"/>
          <w:spacing w:val="3"/>
        </w:rPr>
        <w:t>自主防災組織において、</w:t>
      </w:r>
      <w:r w:rsidRPr="00D21C2F">
        <w:rPr>
          <w:rFonts w:hAnsi="ＭＳ 明朝" w:hint="eastAsia"/>
          <w:spacing w:val="3"/>
        </w:rPr>
        <w:t>防災無線の情報を活用した避難訓練も順次実施している。</w:t>
      </w:r>
    </w:p>
    <w:p w14:paraId="798801C6"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○人事課長</w:t>
      </w:r>
    </w:p>
    <w:p w14:paraId="5F16C591" w14:textId="72AC4289" w:rsidR="00DB0F5A" w:rsidRPr="00D21C2F" w:rsidRDefault="00DB0F5A" w:rsidP="00DB0F5A">
      <w:pPr>
        <w:wordWrap/>
        <w:autoSpaceDE/>
        <w:autoSpaceDN/>
        <w:ind w:firstLineChars="100" w:firstLine="245"/>
        <w:rPr>
          <w:rFonts w:hAnsi="ＭＳ 明朝"/>
          <w:spacing w:val="3"/>
        </w:rPr>
      </w:pPr>
      <w:r w:rsidRPr="00D21C2F">
        <w:rPr>
          <w:rFonts w:hAnsi="ＭＳ 明朝" w:hint="eastAsia"/>
          <w:spacing w:val="3"/>
        </w:rPr>
        <w:t>請願第9号及び第10号について報告する。</w:t>
      </w:r>
    </w:p>
    <w:p w14:paraId="71B90D2D" w14:textId="2351A2DE" w:rsidR="00244789" w:rsidRPr="00D21C2F" w:rsidRDefault="00DB0F5A" w:rsidP="00127D7F">
      <w:pPr>
        <w:wordWrap/>
        <w:autoSpaceDE/>
        <w:autoSpaceDN/>
        <w:ind w:firstLineChars="100" w:firstLine="245"/>
        <w:rPr>
          <w:rFonts w:hAnsi="ＭＳ 明朝"/>
          <w:spacing w:val="3"/>
        </w:rPr>
      </w:pPr>
      <w:r w:rsidRPr="00D21C2F">
        <w:rPr>
          <w:rFonts w:hAnsi="ＭＳ 明朝" w:hint="eastAsia"/>
          <w:spacing w:val="3"/>
        </w:rPr>
        <w:t>まず</w:t>
      </w:r>
      <w:r w:rsidR="00244789" w:rsidRPr="00D21C2F">
        <w:rPr>
          <w:rFonts w:hAnsi="ＭＳ 明朝" w:hint="eastAsia"/>
          <w:spacing w:val="3"/>
        </w:rPr>
        <w:t>請願第9号「市職員の接遇向上研修の強化」について</w:t>
      </w:r>
      <w:r w:rsidRPr="00D21C2F">
        <w:rPr>
          <w:rFonts w:hAnsi="ＭＳ 明朝" w:hint="eastAsia"/>
          <w:spacing w:val="3"/>
        </w:rPr>
        <w:t>である</w:t>
      </w:r>
      <w:r w:rsidR="00244789" w:rsidRPr="00D21C2F">
        <w:rPr>
          <w:rFonts w:hAnsi="ＭＳ 明朝" w:hint="eastAsia"/>
          <w:spacing w:val="3"/>
        </w:rPr>
        <w:t>。毎年度、新規採用職員に対して年度当初に接遇研修を実施している。また、市独自に動画による接遇研修を整備し、職員が随時見直して接遇向上に努められる環境を整えている。さらに、実際の窓口対応等において上司や同僚が適切に指導・共有を行うことで、職場全体での接遇向上を図っている。</w:t>
      </w:r>
    </w:p>
    <w:p w14:paraId="633B681D" w14:textId="4247B2BF"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続いて請願第10号「市役所職員の働き方改革」について</w:t>
      </w:r>
      <w:r w:rsidR="00DB0F5A" w:rsidRPr="00D21C2F">
        <w:rPr>
          <w:rFonts w:hAnsi="ＭＳ 明朝" w:hint="eastAsia"/>
          <w:spacing w:val="3"/>
        </w:rPr>
        <w:t>の進捗状況である</w:t>
      </w:r>
      <w:r w:rsidRPr="00D21C2F">
        <w:rPr>
          <w:rFonts w:hAnsi="ＭＳ 明朝" w:hint="eastAsia"/>
          <w:spacing w:val="3"/>
        </w:rPr>
        <w:t>。毎週水曜日のノー残業デーの実施、年5日以上の年次有給休暇の取得促進、時間外勤務の抑制に取り組んでいる。今後は柔軟な勤務制度の拡充として、フレックスタイム制やリモートワーク等の導入について研究を進める。</w:t>
      </w:r>
    </w:p>
    <w:p w14:paraId="7916089B"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○まちづくり社会教育課長</w:t>
      </w:r>
    </w:p>
    <w:p w14:paraId="5D911196" w14:textId="74701A5F" w:rsidR="00326616" w:rsidRPr="00D21C2F" w:rsidRDefault="00326616" w:rsidP="00326616">
      <w:pPr>
        <w:wordWrap/>
        <w:autoSpaceDE/>
        <w:autoSpaceDN/>
        <w:ind w:firstLineChars="100" w:firstLine="245"/>
        <w:rPr>
          <w:rFonts w:hAnsi="ＭＳ 明朝"/>
          <w:spacing w:val="3"/>
        </w:rPr>
      </w:pPr>
      <w:r w:rsidRPr="00D21C2F">
        <w:rPr>
          <w:rFonts w:hAnsi="ＭＳ 明朝" w:hint="eastAsia"/>
          <w:spacing w:val="3"/>
        </w:rPr>
        <w:t>請願第16号及び第17号について報告する。</w:t>
      </w:r>
    </w:p>
    <w:p w14:paraId="5D552DF9" w14:textId="39F970CD" w:rsidR="00244789" w:rsidRPr="00D21C2F" w:rsidRDefault="00E843BE" w:rsidP="00127D7F">
      <w:pPr>
        <w:wordWrap/>
        <w:autoSpaceDE/>
        <w:autoSpaceDN/>
        <w:ind w:firstLineChars="100" w:firstLine="245"/>
        <w:rPr>
          <w:rFonts w:hAnsi="ＭＳ 明朝"/>
          <w:spacing w:val="3"/>
        </w:rPr>
      </w:pPr>
      <w:r w:rsidRPr="00D21C2F">
        <w:rPr>
          <w:rFonts w:hAnsi="ＭＳ 明朝" w:hint="eastAsia"/>
          <w:spacing w:val="3"/>
        </w:rPr>
        <w:t>まず</w:t>
      </w:r>
      <w:r w:rsidR="00244789" w:rsidRPr="00D21C2F">
        <w:rPr>
          <w:rFonts w:hAnsi="ＭＳ 明朝" w:hint="eastAsia"/>
          <w:spacing w:val="3"/>
        </w:rPr>
        <w:t>請願第16号「公共交通デマンドタクシーの運行拡充を求める請願」について報告する。現在の運行委託契約が令和8年度で最終年度を迎えるため、これまでの利用実績や地域状況を踏まえて運行内容の見直しを行い、令和9年度からの運行に</w:t>
      </w:r>
      <w:r w:rsidR="00244789" w:rsidRPr="00D21C2F">
        <w:rPr>
          <w:rFonts w:hAnsi="ＭＳ 明朝" w:hint="eastAsia"/>
          <w:spacing w:val="3"/>
        </w:rPr>
        <w:lastRenderedPageBreak/>
        <w:t>向けた準備を進める。</w:t>
      </w:r>
    </w:p>
    <w:p w14:paraId="27D1997A" w14:textId="5A87AE39"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請願第17号「市内バス路線の維持及び再編を求める請願」について報告する。令和6年2月策定の浜田市地域公共交通計画に沿って路線の維持</w:t>
      </w:r>
      <w:r w:rsidR="00E843BE" w:rsidRPr="00D21C2F">
        <w:rPr>
          <w:rFonts w:hAnsi="ＭＳ 明朝" w:hint="eastAsia"/>
          <w:spacing w:val="3"/>
        </w:rPr>
        <w:t>及び</w:t>
      </w:r>
      <w:r w:rsidRPr="00D21C2F">
        <w:rPr>
          <w:rFonts w:hAnsi="ＭＳ 明朝" w:hint="eastAsia"/>
          <w:spacing w:val="3"/>
        </w:rPr>
        <w:t>廃止路線の代替手段確保に努めており、引き続き取組を進める。高齢者支援の拡充</w:t>
      </w:r>
      <w:r w:rsidR="00E843BE" w:rsidRPr="00D21C2F">
        <w:rPr>
          <w:rFonts w:hAnsi="ＭＳ 明朝" w:hint="eastAsia"/>
          <w:spacing w:val="3"/>
        </w:rPr>
        <w:t>ということで、</w:t>
      </w:r>
      <w:r w:rsidRPr="00D21C2F">
        <w:rPr>
          <w:rFonts w:hAnsi="ＭＳ 明朝" w:hint="eastAsia"/>
          <w:spacing w:val="3"/>
        </w:rPr>
        <w:t>敬老乗車券等については現在の制度が令和8年度までとなっているため、次年度以降の制度について検討を行う。運行情報のデジタル化については、その必要性を含め今後調査を行う予定である。</w:t>
      </w:r>
    </w:p>
    <w:p w14:paraId="2EF9A601"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3A622F2F" w14:textId="4701E996"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これより質疑を行う。4課7項目に</w:t>
      </w:r>
      <w:r w:rsidR="008C629A">
        <w:rPr>
          <w:rFonts w:hAnsi="ＭＳ 明朝" w:hint="eastAsia"/>
          <w:spacing w:val="3"/>
        </w:rPr>
        <w:t>わたる</w:t>
      </w:r>
      <w:r w:rsidRPr="00D21C2F">
        <w:rPr>
          <w:rFonts w:hAnsi="ＭＳ 明朝" w:hint="eastAsia"/>
          <w:spacing w:val="3"/>
        </w:rPr>
        <w:t>ため、発言の際は請願番号</w:t>
      </w:r>
      <w:r w:rsidR="00E843BE" w:rsidRPr="00D21C2F">
        <w:rPr>
          <w:rFonts w:hAnsi="ＭＳ 明朝" w:hint="eastAsia"/>
          <w:spacing w:val="3"/>
        </w:rPr>
        <w:t>又は</w:t>
      </w:r>
      <w:r w:rsidRPr="00D21C2F">
        <w:rPr>
          <w:rFonts w:hAnsi="ＭＳ 明朝" w:hint="eastAsia"/>
          <w:spacing w:val="3"/>
        </w:rPr>
        <w:t>件名を</w:t>
      </w:r>
      <w:r w:rsidR="00E843BE" w:rsidRPr="00D21C2F">
        <w:rPr>
          <w:rFonts w:hAnsi="ＭＳ 明朝" w:hint="eastAsia"/>
          <w:spacing w:val="3"/>
        </w:rPr>
        <w:t>述べて</w:t>
      </w:r>
      <w:r w:rsidRPr="00D21C2F">
        <w:rPr>
          <w:rFonts w:hAnsi="ＭＳ 明朝" w:hint="eastAsia"/>
          <w:spacing w:val="3"/>
        </w:rPr>
        <w:t>から質疑をお願いする。質疑のある委員は挙手をお願いする。</w:t>
      </w:r>
    </w:p>
    <w:p w14:paraId="63B8E81A"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47AD18F8" w14:textId="04932688"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請願第9号の</w:t>
      </w:r>
      <w:r w:rsidR="00E843BE" w:rsidRPr="00D21C2F">
        <w:rPr>
          <w:rFonts w:hAnsi="ＭＳ 明朝" w:hint="eastAsia"/>
          <w:spacing w:val="3"/>
        </w:rPr>
        <w:t>市職員の</w:t>
      </w:r>
      <w:r w:rsidRPr="00D21C2F">
        <w:rPr>
          <w:rFonts w:hAnsi="ＭＳ 明朝" w:hint="eastAsia"/>
          <w:spacing w:val="3"/>
        </w:rPr>
        <w:t>接遇研修について伺う。積極的に取り組んでいる姿勢は理解したが、接遇意識の維持・向上を図るため、具体的にどのようなメニューの研修を行っているか</w:t>
      </w:r>
      <w:r w:rsidR="00E843BE" w:rsidRPr="00D21C2F">
        <w:rPr>
          <w:rFonts w:hAnsi="ＭＳ 明朝" w:hint="eastAsia"/>
          <w:spacing w:val="3"/>
        </w:rPr>
        <w:t>伺う</w:t>
      </w:r>
      <w:r w:rsidRPr="00D21C2F">
        <w:rPr>
          <w:rFonts w:hAnsi="ＭＳ 明朝" w:hint="eastAsia"/>
          <w:spacing w:val="3"/>
        </w:rPr>
        <w:t>。</w:t>
      </w:r>
    </w:p>
    <w:p w14:paraId="56A3AEAB"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○人事課長</w:t>
      </w:r>
    </w:p>
    <w:p w14:paraId="6070C863"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新規採用職員に対しては、社会人としてのマナー、顧客対応、電話対応といった基本的なビジネスマナーを中心に研修を行っている。独自の動画研修では、電話や来客時の対応のほか、企業・個人宅訪問時のマナーや名刺交換等の実践的なビジネスマナーをメニューに組み込んでいる。</w:t>
      </w:r>
    </w:p>
    <w:p w14:paraId="61C457E1"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446C2B61" w14:textId="56F5339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最も基本となる挨拶については、研修以前の社会人としての常識であると考えるが、これが徹底されるか否かで職場の雰囲気やモチベーションが大きく変わる。市長も徹底を求めている中、</w:t>
      </w:r>
      <w:r w:rsidR="007B21E4" w:rsidRPr="00D21C2F">
        <w:rPr>
          <w:rFonts w:hAnsi="ＭＳ 明朝" w:hint="eastAsia"/>
          <w:spacing w:val="3"/>
        </w:rPr>
        <w:t>まだ</w:t>
      </w:r>
      <w:r w:rsidRPr="00D21C2F">
        <w:rPr>
          <w:rFonts w:hAnsi="ＭＳ 明朝" w:hint="eastAsia"/>
          <w:spacing w:val="3"/>
        </w:rPr>
        <w:t>温度差を感じる場面があるが、この点についてどのような指導を行っているか。</w:t>
      </w:r>
    </w:p>
    <w:p w14:paraId="04C8FD83"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○人事課長</w:t>
      </w:r>
    </w:p>
    <w:p w14:paraId="2DB232D4" w14:textId="3E238CCF"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w:t>
      </w:r>
      <w:r w:rsidR="007B21E4" w:rsidRPr="00D21C2F">
        <w:rPr>
          <w:rFonts w:hAnsi="ＭＳ 明朝" w:hint="eastAsia"/>
          <w:spacing w:val="3"/>
        </w:rPr>
        <w:t>が言う</w:t>
      </w:r>
      <w:r w:rsidR="00D85B74" w:rsidRPr="00D21C2F">
        <w:rPr>
          <w:rFonts w:hAnsi="ＭＳ 明朝" w:hint="eastAsia"/>
          <w:spacing w:val="3"/>
        </w:rPr>
        <w:t>とおり</w:t>
      </w:r>
      <w:r w:rsidRPr="00D21C2F">
        <w:rPr>
          <w:rFonts w:hAnsi="ＭＳ 明朝" w:hint="eastAsia"/>
          <w:spacing w:val="3"/>
        </w:rPr>
        <w:t>、挨拶は社会人としての基本である。市では職員の声かけ運動として「おはようございます」「いらっしゃいませ」といった声かけを推進しており、各課の朝礼等で復唱し意識</w:t>
      </w:r>
      <w:r w:rsidR="007B21E4" w:rsidRPr="00D21C2F">
        <w:rPr>
          <w:rFonts w:hAnsi="ＭＳ 明朝" w:hint="eastAsia"/>
          <w:spacing w:val="3"/>
        </w:rPr>
        <w:t>付け</w:t>
      </w:r>
      <w:r w:rsidRPr="00D21C2F">
        <w:rPr>
          <w:rFonts w:hAnsi="ＭＳ 明朝" w:hint="eastAsia"/>
          <w:spacing w:val="3"/>
        </w:rPr>
        <w:t>を行っている。まだ不十分な部分があることは認識しており、取組の強化や再周知を図っていく。</w:t>
      </w:r>
    </w:p>
    <w:p w14:paraId="2854B74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5506C99F"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現場でのフォローアップはどのように行われているか。</w:t>
      </w:r>
    </w:p>
    <w:p w14:paraId="0071BB85"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○人事課長</w:t>
      </w:r>
    </w:p>
    <w:p w14:paraId="2633A03B"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窓口対応等において不適切な言葉遣いや配慮に欠ける対応があった場合、同僚や上司がその場で実践的に指導することが有効であると考えている。また、市民から「対応が良かった」という声が寄せられた際は担当課へフィードバックを行い、モチベーションの向上と適切な対応への機運醸成に努めている。</w:t>
      </w:r>
    </w:p>
    <w:p w14:paraId="2596B2C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21555C3E" w14:textId="585F14B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的確な対応であっても、笑顔がなく機械的で冷たいという意見を市民から耳にす</w:t>
      </w:r>
      <w:r w:rsidRPr="00D21C2F">
        <w:rPr>
          <w:rFonts w:hAnsi="ＭＳ 明朝" w:hint="eastAsia"/>
          <w:spacing w:val="3"/>
        </w:rPr>
        <w:lastRenderedPageBreak/>
        <w:t>ることがある。</w:t>
      </w:r>
      <w:r w:rsidR="007E5DC1" w:rsidRPr="00D21C2F">
        <w:rPr>
          <w:rFonts w:hAnsi="ＭＳ 明朝" w:hint="eastAsia"/>
          <w:spacing w:val="3"/>
        </w:rPr>
        <w:t>ＡＩ</w:t>
      </w:r>
      <w:r w:rsidRPr="00D21C2F">
        <w:rPr>
          <w:rFonts w:hAnsi="ＭＳ 明朝" w:hint="eastAsia"/>
          <w:spacing w:val="3"/>
        </w:rPr>
        <w:t>で代替可能な事務的対応ではなく、笑顔で親しみやすい対応を心掛けるよう引き続き指導をお願いしたい。</w:t>
      </w:r>
    </w:p>
    <w:p w14:paraId="62C06D7B" w14:textId="74CE0ED8"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もう1点、請願第17号の「運行情報のデジタル化」について伺う。</w:t>
      </w:r>
      <w:r w:rsidR="007E5DC1" w:rsidRPr="00D21C2F">
        <w:rPr>
          <w:rFonts w:hAnsi="ＭＳ 明朝" w:hint="eastAsia"/>
          <w:spacing w:val="3"/>
        </w:rPr>
        <w:t>ＡＩ</w:t>
      </w:r>
      <w:r w:rsidRPr="00D21C2F">
        <w:rPr>
          <w:rFonts w:hAnsi="ＭＳ 明朝" w:hint="eastAsia"/>
          <w:spacing w:val="3"/>
        </w:rPr>
        <w:t>社会において全国の自治体が導入を進める中、「今後調査を行う」という回答は非常に曖昧である。どのようなスケジュール感で取り組む考えか伺う。</w:t>
      </w:r>
    </w:p>
    <w:p w14:paraId="0B34FDA9"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○まちづくり社会教育課長</w:t>
      </w:r>
    </w:p>
    <w:p w14:paraId="0AF402D5" w14:textId="0EC6FB21"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デジタル化については、バスの現在位置や運行状況の提供などを想定している。それ以外の</w:t>
      </w:r>
      <w:r w:rsidR="00923109" w:rsidRPr="00D21C2F">
        <w:rPr>
          <w:rFonts w:hAnsi="ＭＳ 明朝" w:hint="eastAsia"/>
          <w:spacing w:val="3"/>
        </w:rPr>
        <w:t>ＡＩ</w:t>
      </w:r>
      <w:r w:rsidRPr="00D21C2F">
        <w:rPr>
          <w:rFonts w:hAnsi="ＭＳ 明朝" w:hint="eastAsia"/>
          <w:spacing w:val="3"/>
        </w:rPr>
        <w:t>活用策についても、他市の事例を参考にしながら検討を進めており、前回の12月</w:t>
      </w:r>
      <w:r w:rsidR="00923109" w:rsidRPr="00D21C2F">
        <w:rPr>
          <w:rFonts w:hAnsi="ＭＳ 明朝" w:hint="eastAsia"/>
          <w:spacing w:val="3"/>
        </w:rPr>
        <w:t>の</w:t>
      </w:r>
      <w:r w:rsidRPr="00D21C2F">
        <w:rPr>
          <w:rFonts w:hAnsi="ＭＳ 明朝" w:hint="eastAsia"/>
          <w:spacing w:val="3"/>
        </w:rPr>
        <w:t>委員会でも報告した</w:t>
      </w:r>
      <w:r w:rsidR="00D85B74" w:rsidRPr="00D21C2F">
        <w:rPr>
          <w:rFonts w:hAnsi="ＭＳ 明朝" w:hint="eastAsia"/>
          <w:spacing w:val="3"/>
        </w:rPr>
        <w:t>とおり</w:t>
      </w:r>
      <w:r w:rsidRPr="00D21C2F">
        <w:rPr>
          <w:rFonts w:hAnsi="ＭＳ 明朝" w:hint="eastAsia"/>
          <w:spacing w:val="3"/>
        </w:rPr>
        <w:t>、順次具体的な形を検討していきたいと考えている。</w:t>
      </w:r>
    </w:p>
    <w:p w14:paraId="1752B51D"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5AFAE9C8" w14:textId="2163A3D6"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接遇について</w:t>
      </w:r>
      <w:r w:rsidR="00FC0844" w:rsidRPr="00D21C2F">
        <w:rPr>
          <w:rFonts w:hAnsi="ＭＳ 明朝" w:hint="eastAsia"/>
          <w:spacing w:val="3"/>
        </w:rPr>
        <w:t>感じていることとして、</w:t>
      </w:r>
      <w:r w:rsidRPr="00D21C2F">
        <w:rPr>
          <w:rFonts w:hAnsi="ＭＳ 明朝" w:hint="eastAsia"/>
          <w:spacing w:val="3"/>
        </w:rPr>
        <w:t>1階の総合窓口課の対応は素早く、適切な笑顔があり非常に良い。また、過日荷物を抱えて4階</w:t>
      </w:r>
      <w:r w:rsidR="00FC0844" w:rsidRPr="00D21C2F">
        <w:rPr>
          <w:rFonts w:hAnsi="ＭＳ 明朝" w:hint="eastAsia"/>
          <w:spacing w:val="3"/>
        </w:rPr>
        <w:t>で</w:t>
      </w:r>
      <w:r w:rsidRPr="00D21C2F">
        <w:rPr>
          <w:rFonts w:hAnsi="ＭＳ 明朝" w:hint="eastAsia"/>
          <w:spacing w:val="3"/>
        </w:rPr>
        <w:t>エレベーターに乗った際、職員から非常に丁寧な声かけと案内を受け、良い印象を持った。多くの職員がこうした姿勢を持っていると感じており、ぜひ職員の皆へもこうした評価の声が届いていることを伝えていただきたい。</w:t>
      </w:r>
    </w:p>
    <w:p w14:paraId="66E78C19"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○副市長</w:t>
      </w:r>
    </w:p>
    <w:p w14:paraId="5BF6913E" w14:textId="04C0EFA8"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お褒めの言葉をいただき感謝する。請願において「対応が悪い」との指摘を受ける一方で、1階総合窓口課の対応については市長直行便等でもお礼のメールが多数寄せられており、高く評価されている。他部署についても同様にお礼の声が届いており、その都度</w:t>
      </w:r>
      <w:r w:rsidR="00FC0844" w:rsidRPr="00D21C2F">
        <w:rPr>
          <w:rFonts w:hAnsi="ＭＳ 明朝" w:hint="eastAsia"/>
          <w:spacing w:val="3"/>
        </w:rPr>
        <w:t>励み</w:t>
      </w:r>
      <w:r w:rsidRPr="00D21C2F">
        <w:rPr>
          <w:rFonts w:hAnsi="ＭＳ 明朝" w:hint="eastAsia"/>
          <w:spacing w:val="3"/>
        </w:rPr>
        <w:t>となるよう担当部署へ伝えている。職員の接遇レベルの基本は挨拶と適切な声かけであると認識しており、引き続き頂いた言葉を担当課に伝え、向上の努力を継続する。</w:t>
      </w:r>
    </w:p>
    <w:p w14:paraId="1D2EE286"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2AB4F0D8" w14:textId="6C49C9AC"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接遇に関する内部の努力は十分伝わってきたが、そうした研修や取組を行っていることを市民へ外部発信</w:t>
      </w:r>
      <w:r w:rsidR="00FC0844" w:rsidRPr="00D21C2F">
        <w:rPr>
          <w:rFonts w:hAnsi="ＭＳ 明朝" w:hint="eastAsia"/>
          <w:spacing w:val="3"/>
        </w:rPr>
        <w:t>、ＰＲ</w:t>
      </w:r>
      <w:r w:rsidRPr="00D21C2F">
        <w:rPr>
          <w:rFonts w:hAnsi="ＭＳ 明朝" w:hint="eastAsia"/>
          <w:spacing w:val="3"/>
        </w:rPr>
        <w:t>することも、市の姿勢を示す上で効果的ではないかと考えるため、提案として申し添える。</w:t>
      </w:r>
    </w:p>
    <w:p w14:paraId="7A8850DA"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5A92B8D9" w14:textId="5F315D10" w:rsidR="00244789" w:rsidRPr="00D21C2F" w:rsidRDefault="00244789" w:rsidP="00FC0844">
      <w:pPr>
        <w:wordWrap/>
        <w:autoSpaceDE/>
        <w:autoSpaceDN/>
        <w:ind w:firstLineChars="100" w:firstLine="245"/>
        <w:rPr>
          <w:rFonts w:hAnsi="ＭＳ 明朝"/>
          <w:spacing w:val="3"/>
        </w:rPr>
      </w:pPr>
      <w:r w:rsidRPr="00D21C2F">
        <w:rPr>
          <w:rFonts w:hAnsi="ＭＳ 明朝" w:hint="eastAsia"/>
          <w:spacing w:val="3"/>
        </w:rPr>
        <w:t>よろしいか。</w:t>
      </w:r>
    </w:p>
    <w:p w14:paraId="6FE6C706" w14:textId="2E89FF5B"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「はい」という声あり　）</w:t>
      </w:r>
    </w:p>
    <w:p w14:paraId="7126CD8C"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以上で議題11を終了する。</w:t>
      </w:r>
    </w:p>
    <w:p w14:paraId="78A85796" w14:textId="05C1E0FE"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ここで執行部は退席となる。挨拶が大事だという議論があったため、全員で挨拶をして見送りたい。</w:t>
      </w:r>
    </w:p>
    <w:p w14:paraId="6601D8CB" w14:textId="77777777" w:rsidR="00D85B74" w:rsidRPr="00D21C2F" w:rsidRDefault="00D85B74" w:rsidP="00127D7F">
      <w:pPr>
        <w:wordWrap/>
        <w:autoSpaceDE/>
        <w:autoSpaceDN/>
        <w:ind w:firstLineChars="100" w:firstLine="245"/>
        <w:rPr>
          <w:rFonts w:hAnsi="ＭＳ 明朝"/>
          <w:spacing w:val="3"/>
        </w:rPr>
      </w:pPr>
    </w:p>
    <w:p w14:paraId="6D350CB3" w14:textId="77777777" w:rsidR="00244789" w:rsidRPr="00D21C2F" w:rsidRDefault="00244789" w:rsidP="00127D7F">
      <w:pPr>
        <w:wordWrap/>
        <w:autoSpaceDE/>
        <w:autoSpaceDN/>
        <w:ind w:firstLineChars="100" w:firstLine="245"/>
        <w:jc w:val="center"/>
        <w:rPr>
          <w:rFonts w:hAnsi="ＭＳ 明朝"/>
          <w:spacing w:val="3"/>
        </w:rPr>
      </w:pPr>
      <w:r w:rsidRPr="00D21C2F">
        <w:rPr>
          <w:rFonts w:hAnsi="ＭＳ 明朝" w:hint="eastAsia"/>
          <w:spacing w:val="3"/>
        </w:rPr>
        <w:t>（</w:t>
      </w:r>
      <w:r w:rsidR="0004709C" w:rsidRPr="00D21C2F">
        <w:rPr>
          <w:rFonts w:hAnsi="ＭＳ 明朝" w:hint="eastAsia"/>
          <w:spacing w:val="3"/>
        </w:rPr>
        <w:t xml:space="preserve">　</w:t>
      </w:r>
      <w:r w:rsidRPr="00D21C2F">
        <w:rPr>
          <w:rFonts w:hAnsi="ＭＳ 明朝" w:hint="eastAsia"/>
          <w:spacing w:val="3"/>
        </w:rPr>
        <w:t>執行部退席</w:t>
      </w:r>
      <w:r w:rsidR="0004709C" w:rsidRPr="00D21C2F">
        <w:rPr>
          <w:rFonts w:hAnsi="ＭＳ 明朝" w:hint="eastAsia"/>
          <w:spacing w:val="3"/>
        </w:rPr>
        <w:t xml:space="preserve">　</w:t>
      </w:r>
      <w:r w:rsidRPr="00D21C2F">
        <w:rPr>
          <w:rFonts w:hAnsi="ＭＳ 明朝" w:hint="eastAsia"/>
          <w:spacing w:val="3"/>
        </w:rPr>
        <w:t>）</w:t>
      </w:r>
    </w:p>
    <w:p w14:paraId="39D368D5" w14:textId="77777777" w:rsidR="00244789" w:rsidRPr="00D21C2F" w:rsidRDefault="00244789" w:rsidP="00127D7F">
      <w:pPr>
        <w:wordWrap/>
        <w:autoSpaceDE/>
        <w:autoSpaceDN/>
        <w:rPr>
          <w:rFonts w:ascii="ＭＳ ゴシック" w:eastAsia="ＭＳ ゴシック" w:hAnsi="ＭＳ ゴシック"/>
          <w:b/>
          <w:spacing w:val="3"/>
        </w:rPr>
      </w:pPr>
    </w:p>
    <w:p w14:paraId="3269CE5F"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議案8件の採決に移る。採決前に自由討議を行う案件はあるか。</w:t>
      </w:r>
    </w:p>
    <w:p w14:paraId="27F2B6EB"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5A392E94"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lastRenderedPageBreak/>
        <w:t>ないようであれば、これより執行部提出議案8件について採決を行う。</w:t>
      </w:r>
    </w:p>
    <w:p w14:paraId="5EBCC027" w14:textId="77777777" w:rsidR="00244789" w:rsidRPr="00D21C2F" w:rsidRDefault="00244789" w:rsidP="00127D7F">
      <w:pPr>
        <w:wordWrap/>
        <w:autoSpaceDE/>
        <w:autoSpaceDN/>
        <w:rPr>
          <w:rFonts w:ascii="ＭＳ ゴシック" w:eastAsia="ＭＳ ゴシック" w:hAnsi="ＭＳ ゴシック"/>
          <w:b/>
          <w:spacing w:val="3"/>
        </w:rPr>
      </w:pPr>
    </w:p>
    <w:p w14:paraId="0A247096" w14:textId="77777777" w:rsidR="00244789" w:rsidRPr="00D21C2F" w:rsidRDefault="00244789" w:rsidP="00127D7F">
      <w:pPr>
        <w:wordWrap/>
        <w:autoSpaceDE/>
        <w:autoSpaceDN/>
        <w:ind w:left="1838" w:hangingChars="767" w:hanging="1838"/>
        <w:rPr>
          <w:rFonts w:asciiTheme="majorEastAsia" w:eastAsiaTheme="majorEastAsia" w:hAnsiTheme="majorEastAsia"/>
          <w:b/>
        </w:rPr>
      </w:pPr>
      <w:r w:rsidRPr="00D21C2F">
        <w:rPr>
          <w:rFonts w:asciiTheme="majorEastAsia" w:eastAsiaTheme="majorEastAsia" w:hAnsiTheme="majorEastAsia" w:hint="eastAsia"/>
          <w:b/>
        </w:rPr>
        <w:t>・議案第1号</w:t>
      </w:r>
      <w:r w:rsidR="0004709C" w:rsidRPr="00D21C2F">
        <w:rPr>
          <w:rFonts w:asciiTheme="majorEastAsia" w:eastAsiaTheme="majorEastAsia" w:hAnsiTheme="majorEastAsia" w:hint="eastAsia"/>
          <w:b/>
        </w:rPr>
        <w:t xml:space="preserve">　</w:t>
      </w:r>
      <w:r w:rsidRPr="00D21C2F">
        <w:rPr>
          <w:rFonts w:asciiTheme="majorEastAsia" w:eastAsiaTheme="majorEastAsia" w:hAnsiTheme="majorEastAsia" w:hint="eastAsia"/>
          <w:b/>
        </w:rPr>
        <w:t>浜田市附属機関設置条例の一部を改正する条例について</w:t>
      </w:r>
    </w:p>
    <w:p w14:paraId="32FFEADB" w14:textId="3A1A265F"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本案は原案の</w:t>
      </w:r>
      <w:r w:rsidR="00D85B74" w:rsidRPr="00D21C2F">
        <w:rPr>
          <w:rFonts w:hAnsi="ＭＳ 明朝" w:hint="eastAsia"/>
          <w:spacing w:val="3"/>
        </w:rPr>
        <w:t>とおり</w:t>
      </w:r>
      <w:r w:rsidRPr="00D21C2F">
        <w:rPr>
          <w:rFonts w:hAnsi="ＭＳ 明朝" w:hint="eastAsia"/>
          <w:spacing w:val="3"/>
        </w:rPr>
        <w:t>可決すべきものと決することに異議はないか。</w:t>
      </w:r>
    </w:p>
    <w:p w14:paraId="1EE1AE86" w14:textId="72CCC125" w:rsidR="00244789" w:rsidRPr="00D21C2F" w:rsidRDefault="00244789" w:rsidP="00D85B74">
      <w:pPr>
        <w:wordWrap/>
        <w:autoSpaceDE/>
        <w:autoSpaceDN/>
        <w:ind w:firstLineChars="100" w:firstLine="245"/>
        <w:jc w:val="center"/>
        <w:rPr>
          <w:rFonts w:hAnsi="ＭＳ 明朝"/>
          <w:spacing w:val="3"/>
        </w:rPr>
      </w:pPr>
      <w:r w:rsidRPr="00D21C2F">
        <w:rPr>
          <w:rFonts w:hAnsi="ＭＳ 明朝" w:hint="eastAsia"/>
          <w:spacing w:val="3"/>
        </w:rPr>
        <w:t>（</w:t>
      </w:r>
      <w:r w:rsidR="00D85B74" w:rsidRPr="00D21C2F">
        <w:rPr>
          <w:rFonts w:hAnsi="ＭＳ 明朝" w:hint="eastAsia"/>
          <w:spacing w:val="3"/>
        </w:rPr>
        <w:t xml:space="preserve">　</w:t>
      </w:r>
      <w:r w:rsidRPr="00D21C2F">
        <w:rPr>
          <w:rFonts w:hAnsi="ＭＳ 明朝" w:hint="eastAsia"/>
          <w:spacing w:val="3"/>
        </w:rPr>
        <w:t>「異議なし」という声あり</w:t>
      </w:r>
      <w:r w:rsidR="00D85B74" w:rsidRPr="00D21C2F">
        <w:rPr>
          <w:rFonts w:hAnsi="ＭＳ 明朝" w:hint="eastAsia"/>
          <w:spacing w:val="3"/>
        </w:rPr>
        <w:t xml:space="preserve">　</w:t>
      </w:r>
      <w:r w:rsidRPr="00D21C2F">
        <w:rPr>
          <w:rFonts w:hAnsi="ＭＳ 明朝" w:hint="eastAsia"/>
          <w:spacing w:val="3"/>
        </w:rPr>
        <w:t>）</w:t>
      </w:r>
    </w:p>
    <w:p w14:paraId="52F111C9" w14:textId="3DCB7963"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異議なしと認め、全会一致で原案の</w:t>
      </w:r>
      <w:r w:rsidR="00D85B74" w:rsidRPr="00D21C2F">
        <w:rPr>
          <w:rFonts w:hAnsi="ＭＳ 明朝" w:hint="eastAsia"/>
          <w:spacing w:val="3"/>
        </w:rPr>
        <w:t>とおり</w:t>
      </w:r>
      <w:r w:rsidRPr="00D21C2F">
        <w:rPr>
          <w:rFonts w:hAnsi="ＭＳ 明朝" w:hint="eastAsia"/>
          <w:spacing w:val="3"/>
        </w:rPr>
        <w:t>可決すべきものと決した。</w:t>
      </w:r>
    </w:p>
    <w:p w14:paraId="05443453" w14:textId="77777777" w:rsidR="00244789" w:rsidRPr="00D21C2F" w:rsidRDefault="00244789" w:rsidP="00127D7F">
      <w:pPr>
        <w:wordWrap/>
        <w:autoSpaceDE/>
        <w:autoSpaceDN/>
        <w:rPr>
          <w:rFonts w:ascii="ＭＳ ゴシック" w:eastAsia="ＭＳ ゴシック" w:hAnsi="ＭＳ ゴシック"/>
          <w:b/>
          <w:spacing w:val="3"/>
        </w:rPr>
      </w:pPr>
    </w:p>
    <w:p w14:paraId="249801A3" w14:textId="185139AB" w:rsidR="00244789" w:rsidRPr="00D21C2F" w:rsidRDefault="00244789" w:rsidP="003210AF">
      <w:pPr>
        <w:wordWrap/>
        <w:autoSpaceDE/>
        <w:autoSpaceDN/>
        <w:ind w:left="283" w:hangingChars="118" w:hanging="283"/>
        <w:rPr>
          <w:rFonts w:ascii="ＭＳ ゴシック" w:eastAsia="ＭＳ ゴシック" w:hAnsi="ＭＳ ゴシック"/>
          <w:b/>
          <w:spacing w:val="3"/>
        </w:rPr>
      </w:pPr>
      <w:r w:rsidRPr="00D21C2F">
        <w:rPr>
          <w:rFonts w:asciiTheme="majorEastAsia" w:eastAsiaTheme="majorEastAsia" w:hAnsiTheme="majorEastAsia" w:hint="eastAsia"/>
          <w:b/>
        </w:rPr>
        <w:t>・議案第2号</w:t>
      </w:r>
      <w:r w:rsidR="0004709C" w:rsidRPr="00D21C2F">
        <w:rPr>
          <w:rFonts w:asciiTheme="majorEastAsia" w:eastAsiaTheme="majorEastAsia" w:hAnsiTheme="majorEastAsia" w:hint="eastAsia"/>
          <w:b/>
        </w:rPr>
        <w:t xml:space="preserve">　</w:t>
      </w:r>
      <w:r w:rsidRPr="00D21C2F">
        <w:rPr>
          <w:rFonts w:asciiTheme="majorEastAsia" w:eastAsiaTheme="majorEastAsia" w:hAnsiTheme="majorEastAsia" w:hint="eastAsia"/>
          <w:b/>
        </w:rPr>
        <w:t>浜田市教育に関する事務の職務権限の特例に関する条例の制定に</w:t>
      </w:r>
      <w:r w:rsidRPr="00D21C2F">
        <w:rPr>
          <w:rFonts w:ascii="ＭＳ ゴシック" w:eastAsia="ＭＳ ゴシック" w:hAnsi="ＭＳ ゴシック" w:hint="eastAsia"/>
          <w:b/>
          <w:spacing w:val="3"/>
        </w:rPr>
        <w:t>ついて</w:t>
      </w:r>
    </w:p>
    <w:p w14:paraId="76838781" w14:textId="14EC3D45"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本案は原案の</w:t>
      </w:r>
      <w:r w:rsidR="00D85B74" w:rsidRPr="00D21C2F">
        <w:rPr>
          <w:rFonts w:hAnsi="ＭＳ 明朝" w:hint="eastAsia"/>
          <w:spacing w:val="3"/>
        </w:rPr>
        <w:t>とおり</w:t>
      </w:r>
      <w:r w:rsidRPr="00D21C2F">
        <w:rPr>
          <w:rFonts w:hAnsi="ＭＳ 明朝" w:hint="eastAsia"/>
          <w:spacing w:val="3"/>
        </w:rPr>
        <w:t>可決すべきものと決することに異議はないか。</w:t>
      </w:r>
    </w:p>
    <w:p w14:paraId="7B7D0DDD"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「異議なし」という声あり　）</w:t>
      </w:r>
    </w:p>
    <w:p w14:paraId="20F5199A" w14:textId="3FDACC9B"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異議なしと認め、全会一致で原案の</w:t>
      </w:r>
      <w:r w:rsidR="00D85B74" w:rsidRPr="00D21C2F">
        <w:rPr>
          <w:rFonts w:hAnsi="ＭＳ 明朝" w:hint="eastAsia"/>
          <w:spacing w:val="3"/>
        </w:rPr>
        <w:t>とおり</w:t>
      </w:r>
      <w:r w:rsidRPr="00D21C2F">
        <w:rPr>
          <w:rFonts w:hAnsi="ＭＳ 明朝" w:hint="eastAsia"/>
          <w:spacing w:val="3"/>
        </w:rPr>
        <w:t>可決すべきものと決した。</w:t>
      </w:r>
    </w:p>
    <w:p w14:paraId="75E3E27D" w14:textId="77777777" w:rsidR="00244789" w:rsidRPr="00D21C2F" w:rsidRDefault="00244789" w:rsidP="00127D7F">
      <w:pPr>
        <w:wordWrap/>
        <w:autoSpaceDE/>
        <w:autoSpaceDN/>
        <w:rPr>
          <w:rFonts w:ascii="ＭＳ ゴシック" w:eastAsia="ＭＳ ゴシック" w:hAnsi="ＭＳ ゴシック"/>
          <w:b/>
          <w:spacing w:val="3"/>
        </w:rPr>
      </w:pPr>
    </w:p>
    <w:p w14:paraId="4274C26E" w14:textId="77777777" w:rsidR="00244789" w:rsidRPr="00D21C2F" w:rsidRDefault="00244789" w:rsidP="00127D7F">
      <w:pPr>
        <w:wordWrap/>
        <w:autoSpaceDE/>
        <w:autoSpaceDN/>
        <w:ind w:left="1838" w:hangingChars="767" w:hanging="1838"/>
        <w:rPr>
          <w:rFonts w:asciiTheme="majorEastAsia" w:eastAsiaTheme="majorEastAsia" w:hAnsiTheme="majorEastAsia"/>
          <w:b/>
        </w:rPr>
      </w:pPr>
      <w:r w:rsidRPr="00D21C2F">
        <w:rPr>
          <w:rFonts w:asciiTheme="majorEastAsia" w:eastAsiaTheme="majorEastAsia" w:hAnsiTheme="majorEastAsia" w:hint="eastAsia"/>
          <w:b/>
        </w:rPr>
        <w:t>・議案第10号</w:t>
      </w:r>
      <w:r w:rsidR="0004709C" w:rsidRPr="00D21C2F">
        <w:rPr>
          <w:rFonts w:asciiTheme="majorEastAsia" w:eastAsiaTheme="majorEastAsia" w:hAnsiTheme="majorEastAsia" w:hint="eastAsia"/>
          <w:b/>
        </w:rPr>
        <w:t xml:space="preserve">　</w:t>
      </w:r>
      <w:r w:rsidRPr="00D21C2F">
        <w:rPr>
          <w:rFonts w:asciiTheme="majorEastAsia" w:eastAsiaTheme="majorEastAsia" w:hAnsiTheme="majorEastAsia" w:hint="eastAsia"/>
          <w:b/>
        </w:rPr>
        <w:t>浜田市火災予防条例の一部を改正する条例について</w:t>
      </w:r>
    </w:p>
    <w:p w14:paraId="6013A943" w14:textId="3758EEFB" w:rsidR="00D85B74" w:rsidRPr="00D21C2F" w:rsidRDefault="00D85B74" w:rsidP="00D85B74">
      <w:pPr>
        <w:wordWrap/>
        <w:autoSpaceDE/>
        <w:autoSpaceDN/>
        <w:ind w:firstLineChars="100" w:firstLine="245"/>
        <w:rPr>
          <w:rFonts w:hAnsi="ＭＳ 明朝"/>
          <w:spacing w:val="3"/>
        </w:rPr>
      </w:pPr>
      <w:r w:rsidRPr="00D21C2F">
        <w:rPr>
          <w:rFonts w:hAnsi="ＭＳ 明朝" w:hint="eastAsia"/>
          <w:spacing w:val="3"/>
        </w:rPr>
        <w:t>本案は原案のとおり可決すべきものと決することに異議はないか。</w:t>
      </w:r>
    </w:p>
    <w:p w14:paraId="6D515CE2"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「異議なし」という声あり　）</w:t>
      </w:r>
    </w:p>
    <w:p w14:paraId="6565395E" w14:textId="77777777" w:rsidR="00D85B74" w:rsidRPr="00D21C2F" w:rsidRDefault="00D85B74" w:rsidP="00D85B74">
      <w:pPr>
        <w:wordWrap/>
        <w:autoSpaceDE/>
        <w:autoSpaceDN/>
        <w:ind w:firstLineChars="100" w:firstLine="245"/>
        <w:rPr>
          <w:rFonts w:hAnsi="ＭＳ 明朝"/>
          <w:spacing w:val="3"/>
        </w:rPr>
      </w:pPr>
      <w:r w:rsidRPr="00D21C2F">
        <w:rPr>
          <w:rFonts w:hAnsi="ＭＳ 明朝" w:hint="eastAsia"/>
          <w:spacing w:val="3"/>
        </w:rPr>
        <w:t>異議なしと認め、全会一致で原案のとおり可決すべきものと決した。</w:t>
      </w:r>
    </w:p>
    <w:p w14:paraId="003DD0B1" w14:textId="77777777" w:rsidR="00244789" w:rsidRPr="00D21C2F" w:rsidRDefault="00244789" w:rsidP="00127D7F">
      <w:pPr>
        <w:wordWrap/>
        <w:autoSpaceDE/>
        <w:autoSpaceDN/>
        <w:rPr>
          <w:rFonts w:ascii="ＭＳ ゴシック" w:eastAsia="ＭＳ ゴシック" w:hAnsi="ＭＳ ゴシック"/>
          <w:b/>
          <w:spacing w:val="3"/>
        </w:rPr>
      </w:pPr>
    </w:p>
    <w:p w14:paraId="5E7BD29E" w14:textId="74EBB134" w:rsidR="00244789" w:rsidRPr="00D21C2F" w:rsidRDefault="00244789" w:rsidP="003B0B52">
      <w:pPr>
        <w:wordWrap/>
        <w:autoSpaceDE/>
        <w:autoSpaceDN/>
        <w:rPr>
          <w:rFonts w:ascii="ＭＳ ゴシック" w:eastAsia="ＭＳ ゴシック" w:hAnsi="ＭＳ ゴシック"/>
          <w:b/>
          <w:spacing w:val="3"/>
        </w:rPr>
      </w:pPr>
      <w:r w:rsidRPr="00D21C2F">
        <w:rPr>
          <w:rFonts w:asciiTheme="majorEastAsia" w:eastAsiaTheme="majorEastAsia" w:hAnsiTheme="majorEastAsia" w:hint="eastAsia"/>
          <w:b/>
        </w:rPr>
        <w:t>・議案第11号</w:t>
      </w:r>
      <w:r w:rsidR="0004709C" w:rsidRPr="00D21C2F">
        <w:rPr>
          <w:rFonts w:asciiTheme="majorEastAsia" w:eastAsiaTheme="majorEastAsia" w:hAnsiTheme="majorEastAsia" w:hint="eastAsia"/>
          <w:b/>
        </w:rPr>
        <w:t xml:space="preserve">　</w:t>
      </w:r>
      <w:r w:rsidRPr="00D21C2F">
        <w:rPr>
          <w:rFonts w:asciiTheme="majorEastAsia" w:eastAsiaTheme="majorEastAsia" w:hAnsiTheme="majorEastAsia" w:hint="eastAsia"/>
          <w:b/>
        </w:rPr>
        <w:t>浜田市消防団員等公務災害補償条例の一部を改正する条例につい</w:t>
      </w:r>
      <w:r w:rsidRPr="00D21C2F">
        <w:rPr>
          <w:rFonts w:ascii="ＭＳ ゴシック" w:eastAsia="ＭＳ ゴシック" w:hAnsi="ＭＳ ゴシック" w:hint="eastAsia"/>
          <w:b/>
          <w:spacing w:val="3"/>
        </w:rPr>
        <w:t>て</w:t>
      </w:r>
    </w:p>
    <w:p w14:paraId="7756C14F" w14:textId="25AA727A" w:rsidR="00D85B74" w:rsidRPr="00D21C2F" w:rsidRDefault="00D85B74" w:rsidP="00D85B74">
      <w:pPr>
        <w:wordWrap/>
        <w:autoSpaceDE/>
        <w:autoSpaceDN/>
        <w:ind w:firstLineChars="100" w:firstLine="245"/>
        <w:rPr>
          <w:rFonts w:hAnsi="ＭＳ 明朝"/>
          <w:spacing w:val="3"/>
        </w:rPr>
      </w:pPr>
      <w:r w:rsidRPr="00D21C2F">
        <w:rPr>
          <w:rFonts w:hAnsi="ＭＳ 明朝" w:hint="eastAsia"/>
          <w:spacing w:val="3"/>
        </w:rPr>
        <w:t>本案は原案のとおり可決すべきものと決することに異議はないか。</w:t>
      </w:r>
    </w:p>
    <w:p w14:paraId="5642DEB2"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「異議なし」という声あり　）</w:t>
      </w:r>
    </w:p>
    <w:p w14:paraId="5E663B30" w14:textId="77777777" w:rsidR="00D85B74" w:rsidRPr="00D21C2F" w:rsidRDefault="00D85B74" w:rsidP="00D85B74">
      <w:pPr>
        <w:wordWrap/>
        <w:autoSpaceDE/>
        <w:autoSpaceDN/>
        <w:ind w:firstLineChars="100" w:firstLine="245"/>
        <w:rPr>
          <w:rFonts w:hAnsi="ＭＳ 明朝"/>
          <w:spacing w:val="3"/>
        </w:rPr>
      </w:pPr>
      <w:r w:rsidRPr="00D21C2F">
        <w:rPr>
          <w:rFonts w:hAnsi="ＭＳ 明朝" w:hint="eastAsia"/>
          <w:spacing w:val="3"/>
        </w:rPr>
        <w:t>異議なしと認め、全会一致で原案のとおり可決すべきものと決した。</w:t>
      </w:r>
    </w:p>
    <w:p w14:paraId="18E5CBB7" w14:textId="77777777" w:rsidR="00244789" w:rsidRPr="00D21C2F" w:rsidRDefault="00244789" w:rsidP="00127D7F">
      <w:pPr>
        <w:wordWrap/>
        <w:autoSpaceDE/>
        <w:autoSpaceDN/>
        <w:rPr>
          <w:rFonts w:ascii="ＭＳ ゴシック" w:eastAsia="ＭＳ ゴシック" w:hAnsi="ＭＳ ゴシック"/>
          <w:b/>
          <w:spacing w:val="3"/>
        </w:rPr>
      </w:pPr>
    </w:p>
    <w:p w14:paraId="42C4E420" w14:textId="77777777" w:rsidR="00244789" w:rsidRPr="00D21C2F" w:rsidRDefault="00244789" w:rsidP="003B0B52">
      <w:pPr>
        <w:wordWrap/>
        <w:autoSpaceDE/>
        <w:autoSpaceDN/>
        <w:rPr>
          <w:rFonts w:asciiTheme="majorEastAsia" w:eastAsiaTheme="majorEastAsia" w:hAnsiTheme="majorEastAsia"/>
          <w:b/>
        </w:rPr>
      </w:pPr>
      <w:r w:rsidRPr="00D21C2F">
        <w:rPr>
          <w:rFonts w:asciiTheme="majorEastAsia" w:eastAsiaTheme="majorEastAsia" w:hAnsiTheme="majorEastAsia" w:hint="eastAsia"/>
          <w:b/>
        </w:rPr>
        <w:t>・議案第14号</w:t>
      </w:r>
      <w:r w:rsidR="0004709C" w:rsidRPr="00D21C2F">
        <w:rPr>
          <w:rFonts w:asciiTheme="majorEastAsia" w:eastAsiaTheme="majorEastAsia" w:hAnsiTheme="majorEastAsia" w:hint="eastAsia"/>
          <w:b/>
        </w:rPr>
        <w:t xml:space="preserve">　</w:t>
      </w:r>
      <w:r w:rsidRPr="00D21C2F">
        <w:rPr>
          <w:rFonts w:asciiTheme="majorEastAsia" w:eastAsiaTheme="majorEastAsia" w:hAnsiTheme="majorEastAsia" w:hint="eastAsia"/>
          <w:b/>
        </w:rPr>
        <w:t>浜田市過疎地域持続的発展計画の策定について</w:t>
      </w:r>
    </w:p>
    <w:p w14:paraId="12F98931" w14:textId="0AF31800" w:rsidR="00D85B74" w:rsidRPr="00D21C2F" w:rsidRDefault="00D85B74" w:rsidP="00D85B74">
      <w:pPr>
        <w:wordWrap/>
        <w:autoSpaceDE/>
        <w:autoSpaceDN/>
        <w:ind w:firstLineChars="100" w:firstLine="245"/>
        <w:rPr>
          <w:rFonts w:hAnsi="ＭＳ 明朝"/>
          <w:spacing w:val="3"/>
        </w:rPr>
      </w:pPr>
      <w:r w:rsidRPr="00D21C2F">
        <w:rPr>
          <w:rFonts w:hAnsi="ＭＳ 明朝" w:hint="eastAsia"/>
          <w:spacing w:val="3"/>
        </w:rPr>
        <w:t>本案は原案のとおり可決すべきものと決することに異議はないか。</w:t>
      </w:r>
    </w:p>
    <w:p w14:paraId="0A10CDBC"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「異議なし」という声あり　）</w:t>
      </w:r>
    </w:p>
    <w:p w14:paraId="41B149DD" w14:textId="77777777" w:rsidR="00D85B74" w:rsidRPr="00D21C2F" w:rsidRDefault="00D85B74" w:rsidP="00D85B74">
      <w:pPr>
        <w:wordWrap/>
        <w:autoSpaceDE/>
        <w:autoSpaceDN/>
        <w:ind w:firstLineChars="100" w:firstLine="245"/>
        <w:rPr>
          <w:rFonts w:hAnsi="ＭＳ 明朝"/>
          <w:spacing w:val="3"/>
        </w:rPr>
      </w:pPr>
      <w:r w:rsidRPr="00D21C2F">
        <w:rPr>
          <w:rFonts w:hAnsi="ＭＳ 明朝" w:hint="eastAsia"/>
          <w:spacing w:val="3"/>
        </w:rPr>
        <w:t>異議なしと認め、全会一致で原案のとおり可決すべきものと決した。</w:t>
      </w:r>
    </w:p>
    <w:p w14:paraId="733CF440" w14:textId="77777777" w:rsidR="00244789" w:rsidRPr="00D21C2F" w:rsidRDefault="00244789" w:rsidP="00127D7F">
      <w:pPr>
        <w:wordWrap/>
        <w:autoSpaceDE/>
        <w:autoSpaceDN/>
        <w:rPr>
          <w:rFonts w:ascii="ＭＳ ゴシック" w:eastAsia="ＭＳ ゴシック" w:hAnsi="ＭＳ ゴシック"/>
          <w:b/>
          <w:spacing w:val="3"/>
        </w:rPr>
      </w:pPr>
    </w:p>
    <w:p w14:paraId="0473323D" w14:textId="77777777" w:rsidR="00244789" w:rsidRPr="00D21C2F" w:rsidRDefault="00244789" w:rsidP="00127D7F">
      <w:pPr>
        <w:wordWrap/>
        <w:autoSpaceDE/>
        <w:autoSpaceDN/>
        <w:ind w:left="1838" w:hangingChars="767" w:hanging="1838"/>
        <w:rPr>
          <w:rFonts w:asciiTheme="majorEastAsia" w:eastAsiaTheme="majorEastAsia" w:hAnsiTheme="majorEastAsia"/>
          <w:b/>
        </w:rPr>
      </w:pPr>
      <w:r w:rsidRPr="00D21C2F">
        <w:rPr>
          <w:rFonts w:asciiTheme="majorEastAsia" w:eastAsiaTheme="majorEastAsia" w:hAnsiTheme="majorEastAsia" w:hint="eastAsia"/>
          <w:b/>
        </w:rPr>
        <w:t>・議案第15号</w:t>
      </w:r>
      <w:r w:rsidR="0004709C" w:rsidRPr="00D21C2F">
        <w:rPr>
          <w:rFonts w:asciiTheme="majorEastAsia" w:eastAsiaTheme="majorEastAsia" w:hAnsiTheme="majorEastAsia" w:hint="eastAsia"/>
          <w:b/>
        </w:rPr>
        <w:t xml:space="preserve">　</w:t>
      </w:r>
      <w:r w:rsidRPr="00D21C2F">
        <w:rPr>
          <w:rFonts w:asciiTheme="majorEastAsia" w:eastAsiaTheme="majorEastAsia" w:hAnsiTheme="majorEastAsia" w:hint="eastAsia"/>
          <w:b/>
        </w:rPr>
        <w:t>弥畝辺地に係る公共的施設の総合整備計画の策定について</w:t>
      </w:r>
    </w:p>
    <w:p w14:paraId="496B6F56" w14:textId="4DC3D7E2" w:rsidR="00D85B74" w:rsidRPr="00D21C2F" w:rsidRDefault="00D85B74" w:rsidP="00D85B74">
      <w:pPr>
        <w:wordWrap/>
        <w:autoSpaceDE/>
        <w:autoSpaceDN/>
        <w:ind w:firstLineChars="100" w:firstLine="245"/>
        <w:rPr>
          <w:rFonts w:hAnsi="ＭＳ 明朝"/>
          <w:spacing w:val="3"/>
        </w:rPr>
      </w:pPr>
      <w:r w:rsidRPr="00D21C2F">
        <w:rPr>
          <w:rFonts w:hAnsi="ＭＳ 明朝" w:hint="eastAsia"/>
          <w:spacing w:val="3"/>
        </w:rPr>
        <w:t>本案は原案のとおり可決すべきものと決することに異議はないか。</w:t>
      </w:r>
    </w:p>
    <w:p w14:paraId="399B1E18"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「異議なし」という声あり　）</w:t>
      </w:r>
    </w:p>
    <w:p w14:paraId="0EDE4F1F" w14:textId="77777777" w:rsidR="00D85B74" w:rsidRPr="00D21C2F" w:rsidRDefault="00D85B74" w:rsidP="00D85B74">
      <w:pPr>
        <w:wordWrap/>
        <w:autoSpaceDE/>
        <w:autoSpaceDN/>
        <w:ind w:firstLineChars="100" w:firstLine="245"/>
        <w:rPr>
          <w:rFonts w:hAnsi="ＭＳ 明朝"/>
          <w:spacing w:val="3"/>
        </w:rPr>
      </w:pPr>
      <w:r w:rsidRPr="00D21C2F">
        <w:rPr>
          <w:rFonts w:hAnsi="ＭＳ 明朝" w:hint="eastAsia"/>
          <w:spacing w:val="3"/>
        </w:rPr>
        <w:t>異議なしと認め、全会一致で原案のとおり可決すべきものと決した。</w:t>
      </w:r>
    </w:p>
    <w:p w14:paraId="788C0A03" w14:textId="77777777" w:rsidR="00244789" w:rsidRPr="00D21C2F" w:rsidRDefault="00244789" w:rsidP="00127D7F">
      <w:pPr>
        <w:wordWrap/>
        <w:autoSpaceDE/>
        <w:autoSpaceDN/>
        <w:rPr>
          <w:rFonts w:ascii="ＭＳ ゴシック" w:eastAsia="ＭＳ ゴシック" w:hAnsi="ＭＳ ゴシック"/>
          <w:b/>
          <w:spacing w:val="3"/>
        </w:rPr>
      </w:pPr>
    </w:p>
    <w:p w14:paraId="2F6909E8" w14:textId="77777777" w:rsidR="00244789" w:rsidRPr="00D21C2F" w:rsidRDefault="00244789" w:rsidP="00127D7F">
      <w:pPr>
        <w:wordWrap/>
        <w:autoSpaceDE/>
        <w:autoSpaceDN/>
        <w:ind w:left="1838" w:hangingChars="767" w:hanging="1838"/>
        <w:rPr>
          <w:rFonts w:asciiTheme="majorEastAsia" w:eastAsiaTheme="majorEastAsia" w:hAnsiTheme="majorEastAsia"/>
          <w:b/>
        </w:rPr>
      </w:pPr>
      <w:r w:rsidRPr="00D21C2F">
        <w:rPr>
          <w:rFonts w:asciiTheme="majorEastAsia" w:eastAsiaTheme="majorEastAsia" w:hAnsiTheme="majorEastAsia" w:hint="eastAsia"/>
          <w:b/>
        </w:rPr>
        <w:t>・議案第16号</w:t>
      </w:r>
      <w:r w:rsidR="0004709C" w:rsidRPr="00D21C2F">
        <w:rPr>
          <w:rFonts w:asciiTheme="majorEastAsia" w:eastAsiaTheme="majorEastAsia" w:hAnsiTheme="majorEastAsia" w:hint="eastAsia"/>
          <w:b/>
        </w:rPr>
        <w:t xml:space="preserve">　</w:t>
      </w:r>
      <w:r w:rsidRPr="00D21C2F">
        <w:rPr>
          <w:rFonts w:asciiTheme="majorEastAsia" w:eastAsiaTheme="majorEastAsia" w:hAnsiTheme="majorEastAsia" w:hint="eastAsia"/>
          <w:b/>
        </w:rPr>
        <w:t>小国辺地に係る公共的施設の総合整備計画の変更について</w:t>
      </w:r>
    </w:p>
    <w:p w14:paraId="018E07EC" w14:textId="7AA0D8E3" w:rsidR="00D85B74" w:rsidRPr="00D21C2F" w:rsidRDefault="00D85B74" w:rsidP="00D85B74">
      <w:pPr>
        <w:wordWrap/>
        <w:autoSpaceDE/>
        <w:autoSpaceDN/>
        <w:ind w:firstLineChars="100" w:firstLine="245"/>
        <w:rPr>
          <w:rFonts w:hAnsi="ＭＳ 明朝"/>
          <w:spacing w:val="3"/>
        </w:rPr>
      </w:pPr>
      <w:r w:rsidRPr="00D21C2F">
        <w:rPr>
          <w:rFonts w:hAnsi="ＭＳ 明朝" w:hint="eastAsia"/>
          <w:spacing w:val="3"/>
        </w:rPr>
        <w:t>本案は原案のとおり可決すべきものと決することに異議はないか。</w:t>
      </w:r>
    </w:p>
    <w:p w14:paraId="40D289EE"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「異議なし」という声あり　）</w:t>
      </w:r>
    </w:p>
    <w:p w14:paraId="680234D8" w14:textId="77777777" w:rsidR="00D85B74" w:rsidRPr="00D21C2F" w:rsidRDefault="00D85B74" w:rsidP="00D85B74">
      <w:pPr>
        <w:wordWrap/>
        <w:autoSpaceDE/>
        <w:autoSpaceDN/>
        <w:ind w:firstLineChars="100" w:firstLine="245"/>
        <w:rPr>
          <w:rFonts w:hAnsi="ＭＳ 明朝"/>
          <w:spacing w:val="3"/>
        </w:rPr>
      </w:pPr>
      <w:r w:rsidRPr="00D21C2F">
        <w:rPr>
          <w:rFonts w:hAnsi="ＭＳ 明朝" w:hint="eastAsia"/>
          <w:spacing w:val="3"/>
        </w:rPr>
        <w:t>異議なしと認め、全会一致で原案のとおり可決すべきものと決した。</w:t>
      </w:r>
    </w:p>
    <w:p w14:paraId="07620DCA" w14:textId="77777777" w:rsidR="00244789" w:rsidRPr="00D21C2F" w:rsidRDefault="00244789" w:rsidP="00127D7F">
      <w:pPr>
        <w:wordWrap/>
        <w:autoSpaceDE/>
        <w:autoSpaceDN/>
        <w:rPr>
          <w:rFonts w:ascii="ＭＳ ゴシック" w:eastAsia="ＭＳ ゴシック" w:hAnsi="ＭＳ ゴシック"/>
          <w:b/>
          <w:spacing w:val="3"/>
        </w:rPr>
      </w:pPr>
    </w:p>
    <w:p w14:paraId="57B7B0CF" w14:textId="77777777" w:rsidR="00244789" w:rsidRPr="00D21C2F" w:rsidRDefault="00244789" w:rsidP="00127D7F">
      <w:pPr>
        <w:wordWrap/>
        <w:autoSpaceDE/>
        <w:autoSpaceDN/>
        <w:ind w:left="1838" w:hangingChars="767" w:hanging="1838"/>
        <w:rPr>
          <w:rFonts w:asciiTheme="majorEastAsia" w:eastAsiaTheme="majorEastAsia" w:hAnsiTheme="majorEastAsia"/>
          <w:b/>
        </w:rPr>
      </w:pPr>
      <w:r w:rsidRPr="00D21C2F">
        <w:rPr>
          <w:rFonts w:asciiTheme="majorEastAsia" w:eastAsiaTheme="majorEastAsia" w:hAnsiTheme="majorEastAsia" w:hint="eastAsia"/>
          <w:b/>
        </w:rPr>
        <w:lastRenderedPageBreak/>
        <w:t>・同意第1号</w:t>
      </w:r>
      <w:r w:rsidR="0004709C" w:rsidRPr="00D21C2F">
        <w:rPr>
          <w:rFonts w:asciiTheme="majorEastAsia" w:eastAsiaTheme="majorEastAsia" w:hAnsiTheme="majorEastAsia" w:hint="eastAsia"/>
          <w:b/>
        </w:rPr>
        <w:t xml:space="preserve">　</w:t>
      </w:r>
      <w:r w:rsidRPr="00D21C2F">
        <w:rPr>
          <w:rFonts w:asciiTheme="majorEastAsia" w:eastAsiaTheme="majorEastAsia" w:hAnsiTheme="majorEastAsia" w:hint="eastAsia"/>
          <w:b/>
        </w:rPr>
        <w:t>人権擁護委員候補者の推薦について</w:t>
      </w:r>
    </w:p>
    <w:p w14:paraId="75B7BB49" w14:textId="1BC4B6C6" w:rsidR="00D85B74" w:rsidRPr="00D21C2F" w:rsidRDefault="00D85B74" w:rsidP="00D85B74">
      <w:pPr>
        <w:wordWrap/>
        <w:autoSpaceDE/>
        <w:autoSpaceDN/>
        <w:ind w:firstLineChars="100" w:firstLine="245"/>
        <w:rPr>
          <w:rFonts w:hAnsi="ＭＳ 明朝"/>
          <w:spacing w:val="3"/>
        </w:rPr>
      </w:pPr>
      <w:r w:rsidRPr="00D21C2F">
        <w:rPr>
          <w:rFonts w:hAnsi="ＭＳ 明朝" w:hint="eastAsia"/>
          <w:spacing w:val="3"/>
        </w:rPr>
        <w:t>本案は原案のとおり同意すべきものと決することに異議はないか。</w:t>
      </w:r>
    </w:p>
    <w:p w14:paraId="2498D349" w14:textId="77777777" w:rsidR="00D85B74" w:rsidRPr="00D21C2F" w:rsidRDefault="00D85B74" w:rsidP="00D85B74">
      <w:pPr>
        <w:wordWrap/>
        <w:autoSpaceDE/>
        <w:autoSpaceDN/>
        <w:ind w:firstLineChars="100" w:firstLine="245"/>
        <w:jc w:val="center"/>
        <w:rPr>
          <w:rFonts w:hAnsi="ＭＳ 明朝"/>
          <w:spacing w:val="3"/>
        </w:rPr>
      </w:pPr>
      <w:r w:rsidRPr="00D21C2F">
        <w:rPr>
          <w:rFonts w:hAnsi="ＭＳ 明朝" w:hint="eastAsia"/>
          <w:spacing w:val="3"/>
        </w:rPr>
        <w:t>（　「異議なし」という声あり　）</w:t>
      </w:r>
    </w:p>
    <w:p w14:paraId="15EE636D" w14:textId="3071EB24" w:rsidR="00D85B74" w:rsidRPr="00D21C2F" w:rsidRDefault="00D85B74" w:rsidP="00D85B74">
      <w:pPr>
        <w:wordWrap/>
        <w:autoSpaceDE/>
        <w:autoSpaceDN/>
        <w:ind w:firstLineChars="100" w:firstLine="245"/>
        <w:rPr>
          <w:rFonts w:hAnsi="ＭＳ 明朝"/>
          <w:spacing w:val="3"/>
        </w:rPr>
      </w:pPr>
      <w:r w:rsidRPr="00D21C2F">
        <w:rPr>
          <w:rFonts w:hAnsi="ＭＳ 明朝" w:hint="eastAsia"/>
          <w:spacing w:val="3"/>
        </w:rPr>
        <w:t>異議なしと認め、全会一致で原案のとおり同意すべきものと決した。</w:t>
      </w:r>
    </w:p>
    <w:p w14:paraId="12904025" w14:textId="77777777" w:rsidR="00244789" w:rsidRPr="00D21C2F" w:rsidRDefault="00244789" w:rsidP="00127D7F">
      <w:pPr>
        <w:wordWrap/>
        <w:autoSpaceDE/>
        <w:autoSpaceDN/>
        <w:rPr>
          <w:rFonts w:ascii="ＭＳ ゴシック" w:eastAsia="ＭＳ ゴシック" w:hAnsi="ＭＳ ゴシック"/>
          <w:b/>
          <w:spacing w:val="3"/>
        </w:rPr>
      </w:pPr>
    </w:p>
    <w:p w14:paraId="42F984FD"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以上で総務委員会に付託された議案の審査を終了する。</w:t>
      </w:r>
    </w:p>
    <w:p w14:paraId="796FA490" w14:textId="10F9FDDF"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この際、暫時休憩とする。</w:t>
      </w:r>
    </w:p>
    <w:p w14:paraId="4B093387" w14:textId="77777777" w:rsidR="00244789" w:rsidRPr="00D21C2F" w:rsidRDefault="00244789" w:rsidP="00127D7F">
      <w:pPr>
        <w:wordWrap/>
        <w:autoSpaceDE/>
        <w:autoSpaceDN/>
        <w:rPr>
          <w:rFonts w:ascii="ＭＳ ゴシック" w:eastAsia="ＭＳ ゴシック" w:hAnsi="ＭＳ ゴシック"/>
          <w:b/>
          <w:spacing w:val="3"/>
        </w:rPr>
      </w:pPr>
    </w:p>
    <w:p w14:paraId="5E997F6B" w14:textId="2BFE3FF4" w:rsidR="003B0B52" w:rsidRPr="00D21C2F" w:rsidRDefault="003B0B52" w:rsidP="003B0B52">
      <w:pPr>
        <w:wordWrap/>
        <w:autoSpaceDE/>
        <w:autoSpaceDN/>
        <w:ind w:firstLineChars="100" w:firstLine="245"/>
        <w:jc w:val="center"/>
        <w:rPr>
          <w:rFonts w:hAnsi="ＭＳ 明朝"/>
          <w:spacing w:val="3"/>
        </w:rPr>
      </w:pPr>
      <w:r w:rsidRPr="00D21C2F">
        <w:rPr>
          <w:rFonts w:hAnsi="ＭＳ 明朝" w:hint="eastAsia"/>
          <w:spacing w:val="3"/>
        </w:rPr>
        <w:t>〔　13 時 55 分</w:t>
      </w:r>
      <w:r w:rsidR="00783AC5">
        <w:rPr>
          <w:rFonts w:hAnsi="ＭＳ 明朝" w:hint="eastAsia"/>
          <w:spacing w:val="3"/>
        </w:rPr>
        <w:t xml:space="preserve">　</w:t>
      </w:r>
      <w:r w:rsidR="008C629A">
        <w:rPr>
          <w:rFonts w:hAnsi="ＭＳ 明朝" w:hint="eastAsia"/>
          <w:spacing w:val="3"/>
        </w:rPr>
        <w:t>休憩</w:t>
      </w:r>
      <w:r w:rsidRPr="00D21C2F">
        <w:rPr>
          <w:rFonts w:hAnsi="ＭＳ 明朝" w:hint="eastAsia"/>
          <w:spacing w:val="3"/>
        </w:rPr>
        <w:t xml:space="preserve">　〕</w:t>
      </w:r>
    </w:p>
    <w:p w14:paraId="3B0AAEC4" w14:textId="0E3CA409" w:rsidR="00244789" w:rsidRPr="00D21C2F" w:rsidRDefault="00244789" w:rsidP="003B0B52">
      <w:pPr>
        <w:wordWrap/>
        <w:autoSpaceDE/>
        <w:autoSpaceDN/>
        <w:ind w:firstLineChars="100" w:firstLine="245"/>
        <w:jc w:val="center"/>
        <w:rPr>
          <w:rFonts w:hAnsi="ＭＳ 明朝"/>
          <w:spacing w:val="3"/>
        </w:rPr>
      </w:pPr>
      <w:r w:rsidRPr="00D21C2F">
        <w:rPr>
          <w:rFonts w:hAnsi="ＭＳ 明朝" w:hint="eastAsia"/>
          <w:spacing w:val="3"/>
        </w:rPr>
        <w:t>〔</w:t>
      </w:r>
      <w:r w:rsidR="00D85B74" w:rsidRPr="00D21C2F">
        <w:rPr>
          <w:rFonts w:hAnsi="ＭＳ 明朝" w:hint="eastAsia"/>
          <w:spacing w:val="3"/>
        </w:rPr>
        <w:t xml:space="preserve">　</w:t>
      </w:r>
      <w:r w:rsidRPr="00D21C2F">
        <w:rPr>
          <w:rFonts w:hAnsi="ＭＳ 明朝" w:hint="eastAsia"/>
          <w:spacing w:val="3"/>
        </w:rPr>
        <w:t>14</w:t>
      </w:r>
      <w:r w:rsidR="003B0B52" w:rsidRPr="00D21C2F">
        <w:rPr>
          <w:rFonts w:hAnsi="ＭＳ 明朝" w:hint="eastAsia"/>
          <w:spacing w:val="3"/>
        </w:rPr>
        <w:t xml:space="preserve"> </w:t>
      </w:r>
      <w:r w:rsidRPr="00D21C2F">
        <w:rPr>
          <w:rFonts w:hAnsi="ＭＳ 明朝" w:hint="eastAsia"/>
          <w:spacing w:val="3"/>
        </w:rPr>
        <w:t>時</w:t>
      </w:r>
      <w:r w:rsidR="003B0B52" w:rsidRPr="00D21C2F">
        <w:rPr>
          <w:rFonts w:hAnsi="ＭＳ 明朝" w:hint="eastAsia"/>
          <w:spacing w:val="3"/>
        </w:rPr>
        <w:t xml:space="preserve"> </w:t>
      </w:r>
      <w:r w:rsidR="00900311" w:rsidRPr="00D21C2F">
        <w:rPr>
          <w:rFonts w:hAnsi="ＭＳ 明朝" w:hint="eastAsia"/>
          <w:spacing w:val="3"/>
        </w:rPr>
        <w:t>22</w:t>
      </w:r>
      <w:r w:rsidR="003B0B52" w:rsidRPr="00D21C2F">
        <w:rPr>
          <w:rFonts w:hAnsi="ＭＳ 明朝" w:hint="eastAsia"/>
          <w:spacing w:val="3"/>
        </w:rPr>
        <w:t xml:space="preserve"> </w:t>
      </w:r>
      <w:r w:rsidRPr="00D21C2F">
        <w:rPr>
          <w:rFonts w:hAnsi="ＭＳ 明朝" w:hint="eastAsia"/>
          <w:spacing w:val="3"/>
        </w:rPr>
        <w:t>分</w:t>
      </w:r>
      <w:r w:rsidR="00783AC5">
        <w:rPr>
          <w:rFonts w:hAnsi="ＭＳ 明朝" w:hint="eastAsia"/>
          <w:spacing w:val="3"/>
        </w:rPr>
        <w:t xml:space="preserve">　</w:t>
      </w:r>
      <w:r w:rsidRPr="00D21C2F">
        <w:rPr>
          <w:rFonts w:hAnsi="ＭＳ 明朝" w:hint="eastAsia"/>
          <w:spacing w:val="3"/>
        </w:rPr>
        <w:t>再開</w:t>
      </w:r>
      <w:r w:rsidR="00D85B74" w:rsidRPr="00D21C2F">
        <w:rPr>
          <w:rFonts w:hAnsi="ＭＳ 明朝" w:hint="eastAsia"/>
          <w:spacing w:val="3"/>
        </w:rPr>
        <w:t xml:space="preserve">　</w:t>
      </w:r>
      <w:r w:rsidRPr="00D21C2F">
        <w:rPr>
          <w:rFonts w:hAnsi="ＭＳ 明朝" w:hint="eastAsia"/>
          <w:spacing w:val="3"/>
        </w:rPr>
        <w:t>〕</w:t>
      </w:r>
    </w:p>
    <w:p w14:paraId="23DF5E2F" w14:textId="77777777" w:rsidR="00244789" w:rsidRPr="00D21C2F" w:rsidRDefault="00244789" w:rsidP="00127D7F">
      <w:pPr>
        <w:wordWrap/>
        <w:autoSpaceDE/>
        <w:autoSpaceDN/>
        <w:rPr>
          <w:rFonts w:ascii="ＭＳ ゴシック" w:eastAsia="ＭＳ ゴシック" w:hAnsi="ＭＳ ゴシック"/>
          <w:b/>
          <w:spacing w:val="3"/>
        </w:rPr>
      </w:pPr>
    </w:p>
    <w:p w14:paraId="4B2D07C4"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198FCA1D"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休憩前に引き続き会議を再開する。</w:t>
      </w:r>
    </w:p>
    <w:p w14:paraId="3C498131"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続いて、請願10件の採決に移る。採決前に自由討議を行う必要がある請願はあるか。</w:t>
      </w:r>
    </w:p>
    <w:p w14:paraId="6AEE19A7" w14:textId="27A51485" w:rsidR="00244789" w:rsidRPr="00D21C2F" w:rsidRDefault="00244789" w:rsidP="00751D41">
      <w:pPr>
        <w:wordWrap/>
        <w:autoSpaceDE/>
        <w:autoSpaceDN/>
        <w:ind w:firstLineChars="100" w:firstLine="245"/>
        <w:jc w:val="center"/>
        <w:rPr>
          <w:rFonts w:hAnsi="ＭＳ 明朝"/>
          <w:spacing w:val="3"/>
        </w:rPr>
      </w:pPr>
      <w:r w:rsidRPr="00D21C2F">
        <w:rPr>
          <w:rFonts w:hAnsi="ＭＳ 明朝" w:hint="eastAsia"/>
          <w:spacing w:val="3"/>
        </w:rPr>
        <w:t>（</w:t>
      </w:r>
      <w:r w:rsidR="00751D41" w:rsidRPr="00D21C2F">
        <w:rPr>
          <w:rFonts w:hAnsi="ＭＳ 明朝" w:hint="eastAsia"/>
          <w:spacing w:val="3"/>
        </w:rPr>
        <w:t xml:space="preserve">　</w:t>
      </w:r>
      <w:r w:rsidRPr="00D21C2F">
        <w:rPr>
          <w:rFonts w:hAnsi="ＭＳ 明朝" w:hint="eastAsia"/>
          <w:spacing w:val="3"/>
        </w:rPr>
        <w:t>「なし」という声あり</w:t>
      </w:r>
      <w:r w:rsidR="00751D41" w:rsidRPr="00D21C2F">
        <w:rPr>
          <w:rFonts w:hAnsi="ＭＳ 明朝" w:hint="eastAsia"/>
          <w:spacing w:val="3"/>
        </w:rPr>
        <w:t xml:space="preserve">　</w:t>
      </w:r>
      <w:r w:rsidRPr="00D21C2F">
        <w:rPr>
          <w:rFonts w:hAnsi="ＭＳ 明朝" w:hint="eastAsia"/>
          <w:spacing w:val="3"/>
        </w:rPr>
        <w:t>）</w:t>
      </w:r>
    </w:p>
    <w:p w14:paraId="4B5B083D"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ないようであれば採決に入る。採決においては、「不採択」という言葉が聞き取りにくいため、発言される場合は「賛成」か「反対」かを明言し、その理由も述べていただくようお願いする。</w:t>
      </w:r>
    </w:p>
    <w:p w14:paraId="7E57EDA3" w14:textId="77777777" w:rsidR="00244789" w:rsidRPr="00D21C2F" w:rsidRDefault="00244789" w:rsidP="00127D7F">
      <w:pPr>
        <w:wordWrap/>
        <w:autoSpaceDE/>
        <w:autoSpaceDN/>
        <w:rPr>
          <w:rFonts w:ascii="ＭＳ ゴシック" w:eastAsia="ＭＳ ゴシック" w:hAnsi="ＭＳ ゴシック"/>
          <w:b/>
          <w:spacing w:val="3"/>
        </w:rPr>
      </w:pPr>
    </w:p>
    <w:p w14:paraId="0E44927C" w14:textId="77777777" w:rsidR="00244789" w:rsidRPr="00D21C2F" w:rsidRDefault="00244789" w:rsidP="00127D7F">
      <w:pPr>
        <w:wordWrap/>
        <w:autoSpaceDE/>
        <w:autoSpaceDN/>
        <w:ind w:left="1838" w:hangingChars="767" w:hanging="1838"/>
        <w:rPr>
          <w:rFonts w:asciiTheme="majorEastAsia" w:eastAsiaTheme="majorEastAsia" w:hAnsiTheme="majorEastAsia"/>
          <w:b/>
        </w:rPr>
      </w:pPr>
      <w:r w:rsidRPr="00D21C2F">
        <w:rPr>
          <w:rFonts w:asciiTheme="majorEastAsia" w:eastAsiaTheme="majorEastAsia" w:hAnsiTheme="majorEastAsia" w:hint="eastAsia"/>
          <w:b/>
        </w:rPr>
        <w:t>・請願第67号</w:t>
      </w:r>
      <w:r w:rsidR="0004709C" w:rsidRPr="00D21C2F">
        <w:rPr>
          <w:rFonts w:asciiTheme="majorEastAsia" w:eastAsiaTheme="majorEastAsia" w:hAnsiTheme="majorEastAsia" w:hint="eastAsia"/>
          <w:b/>
        </w:rPr>
        <w:t xml:space="preserve">　</w:t>
      </w:r>
      <w:r w:rsidRPr="00D21C2F">
        <w:rPr>
          <w:rFonts w:asciiTheme="majorEastAsia" w:eastAsiaTheme="majorEastAsia" w:hAnsiTheme="majorEastAsia" w:hint="eastAsia"/>
          <w:b/>
        </w:rPr>
        <w:t>令和7年12月定例会議採択の総務委員会所管請願に係る進捗状況報告に関する請願について</w:t>
      </w:r>
    </w:p>
    <w:p w14:paraId="07B6E47D"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まず、継続審査を望まれる方は挙手の上、意見をお願いする。</w:t>
      </w:r>
    </w:p>
    <w:p w14:paraId="6760820F" w14:textId="772DAE92" w:rsidR="00751D41" w:rsidRPr="00D21C2F" w:rsidRDefault="00751D41" w:rsidP="00751D41">
      <w:pPr>
        <w:wordWrap/>
        <w:autoSpaceDE/>
        <w:autoSpaceDN/>
        <w:ind w:firstLineChars="100" w:firstLine="245"/>
        <w:jc w:val="center"/>
        <w:rPr>
          <w:rFonts w:hAnsi="ＭＳ 明朝"/>
          <w:spacing w:val="3"/>
        </w:rPr>
      </w:pPr>
      <w:r w:rsidRPr="00D21C2F">
        <w:rPr>
          <w:rFonts w:hAnsi="ＭＳ 明朝" w:hint="eastAsia"/>
          <w:spacing w:val="3"/>
        </w:rPr>
        <w:t xml:space="preserve">（　</w:t>
      </w:r>
      <w:r w:rsidR="00534969" w:rsidRPr="00D21C2F">
        <w:rPr>
          <w:rFonts w:hAnsi="ＭＳ 明朝" w:hint="eastAsia"/>
          <w:spacing w:val="3"/>
        </w:rPr>
        <w:t>挙手なし</w:t>
      </w:r>
      <w:r w:rsidRPr="00D21C2F">
        <w:rPr>
          <w:rFonts w:hAnsi="ＭＳ 明朝" w:hint="eastAsia"/>
          <w:spacing w:val="3"/>
        </w:rPr>
        <w:t xml:space="preserve">　）</w:t>
      </w:r>
    </w:p>
    <w:p w14:paraId="5219E1C8" w14:textId="0514539E"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ないようであれば、続いて反対や意見のある方は挙手の上、理由や意見をお願いする</w:t>
      </w:r>
      <w:r w:rsidR="00257C37" w:rsidRPr="00D21C2F">
        <w:rPr>
          <w:rFonts w:hAnsi="ＭＳ 明朝" w:hint="eastAsia"/>
          <w:spacing w:val="3"/>
        </w:rPr>
        <w:t>。</w:t>
      </w:r>
    </w:p>
    <w:p w14:paraId="45F791F8" w14:textId="4410C4F6"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○岡本委員</w:t>
      </w:r>
    </w:p>
    <w:p w14:paraId="45A7A88A" w14:textId="53070875"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本案件は前回も提出されており、採択から数</w:t>
      </w:r>
      <w:r w:rsidR="00534969" w:rsidRPr="00D21C2F">
        <w:rPr>
          <w:rFonts w:hAnsi="ＭＳ 明朝" w:hint="eastAsia"/>
          <w:spacing w:val="3"/>
        </w:rPr>
        <w:t>か</w:t>
      </w:r>
      <w:r w:rsidRPr="00D21C2F">
        <w:rPr>
          <w:rFonts w:hAnsi="ＭＳ 明朝" w:hint="eastAsia"/>
          <w:spacing w:val="3"/>
        </w:rPr>
        <w:t>月しか経過していない段階で同様の請願が提出されることは、議会の議決権や継続性、権威を損なう</w:t>
      </w:r>
      <w:r w:rsidR="00534969" w:rsidRPr="00D21C2F">
        <w:rPr>
          <w:rFonts w:hAnsi="ＭＳ 明朝" w:hint="eastAsia"/>
          <w:spacing w:val="3"/>
        </w:rPr>
        <w:t>おそれが</w:t>
      </w:r>
      <w:r w:rsidRPr="00D21C2F">
        <w:rPr>
          <w:rFonts w:hAnsi="ＭＳ 明朝" w:hint="eastAsia"/>
          <w:spacing w:val="3"/>
        </w:rPr>
        <w:t>ある。したがって、請願という形式での提出は適切な手法ではないと考えている。</w:t>
      </w:r>
      <w:r w:rsidR="00534969" w:rsidRPr="00D21C2F">
        <w:rPr>
          <w:rFonts w:hAnsi="ＭＳ 明朝" w:hint="eastAsia"/>
          <w:spacing w:val="3"/>
        </w:rPr>
        <w:t>議会運営の在り方として慎重に考えていくという考えで、</w:t>
      </w:r>
      <w:r w:rsidRPr="00D21C2F">
        <w:rPr>
          <w:rFonts w:hAnsi="ＭＳ 明朝" w:hint="eastAsia"/>
          <w:spacing w:val="3"/>
        </w:rPr>
        <w:t>議会が執行部をチェックする義務があることは承知しているが、このような形で請願が重ねられることには強い違和感を覚えるため、本請願については反対とする。</w:t>
      </w:r>
    </w:p>
    <w:p w14:paraId="4BF9A0FB"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42A197C6" w14:textId="1845EF9B"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先ほどの所管事務調査での執行部報告の</w:t>
      </w:r>
      <w:r w:rsidR="00D85B74" w:rsidRPr="00D21C2F">
        <w:rPr>
          <w:rFonts w:hAnsi="ＭＳ 明朝" w:hint="eastAsia"/>
          <w:spacing w:val="3"/>
        </w:rPr>
        <w:t>とおり</w:t>
      </w:r>
      <w:r w:rsidRPr="00D21C2F">
        <w:rPr>
          <w:rFonts w:hAnsi="ＭＳ 明朝" w:hint="eastAsia"/>
          <w:spacing w:val="3"/>
        </w:rPr>
        <w:t>、内容には即応可能なものもあれば、予算を伴い長期的な対応を要するものもある。そのため、処理経過や実施内容等の報告を早急に求めることは困難であると考えるため、本請願には反対である。</w:t>
      </w:r>
    </w:p>
    <w:p w14:paraId="4C48518F" w14:textId="05653AB9"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54206E82" w14:textId="77777777" w:rsidR="009E23AD" w:rsidRPr="00D21C2F" w:rsidRDefault="009E23AD" w:rsidP="009E23AD">
      <w:pPr>
        <w:wordWrap/>
        <w:autoSpaceDE/>
        <w:autoSpaceDN/>
        <w:ind w:firstLineChars="100" w:firstLine="245"/>
        <w:rPr>
          <w:rFonts w:hAnsi="ＭＳ 明朝"/>
          <w:spacing w:val="3"/>
        </w:rPr>
      </w:pPr>
      <w:r w:rsidRPr="00D21C2F">
        <w:rPr>
          <w:rFonts w:hAnsi="ＭＳ 明朝" w:hint="eastAsia"/>
          <w:spacing w:val="3"/>
        </w:rPr>
        <w:lastRenderedPageBreak/>
        <w:t>その他、意見はないか。</w:t>
      </w:r>
    </w:p>
    <w:p w14:paraId="7B3C5F22" w14:textId="77777777" w:rsidR="009E23AD" w:rsidRPr="00D21C2F" w:rsidRDefault="009E23AD" w:rsidP="009E23AD">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443F00BF" w14:textId="3D11D619"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それでは、請願第67号について採決する。本請願について採択すべきものと決することに賛成の方の挙手を</w:t>
      </w:r>
      <w:r w:rsidR="009E23AD" w:rsidRPr="00D21C2F">
        <w:rPr>
          <w:rFonts w:hAnsi="ＭＳ 明朝" w:hint="eastAsia"/>
          <w:spacing w:val="3"/>
        </w:rPr>
        <w:t>お願いする</w:t>
      </w:r>
      <w:r w:rsidRPr="00D21C2F">
        <w:rPr>
          <w:rFonts w:hAnsi="ＭＳ 明朝" w:hint="eastAsia"/>
          <w:spacing w:val="3"/>
        </w:rPr>
        <w:t>。</w:t>
      </w:r>
    </w:p>
    <w:p w14:paraId="400C6E49" w14:textId="38D43E1B" w:rsidR="00244789" w:rsidRPr="00D21C2F" w:rsidRDefault="00244789" w:rsidP="00534969">
      <w:pPr>
        <w:wordWrap/>
        <w:autoSpaceDE/>
        <w:autoSpaceDN/>
        <w:ind w:firstLineChars="100" w:firstLine="245"/>
        <w:jc w:val="center"/>
        <w:rPr>
          <w:rFonts w:hAnsi="ＭＳ 明朝"/>
          <w:spacing w:val="3"/>
        </w:rPr>
      </w:pPr>
      <w:r w:rsidRPr="00D21C2F">
        <w:rPr>
          <w:rFonts w:hAnsi="ＭＳ 明朝" w:hint="eastAsia"/>
          <w:spacing w:val="3"/>
        </w:rPr>
        <w:t>（</w:t>
      </w:r>
      <w:r w:rsidR="00534969" w:rsidRPr="00D21C2F">
        <w:rPr>
          <w:rFonts w:hAnsi="ＭＳ 明朝" w:hint="eastAsia"/>
          <w:spacing w:val="3"/>
        </w:rPr>
        <w:t xml:space="preserve">　</w:t>
      </w:r>
      <w:r w:rsidRPr="00D21C2F">
        <w:rPr>
          <w:rFonts w:hAnsi="ＭＳ 明朝" w:hint="eastAsia"/>
          <w:spacing w:val="3"/>
        </w:rPr>
        <w:t>挙手多数</w:t>
      </w:r>
      <w:r w:rsidR="00534969" w:rsidRPr="00D21C2F">
        <w:rPr>
          <w:rFonts w:hAnsi="ＭＳ 明朝" w:hint="eastAsia"/>
          <w:spacing w:val="3"/>
        </w:rPr>
        <w:t xml:space="preserve">　</w:t>
      </w:r>
      <w:r w:rsidRPr="00D21C2F">
        <w:rPr>
          <w:rFonts w:hAnsi="ＭＳ 明朝" w:hint="eastAsia"/>
          <w:spacing w:val="3"/>
        </w:rPr>
        <w:t>）</w:t>
      </w:r>
    </w:p>
    <w:p w14:paraId="37EFCAA0" w14:textId="0F6B4E72"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挙手多数により、本請願は採択すべきものと決した。</w:t>
      </w:r>
    </w:p>
    <w:p w14:paraId="053D2961" w14:textId="77777777" w:rsidR="00244789" w:rsidRPr="00D21C2F" w:rsidRDefault="00244789" w:rsidP="00127D7F">
      <w:pPr>
        <w:wordWrap/>
        <w:autoSpaceDE/>
        <w:autoSpaceDN/>
        <w:rPr>
          <w:rFonts w:ascii="ＭＳ ゴシック" w:eastAsia="ＭＳ ゴシック" w:hAnsi="ＭＳ ゴシック"/>
          <w:b/>
          <w:spacing w:val="3"/>
        </w:rPr>
      </w:pPr>
    </w:p>
    <w:p w14:paraId="16692C22" w14:textId="77777777" w:rsidR="00244789" w:rsidRPr="00D21C2F" w:rsidRDefault="00244789" w:rsidP="00127D7F">
      <w:pPr>
        <w:wordWrap/>
        <w:autoSpaceDE/>
        <w:autoSpaceDN/>
        <w:ind w:left="1838" w:hangingChars="767" w:hanging="1838"/>
        <w:rPr>
          <w:rFonts w:asciiTheme="majorEastAsia" w:eastAsiaTheme="majorEastAsia" w:hAnsiTheme="majorEastAsia"/>
          <w:b/>
        </w:rPr>
      </w:pPr>
      <w:r w:rsidRPr="00D21C2F">
        <w:rPr>
          <w:rFonts w:asciiTheme="majorEastAsia" w:eastAsiaTheme="majorEastAsia" w:hAnsiTheme="majorEastAsia" w:hint="eastAsia"/>
          <w:b/>
        </w:rPr>
        <w:t>・請願第68号</w:t>
      </w:r>
      <w:r w:rsidR="00A57AEA" w:rsidRPr="00D21C2F">
        <w:rPr>
          <w:rFonts w:asciiTheme="majorEastAsia" w:eastAsiaTheme="majorEastAsia" w:hAnsiTheme="majorEastAsia" w:hint="eastAsia"/>
          <w:b/>
        </w:rPr>
        <w:t xml:space="preserve">　</w:t>
      </w:r>
      <w:r w:rsidRPr="00D21C2F">
        <w:rPr>
          <w:rFonts w:asciiTheme="majorEastAsia" w:eastAsiaTheme="majorEastAsia" w:hAnsiTheme="majorEastAsia" w:hint="eastAsia"/>
          <w:b/>
        </w:rPr>
        <w:t>浜田市公文書管理条例の制定及び公文書管理体制の抜本的改善に関する請願について</w:t>
      </w:r>
    </w:p>
    <w:p w14:paraId="10D6685D"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まず、継続審査を望まれる方は挙手の上、意見をお願いする。</w:t>
      </w:r>
    </w:p>
    <w:p w14:paraId="775CDB35" w14:textId="77777777" w:rsidR="00534969" w:rsidRPr="00D21C2F" w:rsidRDefault="00534969" w:rsidP="00534969">
      <w:pPr>
        <w:wordWrap/>
        <w:autoSpaceDE/>
        <w:autoSpaceDN/>
        <w:ind w:firstLineChars="100" w:firstLine="245"/>
        <w:jc w:val="center"/>
        <w:rPr>
          <w:rFonts w:hAnsi="ＭＳ 明朝"/>
          <w:spacing w:val="3"/>
        </w:rPr>
      </w:pPr>
      <w:r w:rsidRPr="00D21C2F">
        <w:rPr>
          <w:rFonts w:hAnsi="ＭＳ 明朝" w:hint="eastAsia"/>
          <w:spacing w:val="3"/>
        </w:rPr>
        <w:t>（　挙手なし　）</w:t>
      </w:r>
    </w:p>
    <w:p w14:paraId="025AE36C"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ないようであれば、続いて反対や意見のある方は挙手の上、理由や意見をお願いする。</w:t>
      </w:r>
    </w:p>
    <w:p w14:paraId="73D35895"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0DFA4EBC"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公文書管理については現在規則に基づいて適切に運用されている。条例を制定する必要性は感じられないため、本請願には反対である。</w:t>
      </w:r>
    </w:p>
    <w:p w14:paraId="56AB3D6A"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○柳楽副委員長</w:t>
      </w:r>
    </w:p>
    <w:p w14:paraId="025FF16A"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規則によって一定の対応がなされており、条例化することによる明確なメリットが見出せないため、現状の運用で十分であると考え反対とする。</w:t>
      </w:r>
    </w:p>
    <w:p w14:paraId="35BD242F"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○岡本委員</w:t>
      </w:r>
    </w:p>
    <w:p w14:paraId="3421ED27" w14:textId="51CC8222"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執行部の説明の</w:t>
      </w:r>
      <w:r w:rsidR="00D85B74" w:rsidRPr="00D21C2F">
        <w:rPr>
          <w:rFonts w:hAnsi="ＭＳ 明朝" w:hint="eastAsia"/>
          <w:spacing w:val="3"/>
        </w:rPr>
        <w:t>とおり</w:t>
      </w:r>
      <w:r w:rsidRPr="00D21C2F">
        <w:rPr>
          <w:rFonts w:hAnsi="ＭＳ 明朝" w:hint="eastAsia"/>
          <w:spacing w:val="3"/>
        </w:rPr>
        <w:t>、規則で十分に運用可能であると理解している。条例を制定して厳格に縛る必要はないと考えるため、反対とする。</w:t>
      </w:r>
    </w:p>
    <w:p w14:paraId="1493C5FD"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67645732" w14:textId="77777777" w:rsidR="00D7775E" w:rsidRPr="00D21C2F" w:rsidRDefault="00D7775E" w:rsidP="00D7775E">
      <w:pPr>
        <w:wordWrap/>
        <w:autoSpaceDE/>
        <w:autoSpaceDN/>
        <w:ind w:firstLineChars="100" w:firstLine="245"/>
        <w:rPr>
          <w:rFonts w:hAnsi="ＭＳ 明朝"/>
          <w:spacing w:val="3"/>
        </w:rPr>
      </w:pPr>
      <w:r w:rsidRPr="00D21C2F">
        <w:rPr>
          <w:rFonts w:hAnsi="ＭＳ 明朝" w:hint="eastAsia"/>
          <w:spacing w:val="3"/>
        </w:rPr>
        <w:t>その他、意見はないか。</w:t>
      </w:r>
    </w:p>
    <w:p w14:paraId="0F71F781" w14:textId="77777777" w:rsidR="00D7775E" w:rsidRPr="00D21C2F" w:rsidRDefault="00D7775E" w:rsidP="00D7775E">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3ECFB4C5" w14:textId="7368189F"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それでは、請願第68号について採決する。本請願について採択すべきものと決することに賛成の方の挙手を</w:t>
      </w:r>
      <w:r w:rsidR="006B17F6" w:rsidRPr="00D21C2F">
        <w:rPr>
          <w:rFonts w:hAnsi="ＭＳ 明朝" w:hint="eastAsia"/>
          <w:spacing w:val="3"/>
        </w:rPr>
        <w:t>お願いする</w:t>
      </w:r>
      <w:r w:rsidRPr="00D21C2F">
        <w:rPr>
          <w:rFonts w:hAnsi="ＭＳ 明朝" w:hint="eastAsia"/>
          <w:spacing w:val="3"/>
        </w:rPr>
        <w:t>。</w:t>
      </w:r>
    </w:p>
    <w:p w14:paraId="4156C50E" w14:textId="3319F777" w:rsidR="00244789" w:rsidRPr="00D21C2F" w:rsidRDefault="00244789" w:rsidP="006B17F6">
      <w:pPr>
        <w:wordWrap/>
        <w:autoSpaceDE/>
        <w:autoSpaceDN/>
        <w:ind w:firstLineChars="100" w:firstLine="245"/>
        <w:jc w:val="center"/>
        <w:rPr>
          <w:rFonts w:hAnsi="ＭＳ 明朝"/>
          <w:spacing w:val="3"/>
        </w:rPr>
      </w:pPr>
      <w:r w:rsidRPr="00D21C2F">
        <w:rPr>
          <w:rFonts w:hAnsi="ＭＳ 明朝" w:hint="eastAsia"/>
          <w:spacing w:val="3"/>
        </w:rPr>
        <w:t>（</w:t>
      </w:r>
      <w:r w:rsidR="006B17F6" w:rsidRPr="00D21C2F">
        <w:rPr>
          <w:rFonts w:hAnsi="ＭＳ 明朝" w:hint="eastAsia"/>
          <w:spacing w:val="3"/>
        </w:rPr>
        <w:t xml:space="preserve">　</w:t>
      </w:r>
      <w:r w:rsidRPr="00D21C2F">
        <w:rPr>
          <w:rFonts w:hAnsi="ＭＳ 明朝" w:hint="eastAsia"/>
          <w:spacing w:val="3"/>
        </w:rPr>
        <w:t>賛否同数</w:t>
      </w:r>
      <w:r w:rsidR="006B17F6" w:rsidRPr="00D21C2F">
        <w:rPr>
          <w:rFonts w:hAnsi="ＭＳ 明朝" w:hint="eastAsia"/>
          <w:spacing w:val="3"/>
        </w:rPr>
        <w:t xml:space="preserve">　</w:t>
      </w:r>
      <w:r w:rsidRPr="00D21C2F">
        <w:rPr>
          <w:rFonts w:hAnsi="ＭＳ 明朝" w:hint="eastAsia"/>
          <w:spacing w:val="3"/>
        </w:rPr>
        <w:t>）</w:t>
      </w:r>
    </w:p>
    <w:p w14:paraId="7DDCDB1F" w14:textId="6CE59269"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賛否同数であるため、委員長</w:t>
      </w:r>
      <w:r w:rsidR="006B17F6" w:rsidRPr="00D21C2F">
        <w:rPr>
          <w:rFonts w:hAnsi="ＭＳ 明朝" w:hint="eastAsia"/>
          <w:spacing w:val="3"/>
        </w:rPr>
        <w:t>の私が</w:t>
      </w:r>
      <w:r w:rsidRPr="00D21C2F">
        <w:rPr>
          <w:rFonts w:hAnsi="ＭＳ 明朝" w:hint="eastAsia"/>
          <w:spacing w:val="3"/>
        </w:rPr>
        <w:t>裁決権を行使する。委員長として、本請願について賛成と</w:t>
      </w:r>
      <w:r w:rsidR="006B17F6" w:rsidRPr="00D21C2F">
        <w:rPr>
          <w:rFonts w:hAnsi="ＭＳ 明朝" w:hint="eastAsia"/>
          <w:spacing w:val="3"/>
        </w:rPr>
        <w:t>し、本請願は採択すべきものと決する。</w:t>
      </w:r>
    </w:p>
    <w:p w14:paraId="1CCF3118" w14:textId="77777777" w:rsidR="00244789" w:rsidRPr="00D21C2F" w:rsidRDefault="00244789" w:rsidP="00127D7F">
      <w:pPr>
        <w:wordWrap/>
        <w:autoSpaceDE/>
        <w:autoSpaceDN/>
        <w:rPr>
          <w:rFonts w:ascii="ＭＳ ゴシック" w:eastAsia="ＭＳ ゴシック" w:hAnsi="ＭＳ ゴシック"/>
          <w:b/>
          <w:spacing w:val="3"/>
        </w:rPr>
      </w:pPr>
    </w:p>
    <w:p w14:paraId="539B30DF" w14:textId="77777777" w:rsidR="00244789" w:rsidRPr="00D21C2F" w:rsidRDefault="00244789" w:rsidP="00127D7F">
      <w:pPr>
        <w:wordWrap/>
        <w:autoSpaceDE/>
        <w:autoSpaceDN/>
        <w:ind w:left="1838" w:hangingChars="767" w:hanging="1838"/>
        <w:rPr>
          <w:rFonts w:asciiTheme="majorEastAsia" w:eastAsiaTheme="majorEastAsia" w:hAnsiTheme="majorEastAsia"/>
          <w:b/>
        </w:rPr>
      </w:pPr>
      <w:r w:rsidRPr="00D21C2F">
        <w:rPr>
          <w:rFonts w:asciiTheme="majorEastAsia" w:eastAsiaTheme="majorEastAsia" w:hAnsiTheme="majorEastAsia" w:hint="eastAsia"/>
          <w:b/>
        </w:rPr>
        <w:t>・請願第69号</w:t>
      </w:r>
      <w:r w:rsidR="00A57AEA" w:rsidRPr="00D21C2F">
        <w:rPr>
          <w:rFonts w:asciiTheme="majorEastAsia" w:eastAsiaTheme="majorEastAsia" w:hAnsiTheme="majorEastAsia" w:hint="eastAsia"/>
          <w:b/>
        </w:rPr>
        <w:t xml:space="preserve">　</w:t>
      </w:r>
      <w:r w:rsidRPr="00D21C2F">
        <w:rPr>
          <w:rFonts w:asciiTheme="majorEastAsia" w:eastAsiaTheme="majorEastAsia" w:hAnsiTheme="majorEastAsia" w:hint="eastAsia"/>
          <w:b/>
        </w:rPr>
        <w:t>公文書開示業務の迅速化及び組織的な業務執行体制の構築に関する請願について</w:t>
      </w:r>
    </w:p>
    <w:p w14:paraId="524CC9A6"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まず、継続審査を望まれる方は挙手の上、意見をお願いする。</w:t>
      </w:r>
    </w:p>
    <w:p w14:paraId="40528314" w14:textId="77777777" w:rsidR="00534969" w:rsidRPr="00D21C2F" w:rsidRDefault="00534969" w:rsidP="00534969">
      <w:pPr>
        <w:wordWrap/>
        <w:autoSpaceDE/>
        <w:autoSpaceDN/>
        <w:ind w:firstLineChars="100" w:firstLine="245"/>
        <w:jc w:val="center"/>
        <w:rPr>
          <w:rFonts w:hAnsi="ＭＳ 明朝"/>
          <w:spacing w:val="3"/>
        </w:rPr>
      </w:pPr>
      <w:r w:rsidRPr="00D21C2F">
        <w:rPr>
          <w:rFonts w:hAnsi="ＭＳ 明朝" w:hint="eastAsia"/>
          <w:spacing w:val="3"/>
        </w:rPr>
        <w:t>（　挙手なし　）</w:t>
      </w:r>
    </w:p>
    <w:p w14:paraId="5AA996BA" w14:textId="40EF264F"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ないよう</w:t>
      </w:r>
      <w:r w:rsidR="00457257" w:rsidRPr="00D21C2F">
        <w:rPr>
          <w:rFonts w:hAnsi="ＭＳ 明朝" w:hint="eastAsia"/>
          <w:spacing w:val="3"/>
        </w:rPr>
        <w:t>なので</w:t>
      </w:r>
      <w:r w:rsidRPr="00D21C2F">
        <w:rPr>
          <w:rFonts w:hAnsi="ＭＳ 明朝" w:hint="eastAsia"/>
          <w:spacing w:val="3"/>
        </w:rPr>
        <w:t>、続いて反対や意見のある方は挙手の上、理由や意見をお願いする。</w:t>
      </w:r>
    </w:p>
    <w:p w14:paraId="37084EF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54C92035" w14:textId="4FE2D085"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lastRenderedPageBreak/>
        <w:t>執行部からの説明にもあった</w:t>
      </w:r>
      <w:r w:rsidR="00D85B74" w:rsidRPr="00D21C2F">
        <w:rPr>
          <w:rFonts w:hAnsi="ＭＳ 明朝" w:hint="eastAsia"/>
          <w:spacing w:val="3"/>
        </w:rPr>
        <w:t>とおり</w:t>
      </w:r>
      <w:r w:rsidRPr="00D21C2F">
        <w:rPr>
          <w:rFonts w:hAnsi="ＭＳ 明朝" w:hint="eastAsia"/>
          <w:spacing w:val="3"/>
        </w:rPr>
        <w:t>、開示請求が特定の部署に過度に偏っており、通常業務と並行しての対応を余儀なくされている現状がある。早急な体制改善は困難であると判断するため、本請願には反対である。</w:t>
      </w:r>
    </w:p>
    <w:p w14:paraId="42E574FC"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○岡本委員</w:t>
      </w:r>
    </w:p>
    <w:p w14:paraId="77C5B851"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原則14日以内という規定の中で、諸条件がある中でも執行部は最大限の対応を行っていると認識している。これ以上の迅速化を求めることには無理があると考え、反対とする。</w:t>
      </w:r>
    </w:p>
    <w:p w14:paraId="773CF44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78746DE8"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請願者の主張に一定の理解は示すものの、執行部が現在の状況下で最大限の努力をしていることが確認できた。早急な改善は現実的に困難であるため、本請願については反対とする。</w:t>
      </w:r>
    </w:p>
    <w:p w14:paraId="25A951F2"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6BB983B5"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質疑を通じて、大量かつ複雑な案件を除き、ほとんどの請求が規定内に処理されており、各課が精一杯対応している現状を把握した。これ以上の体制構築を求めることは困難であると考え、反対とする。</w:t>
      </w:r>
    </w:p>
    <w:p w14:paraId="46FEABF1"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○柳楽副委員長</w:t>
      </w:r>
    </w:p>
    <w:p w14:paraId="331719B0"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執行部ができる限りの調査と提示を行っている状況を考慮すると、これ以上の過度な対応を求めることは現実的ではないため、反対とする。</w:t>
      </w:r>
    </w:p>
    <w:p w14:paraId="1841465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1CFA9477" w14:textId="77777777" w:rsidR="002A5ED1" w:rsidRPr="00D21C2F" w:rsidRDefault="002A5ED1" w:rsidP="002A5ED1">
      <w:pPr>
        <w:wordWrap/>
        <w:autoSpaceDE/>
        <w:autoSpaceDN/>
        <w:ind w:firstLineChars="100" w:firstLine="245"/>
        <w:rPr>
          <w:rFonts w:hAnsi="ＭＳ 明朝"/>
          <w:spacing w:val="3"/>
        </w:rPr>
      </w:pPr>
      <w:r w:rsidRPr="00D21C2F">
        <w:rPr>
          <w:rFonts w:hAnsi="ＭＳ 明朝" w:hint="eastAsia"/>
          <w:spacing w:val="3"/>
        </w:rPr>
        <w:t>その他、意見はないか。</w:t>
      </w:r>
    </w:p>
    <w:p w14:paraId="541E51BA" w14:textId="77777777" w:rsidR="002A5ED1" w:rsidRPr="00D21C2F" w:rsidRDefault="002A5ED1" w:rsidP="002A5ED1">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14A8947A" w14:textId="64D72D3D"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それでは、請願第69号について採決する。本請願について採択すべきものと決することに賛成の方の挙手を</w:t>
      </w:r>
      <w:r w:rsidR="002A5ED1" w:rsidRPr="00D21C2F">
        <w:rPr>
          <w:rFonts w:hAnsi="ＭＳ 明朝" w:hint="eastAsia"/>
          <w:spacing w:val="3"/>
        </w:rPr>
        <w:t>お願いする</w:t>
      </w:r>
      <w:r w:rsidRPr="00D21C2F">
        <w:rPr>
          <w:rFonts w:hAnsi="ＭＳ 明朝" w:hint="eastAsia"/>
          <w:spacing w:val="3"/>
        </w:rPr>
        <w:t>。</w:t>
      </w:r>
    </w:p>
    <w:p w14:paraId="2254D694" w14:textId="30EC1DC2" w:rsidR="00244789" w:rsidRPr="00D21C2F" w:rsidRDefault="00244789" w:rsidP="002A5ED1">
      <w:pPr>
        <w:wordWrap/>
        <w:autoSpaceDE/>
        <w:autoSpaceDN/>
        <w:ind w:firstLineChars="100" w:firstLine="245"/>
        <w:jc w:val="center"/>
        <w:rPr>
          <w:rFonts w:hAnsi="ＭＳ 明朝"/>
          <w:spacing w:val="3"/>
        </w:rPr>
      </w:pPr>
      <w:r w:rsidRPr="00D21C2F">
        <w:rPr>
          <w:rFonts w:hAnsi="ＭＳ 明朝" w:hint="eastAsia"/>
          <w:spacing w:val="3"/>
        </w:rPr>
        <w:t>（</w:t>
      </w:r>
      <w:r w:rsidR="002A5ED1" w:rsidRPr="00D21C2F">
        <w:rPr>
          <w:rFonts w:hAnsi="ＭＳ 明朝" w:hint="eastAsia"/>
          <w:spacing w:val="3"/>
        </w:rPr>
        <w:t xml:space="preserve">　</w:t>
      </w:r>
      <w:r w:rsidRPr="00D21C2F">
        <w:rPr>
          <w:rFonts w:hAnsi="ＭＳ 明朝" w:hint="eastAsia"/>
          <w:spacing w:val="3"/>
        </w:rPr>
        <w:t>挙手</w:t>
      </w:r>
      <w:r w:rsidR="002A5ED1" w:rsidRPr="00D21C2F">
        <w:rPr>
          <w:rFonts w:hAnsi="ＭＳ 明朝" w:hint="eastAsia"/>
          <w:spacing w:val="3"/>
        </w:rPr>
        <w:t xml:space="preserve">少数　</w:t>
      </w:r>
      <w:r w:rsidRPr="00D21C2F">
        <w:rPr>
          <w:rFonts w:hAnsi="ＭＳ 明朝" w:hint="eastAsia"/>
          <w:spacing w:val="3"/>
        </w:rPr>
        <w:t>）</w:t>
      </w:r>
    </w:p>
    <w:p w14:paraId="2BB89F78"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挙手少数により、本請願は不採択とすべきものと決した。</w:t>
      </w:r>
    </w:p>
    <w:p w14:paraId="64CA7ECE" w14:textId="77777777" w:rsidR="00244789" w:rsidRPr="00D21C2F" w:rsidRDefault="00244789" w:rsidP="00127D7F">
      <w:pPr>
        <w:wordWrap/>
        <w:autoSpaceDE/>
        <w:autoSpaceDN/>
        <w:rPr>
          <w:rFonts w:ascii="ＭＳ ゴシック" w:eastAsia="ＭＳ ゴシック" w:hAnsi="ＭＳ ゴシック"/>
          <w:b/>
          <w:spacing w:val="3"/>
        </w:rPr>
      </w:pPr>
    </w:p>
    <w:p w14:paraId="476F983A" w14:textId="77777777" w:rsidR="00244789" w:rsidRPr="00D21C2F" w:rsidRDefault="00244789" w:rsidP="00127D7F">
      <w:pPr>
        <w:wordWrap/>
        <w:autoSpaceDE/>
        <w:autoSpaceDN/>
        <w:ind w:left="1838" w:hangingChars="767" w:hanging="1838"/>
        <w:rPr>
          <w:rFonts w:asciiTheme="majorEastAsia" w:eastAsiaTheme="majorEastAsia" w:hAnsiTheme="majorEastAsia"/>
          <w:b/>
        </w:rPr>
      </w:pPr>
      <w:r w:rsidRPr="00D21C2F">
        <w:rPr>
          <w:rFonts w:asciiTheme="majorEastAsia" w:eastAsiaTheme="majorEastAsia" w:hAnsiTheme="majorEastAsia" w:hint="eastAsia"/>
          <w:b/>
        </w:rPr>
        <w:t>・請願第70号</w:t>
      </w:r>
      <w:r w:rsidR="00A57AEA" w:rsidRPr="00D21C2F">
        <w:rPr>
          <w:rFonts w:asciiTheme="majorEastAsia" w:eastAsiaTheme="majorEastAsia" w:hAnsiTheme="majorEastAsia" w:hint="eastAsia"/>
          <w:b/>
        </w:rPr>
        <w:t xml:space="preserve">　</w:t>
      </w:r>
      <w:r w:rsidRPr="00D21C2F">
        <w:rPr>
          <w:rFonts w:asciiTheme="majorEastAsia" w:eastAsiaTheme="majorEastAsia" w:hAnsiTheme="majorEastAsia" w:hint="eastAsia"/>
          <w:b/>
        </w:rPr>
        <w:t>公文書の改ざん禁止及び不正行為に対する厳正な処分の徹底に関する請願について</w:t>
      </w:r>
    </w:p>
    <w:p w14:paraId="3F8FB21F"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まず、継続審査を望まれる方は挙手の上、意見をお願いする。</w:t>
      </w:r>
    </w:p>
    <w:p w14:paraId="06B135C4"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○柳楽副委員長</w:t>
      </w:r>
    </w:p>
    <w:p w14:paraId="57686643"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本件は現在係争中の事案と関連しているため、継続審査としたい。</w:t>
      </w:r>
    </w:p>
    <w:p w14:paraId="5B27EBCF"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258E4B61"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係争中であることに加え、「改ざん」という表現と執行部の「訂正」という認識の相違があり、実態が不透明である。さらなる事実関係の把握が必要であるため、継続審査を望む。</w:t>
      </w:r>
    </w:p>
    <w:p w14:paraId="5EEE804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7EBC4543" w14:textId="17784093"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改ざんの有無や処分の妥当性について、</w:t>
      </w:r>
      <w:r w:rsidR="008A46EC" w:rsidRPr="00D21C2F">
        <w:rPr>
          <w:rFonts w:hAnsi="ＭＳ 明朝" w:hint="eastAsia"/>
          <w:spacing w:val="3"/>
        </w:rPr>
        <w:t>我々</w:t>
      </w:r>
      <w:r w:rsidRPr="00D21C2F">
        <w:rPr>
          <w:rFonts w:hAnsi="ＭＳ 明朝" w:hint="eastAsia"/>
          <w:spacing w:val="3"/>
        </w:rPr>
        <w:t>議会が判断できる</w:t>
      </w:r>
      <w:r w:rsidR="008A46EC" w:rsidRPr="00D21C2F">
        <w:rPr>
          <w:rFonts w:hAnsi="ＭＳ 明朝" w:hint="eastAsia"/>
          <w:spacing w:val="3"/>
        </w:rPr>
        <w:t>ものでは</w:t>
      </w:r>
      <w:r w:rsidRPr="00D21C2F">
        <w:rPr>
          <w:rFonts w:hAnsi="ＭＳ 明朝" w:hint="eastAsia"/>
          <w:spacing w:val="3"/>
        </w:rPr>
        <w:t>ない。</w:t>
      </w:r>
      <w:r w:rsidR="008A46EC" w:rsidRPr="00D21C2F">
        <w:rPr>
          <w:rFonts w:hAnsi="ＭＳ 明朝" w:hint="eastAsia"/>
          <w:spacing w:val="3"/>
        </w:rPr>
        <w:t>ただ、</w:t>
      </w:r>
      <w:r w:rsidRPr="00D21C2F">
        <w:rPr>
          <w:rFonts w:hAnsi="ＭＳ 明朝" w:hint="eastAsia"/>
          <w:spacing w:val="3"/>
        </w:rPr>
        <w:t>重要案件であるため、情報収集を継続して慎重に判断すべきと考え、継続審査</w:t>
      </w:r>
      <w:r w:rsidR="008A46EC" w:rsidRPr="00D21C2F">
        <w:rPr>
          <w:rFonts w:hAnsi="ＭＳ 明朝" w:hint="eastAsia"/>
          <w:spacing w:val="3"/>
        </w:rPr>
        <w:lastRenderedPageBreak/>
        <w:t>が望ましい</w:t>
      </w:r>
      <w:r w:rsidRPr="00D21C2F">
        <w:rPr>
          <w:rFonts w:hAnsi="ＭＳ 明朝" w:hint="eastAsia"/>
          <w:spacing w:val="3"/>
        </w:rPr>
        <w:t>。</w:t>
      </w:r>
    </w:p>
    <w:p w14:paraId="17BA05E4" w14:textId="222D90B5"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D7267D" w:rsidRPr="00D21C2F">
        <w:rPr>
          <w:rFonts w:ascii="ＭＳ ゴシック" w:eastAsia="ＭＳ ゴシック" w:hAnsi="ＭＳ ゴシック" w:hint="eastAsia"/>
          <w:b/>
          <w:spacing w:val="3"/>
        </w:rPr>
        <w:t>西田清久委員</w:t>
      </w:r>
    </w:p>
    <w:p w14:paraId="5680BAB1" w14:textId="20500E26"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係争中の事案であり、現時点で判断を下すことは時期尚早であるため、</w:t>
      </w:r>
      <w:r w:rsidR="008A46EC" w:rsidRPr="00D21C2F">
        <w:rPr>
          <w:rFonts w:hAnsi="ＭＳ 明朝" w:hint="eastAsia"/>
          <w:spacing w:val="3"/>
        </w:rPr>
        <w:t>一定期間をおくため、</w:t>
      </w:r>
      <w:r w:rsidRPr="00D21C2F">
        <w:rPr>
          <w:rFonts w:hAnsi="ＭＳ 明朝" w:hint="eastAsia"/>
          <w:spacing w:val="3"/>
        </w:rPr>
        <w:t>継続審査とする。</w:t>
      </w:r>
    </w:p>
    <w:p w14:paraId="2387015A"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254D80D9" w14:textId="77777777" w:rsidR="008A46EC" w:rsidRPr="00D21C2F" w:rsidRDefault="008A46EC" w:rsidP="008A46EC">
      <w:pPr>
        <w:wordWrap/>
        <w:autoSpaceDE/>
        <w:autoSpaceDN/>
        <w:ind w:firstLineChars="100" w:firstLine="245"/>
        <w:rPr>
          <w:rFonts w:hAnsi="ＭＳ 明朝"/>
          <w:spacing w:val="3"/>
        </w:rPr>
      </w:pPr>
      <w:r w:rsidRPr="00D21C2F">
        <w:rPr>
          <w:rFonts w:hAnsi="ＭＳ 明朝" w:hint="eastAsia"/>
          <w:spacing w:val="3"/>
        </w:rPr>
        <w:t>その他、意見はないか。</w:t>
      </w:r>
    </w:p>
    <w:p w14:paraId="2954C25A" w14:textId="77777777" w:rsidR="008A46EC" w:rsidRPr="00D21C2F" w:rsidRDefault="008A46EC" w:rsidP="008A46EC">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0D4BA680"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継続審査を望む意見が出されたため、まず継続審査とすべきか否かをお諮りする。</w:t>
      </w:r>
    </w:p>
    <w:p w14:paraId="2A3F36F2"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本請願を継続審査とすべきことに賛成の委員の挙手を求める。</w:t>
      </w:r>
    </w:p>
    <w:p w14:paraId="562BAF77" w14:textId="5AE53E80" w:rsidR="00244789" w:rsidRPr="00D21C2F" w:rsidRDefault="00244789" w:rsidP="002A5ED1">
      <w:pPr>
        <w:wordWrap/>
        <w:autoSpaceDE/>
        <w:autoSpaceDN/>
        <w:ind w:firstLineChars="100" w:firstLine="245"/>
        <w:jc w:val="center"/>
        <w:rPr>
          <w:rFonts w:hAnsi="ＭＳ 明朝"/>
          <w:spacing w:val="3"/>
        </w:rPr>
      </w:pPr>
      <w:r w:rsidRPr="00D21C2F">
        <w:rPr>
          <w:rFonts w:hAnsi="ＭＳ 明朝" w:hint="eastAsia"/>
          <w:spacing w:val="3"/>
        </w:rPr>
        <w:t>（</w:t>
      </w:r>
      <w:r w:rsidR="002A5ED1" w:rsidRPr="00D21C2F">
        <w:rPr>
          <w:rFonts w:hAnsi="ＭＳ 明朝" w:hint="eastAsia"/>
          <w:spacing w:val="3"/>
        </w:rPr>
        <w:t xml:space="preserve">　</w:t>
      </w:r>
      <w:r w:rsidRPr="00D21C2F">
        <w:rPr>
          <w:rFonts w:hAnsi="ＭＳ 明朝" w:hint="eastAsia"/>
          <w:spacing w:val="3"/>
        </w:rPr>
        <w:t>挙手多数</w:t>
      </w:r>
      <w:r w:rsidR="002A5ED1" w:rsidRPr="00D21C2F">
        <w:rPr>
          <w:rFonts w:hAnsi="ＭＳ 明朝" w:hint="eastAsia"/>
          <w:spacing w:val="3"/>
        </w:rPr>
        <w:t xml:space="preserve">　</w:t>
      </w:r>
      <w:r w:rsidRPr="00D21C2F">
        <w:rPr>
          <w:rFonts w:hAnsi="ＭＳ 明朝" w:hint="eastAsia"/>
          <w:spacing w:val="3"/>
        </w:rPr>
        <w:t>）</w:t>
      </w:r>
    </w:p>
    <w:p w14:paraId="64F741FE"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挙手多数により、本請願は継続審査とすべきものと決した。</w:t>
      </w:r>
    </w:p>
    <w:p w14:paraId="7CAB9E56" w14:textId="77777777" w:rsidR="00244789" w:rsidRPr="00D21C2F" w:rsidRDefault="00244789" w:rsidP="00127D7F">
      <w:pPr>
        <w:wordWrap/>
        <w:autoSpaceDE/>
        <w:autoSpaceDN/>
        <w:rPr>
          <w:rFonts w:ascii="ＭＳ ゴシック" w:eastAsia="ＭＳ ゴシック" w:hAnsi="ＭＳ ゴシック"/>
          <w:b/>
          <w:spacing w:val="3"/>
        </w:rPr>
      </w:pPr>
    </w:p>
    <w:p w14:paraId="5EE64D1D" w14:textId="77777777" w:rsidR="00244789" w:rsidRPr="00D21C2F" w:rsidRDefault="00244789" w:rsidP="00127D7F">
      <w:pPr>
        <w:wordWrap/>
        <w:autoSpaceDE/>
        <w:autoSpaceDN/>
        <w:ind w:left="1838" w:hangingChars="767" w:hanging="1838"/>
        <w:rPr>
          <w:rFonts w:asciiTheme="majorEastAsia" w:eastAsiaTheme="majorEastAsia" w:hAnsiTheme="majorEastAsia"/>
          <w:b/>
        </w:rPr>
      </w:pPr>
      <w:r w:rsidRPr="00D21C2F">
        <w:rPr>
          <w:rFonts w:asciiTheme="majorEastAsia" w:eastAsiaTheme="majorEastAsia" w:hAnsiTheme="majorEastAsia" w:hint="eastAsia"/>
          <w:b/>
        </w:rPr>
        <w:t>・請願第71号</w:t>
      </w:r>
      <w:r w:rsidR="00A57AEA" w:rsidRPr="00D21C2F">
        <w:rPr>
          <w:rFonts w:asciiTheme="majorEastAsia" w:eastAsiaTheme="majorEastAsia" w:hAnsiTheme="majorEastAsia" w:hint="eastAsia"/>
          <w:b/>
        </w:rPr>
        <w:t xml:space="preserve">　</w:t>
      </w:r>
      <w:r w:rsidRPr="00D21C2F">
        <w:rPr>
          <w:rFonts w:asciiTheme="majorEastAsia" w:eastAsiaTheme="majorEastAsia" w:hAnsiTheme="majorEastAsia" w:hint="eastAsia"/>
          <w:b/>
        </w:rPr>
        <w:t>市民への適切な接遇の確保と公平なカスタマーハラスメント対策に関する請願について</w:t>
      </w:r>
    </w:p>
    <w:p w14:paraId="1C9F14C4"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まず、継続審査を望まれる方は挙手の上、意見をお願いする。</w:t>
      </w:r>
    </w:p>
    <w:p w14:paraId="387B75CD" w14:textId="77777777" w:rsidR="00534969" w:rsidRPr="00D21C2F" w:rsidRDefault="00534969" w:rsidP="00534969">
      <w:pPr>
        <w:wordWrap/>
        <w:autoSpaceDE/>
        <w:autoSpaceDN/>
        <w:ind w:firstLineChars="100" w:firstLine="245"/>
        <w:jc w:val="center"/>
        <w:rPr>
          <w:rFonts w:hAnsi="ＭＳ 明朝"/>
          <w:spacing w:val="3"/>
        </w:rPr>
      </w:pPr>
      <w:r w:rsidRPr="00D21C2F">
        <w:rPr>
          <w:rFonts w:hAnsi="ＭＳ 明朝" w:hint="eastAsia"/>
          <w:spacing w:val="3"/>
        </w:rPr>
        <w:t>（　挙手なし　）</w:t>
      </w:r>
    </w:p>
    <w:p w14:paraId="0F8F59D5"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ないようであれば、続いて反対や意見のある方は挙手の上、理由や意見をお願いする。</w:t>
      </w:r>
    </w:p>
    <w:p w14:paraId="097605D7"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0FCACB32"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本請願は、カスタマーハラスメント対策と職員の接遇向上を同一線上で論じているが、これらは別個に扱うべき問題であると考えるため反対である。</w:t>
      </w:r>
    </w:p>
    <w:p w14:paraId="71E1F894"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○岡本委員</w:t>
      </w:r>
    </w:p>
    <w:p w14:paraId="050A478C" w14:textId="019934A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同意見であり、これらは切り離して考えるべき事項であるため反対とする。</w:t>
      </w:r>
    </w:p>
    <w:p w14:paraId="76676A0C"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785C444B" w14:textId="3746849E" w:rsidR="00244789" w:rsidRPr="00D21C2F" w:rsidRDefault="003424A8" w:rsidP="00127D7F">
      <w:pPr>
        <w:wordWrap/>
        <w:autoSpaceDE/>
        <w:autoSpaceDN/>
        <w:ind w:firstLineChars="100" w:firstLine="245"/>
        <w:rPr>
          <w:rFonts w:hAnsi="ＭＳ 明朝"/>
          <w:spacing w:val="3"/>
        </w:rPr>
      </w:pPr>
      <w:r w:rsidRPr="00D21C2F">
        <w:rPr>
          <w:rFonts w:hAnsi="ＭＳ 明朝" w:hint="eastAsia"/>
          <w:spacing w:val="3"/>
        </w:rPr>
        <w:t>同様に、</w:t>
      </w:r>
      <w:r w:rsidR="00244789" w:rsidRPr="00D21C2F">
        <w:rPr>
          <w:rFonts w:hAnsi="ＭＳ 明朝" w:hint="eastAsia"/>
          <w:spacing w:val="3"/>
        </w:rPr>
        <w:t>請願の趣旨には理解できる部分もあるが、職務規定上の接遇とカスタマーハラスメント対策は分けて議論すべきであると考えるため反対とする。</w:t>
      </w:r>
    </w:p>
    <w:p w14:paraId="06B4EDDB"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○西田委員</w:t>
      </w:r>
    </w:p>
    <w:p w14:paraId="6615A0BB" w14:textId="2A4E54E6" w:rsidR="00244789" w:rsidRPr="00D21C2F" w:rsidRDefault="00CE5D60" w:rsidP="00127D7F">
      <w:pPr>
        <w:wordWrap/>
        <w:autoSpaceDE/>
        <w:autoSpaceDN/>
        <w:ind w:firstLineChars="100" w:firstLine="245"/>
        <w:rPr>
          <w:rFonts w:hAnsi="ＭＳ 明朝"/>
          <w:spacing w:val="3"/>
        </w:rPr>
      </w:pPr>
      <w:r w:rsidRPr="00D21C2F">
        <w:rPr>
          <w:rFonts w:hAnsi="ＭＳ 明朝" w:hint="eastAsia"/>
          <w:spacing w:val="3"/>
        </w:rPr>
        <w:t>請願事項の中の</w:t>
      </w:r>
      <w:r w:rsidR="00244789" w:rsidRPr="00D21C2F">
        <w:rPr>
          <w:rFonts w:hAnsi="ＭＳ 明朝" w:hint="eastAsia"/>
          <w:spacing w:val="3"/>
        </w:rPr>
        <w:t>第三者的視点や公平な判断プロセスの整備という主張には一定の理解を示すが、やはり職員の接遇とカスハラ問題は別問題であると判断するため反対である。</w:t>
      </w:r>
    </w:p>
    <w:p w14:paraId="66C40C49"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0A182B02"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カスハラは原因の如何を問わず、暴言や長時間拘束等の行為自体を制限するものであるため、接遇と結びつける本請願には反対である。</w:t>
      </w:r>
    </w:p>
    <w:p w14:paraId="5C36A113"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○柳楽副委員長</w:t>
      </w:r>
    </w:p>
    <w:p w14:paraId="36CE3C55" w14:textId="780A963C"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職員の接遇とカスハラ対策は区別して</w:t>
      </w:r>
      <w:r w:rsidR="00CE5D60" w:rsidRPr="00D21C2F">
        <w:rPr>
          <w:rFonts w:hAnsi="ＭＳ 明朝" w:hint="eastAsia"/>
          <w:spacing w:val="3"/>
        </w:rPr>
        <w:t>考える</w:t>
      </w:r>
      <w:r w:rsidRPr="00D21C2F">
        <w:rPr>
          <w:rFonts w:hAnsi="ＭＳ 明朝" w:hint="eastAsia"/>
          <w:spacing w:val="3"/>
        </w:rPr>
        <w:t>必要があるため、反対とする。</w:t>
      </w:r>
    </w:p>
    <w:p w14:paraId="20ED47F9"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692F3C60" w14:textId="70E0B8F0"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それでは、請願第71号について採決する。本請願について採択すべきものと決することに賛成の方の挙手を</w:t>
      </w:r>
      <w:r w:rsidR="00CE5D60" w:rsidRPr="00D21C2F">
        <w:rPr>
          <w:rFonts w:hAnsi="ＭＳ 明朝" w:hint="eastAsia"/>
          <w:spacing w:val="3"/>
        </w:rPr>
        <w:t>お願いする</w:t>
      </w:r>
      <w:r w:rsidRPr="00D21C2F">
        <w:rPr>
          <w:rFonts w:hAnsi="ＭＳ 明朝" w:hint="eastAsia"/>
          <w:spacing w:val="3"/>
        </w:rPr>
        <w:t>。</w:t>
      </w:r>
    </w:p>
    <w:p w14:paraId="542C10CE" w14:textId="0E9EDAAF" w:rsidR="00244789" w:rsidRPr="00D21C2F" w:rsidRDefault="00244789" w:rsidP="00CE5D60">
      <w:pPr>
        <w:wordWrap/>
        <w:autoSpaceDE/>
        <w:autoSpaceDN/>
        <w:ind w:firstLineChars="100" w:firstLine="245"/>
        <w:jc w:val="center"/>
        <w:rPr>
          <w:rFonts w:hAnsi="ＭＳ 明朝"/>
          <w:spacing w:val="3"/>
        </w:rPr>
      </w:pPr>
      <w:r w:rsidRPr="00D21C2F">
        <w:rPr>
          <w:rFonts w:hAnsi="ＭＳ 明朝" w:hint="eastAsia"/>
          <w:spacing w:val="3"/>
        </w:rPr>
        <w:lastRenderedPageBreak/>
        <w:t>（</w:t>
      </w:r>
      <w:r w:rsidR="00CE5D60" w:rsidRPr="00D21C2F">
        <w:rPr>
          <w:rFonts w:hAnsi="ＭＳ 明朝" w:hint="eastAsia"/>
          <w:spacing w:val="3"/>
        </w:rPr>
        <w:t xml:space="preserve">　</w:t>
      </w:r>
      <w:r w:rsidRPr="00D21C2F">
        <w:rPr>
          <w:rFonts w:hAnsi="ＭＳ 明朝" w:hint="eastAsia"/>
          <w:spacing w:val="3"/>
        </w:rPr>
        <w:t>挙手なし</w:t>
      </w:r>
      <w:r w:rsidR="00CE5D60" w:rsidRPr="00D21C2F">
        <w:rPr>
          <w:rFonts w:hAnsi="ＭＳ 明朝" w:hint="eastAsia"/>
          <w:spacing w:val="3"/>
        </w:rPr>
        <w:t xml:space="preserve">　</w:t>
      </w:r>
      <w:r w:rsidRPr="00D21C2F">
        <w:rPr>
          <w:rFonts w:hAnsi="ＭＳ 明朝" w:hint="eastAsia"/>
          <w:spacing w:val="3"/>
        </w:rPr>
        <w:t>）</w:t>
      </w:r>
    </w:p>
    <w:p w14:paraId="398D9830"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挙手なしにより、本請願は不採択とすべきものと決した。</w:t>
      </w:r>
    </w:p>
    <w:p w14:paraId="08142BC1" w14:textId="77777777" w:rsidR="00244789" w:rsidRPr="00D21C2F" w:rsidRDefault="00244789" w:rsidP="00127D7F">
      <w:pPr>
        <w:wordWrap/>
        <w:autoSpaceDE/>
        <w:autoSpaceDN/>
        <w:rPr>
          <w:rFonts w:ascii="ＭＳ ゴシック" w:eastAsia="ＭＳ ゴシック" w:hAnsi="ＭＳ ゴシック"/>
          <w:b/>
          <w:spacing w:val="3"/>
        </w:rPr>
      </w:pPr>
    </w:p>
    <w:p w14:paraId="08DF3514" w14:textId="77777777" w:rsidR="00244789" w:rsidRPr="00D21C2F" w:rsidRDefault="00244789" w:rsidP="00127D7F">
      <w:pPr>
        <w:wordWrap/>
        <w:autoSpaceDE/>
        <w:autoSpaceDN/>
        <w:ind w:left="1838" w:hangingChars="767" w:hanging="1838"/>
        <w:rPr>
          <w:rFonts w:asciiTheme="majorEastAsia" w:eastAsiaTheme="majorEastAsia" w:hAnsiTheme="majorEastAsia"/>
          <w:b/>
        </w:rPr>
      </w:pPr>
      <w:r w:rsidRPr="00D21C2F">
        <w:rPr>
          <w:rFonts w:asciiTheme="majorEastAsia" w:eastAsiaTheme="majorEastAsia" w:hAnsiTheme="majorEastAsia" w:hint="eastAsia"/>
          <w:b/>
        </w:rPr>
        <w:t>・請願第72号</w:t>
      </w:r>
      <w:r w:rsidR="00A57AEA" w:rsidRPr="00D21C2F">
        <w:rPr>
          <w:rFonts w:asciiTheme="majorEastAsia" w:eastAsiaTheme="majorEastAsia" w:hAnsiTheme="majorEastAsia" w:hint="eastAsia"/>
          <w:b/>
        </w:rPr>
        <w:t xml:space="preserve">　</w:t>
      </w:r>
      <w:r w:rsidRPr="00D21C2F">
        <w:rPr>
          <w:rFonts w:asciiTheme="majorEastAsia" w:eastAsiaTheme="majorEastAsia" w:hAnsiTheme="majorEastAsia" w:hint="eastAsia"/>
          <w:b/>
        </w:rPr>
        <w:t>市民に対する法的措置等の発動における客観的妥当性の確保と適正手続の確立に関する請願について</w:t>
      </w:r>
    </w:p>
    <w:p w14:paraId="7308A2F2"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まず、継続審査を望まれる方は挙手の上、意見をお願いする。</w:t>
      </w:r>
    </w:p>
    <w:p w14:paraId="2D6010DB"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○柳楽副委員長</w:t>
      </w:r>
    </w:p>
    <w:p w14:paraId="59736D9C"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法的措置に関して事実確認が不十分な点があり、さらなる調査が必要であるため継続審査としたい。</w:t>
      </w:r>
    </w:p>
    <w:p w14:paraId="3C40E186"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2018A214" w14:textId="71D13F24" w:rsidR="00244789" w:rsidRPr="00D21C2F" w:rsidRDefault="001B41C1" w:rsidP="00127D7F">
      <w:pPr>
        <w:wordWrap/>
        <w:autoSpaceDE/>
        <w:autoSpaceDN/>
        <w:ind w:firstLineChars="100" w:firstLine="245"/>
        <w:rPr>
          <w:rFonts w:hAnsi="ＭＳ 明朝"/>
          <w:spacing w:val="3"/>
        </w:rPr>
      </w:pPr>
      <w:r w:rsidRPr="00D21C2F">
        <w:rPr>
          <w:rFonts w:hAnsi="ＭＳ 明朝" w:hint="eastAsia"/>
          <w:spacing w:val="3"/>
        </w:rPr>
        <w:t>審査委員会</w:t>
      </w:r>
      <w:r w:rsidR="00244789" w:rsidRPr="00D21C2F">
        <w:rPr>
          <w:rFonts w:hAnsi="ＭＳ 明朝" w:hint="eastAsia"/>
          <w:spacing w:val="3"/>
        </w:rPr>
        <w:t>の判断根拠等について、双方からの情報収集が十分ではなく、現時点での判断は困難であるため継続審査を望む。</w:t>
      </w:r>
    </w:p>
    <w:p w14:paraId="6C0EAF4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0A674B14"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市の対応等を含め実態が不鮮明な部分が多く、結論を出すに至らないため、さらなる調査の継続を求める。</w:t>
      </w:r>
    </w:p>
    <w:p w14:paraId="37B803BA" w14:textId="4C626FAE"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D7267D" w:rsidRPr="00D21C2F">
        <w:rPr>
          <w:rFonts w:ascii="ＭＳ ゴシック" w:eastAsia="ＭＳ ゴシック" w:hAnsi="ＭＳ ゴシック" w:hint="eastAsia"/>
          <w:b/>
          <w:spacing w:val="3"/>
        </w:rPr>
        <w:t>西田清久委員</w:t>
      </w:r>
    </w:p>
    <w:p w14:paraId="2973B8A9" w14:textId="4CDF7373" w:rsidR="00244789" w:rsidRPr="00D21C2F" w:rsidRDefault="001B41C1" w:rsidP="00127D7F">
      <w:pPr>
        <w:wordWrap/>
        <w:autoSpaceDE/>
        <w:autoSpaceDN/>
        <w:ind w:firstLineChars="100" w:firstLine="245"/>
        <w:rPr>
          <w:rFonts w:hAnsi="ＭＳ 明朝"/>
          <w:spacing w:val="3"/>
        </w:rPr>
      </w:pPr>
      <w:r w:rsidRPr="00D21C2F">
        <w:rPr>
          <w:rFonts w:hAnsi="ＭＳ 明朝" w:hint="eastAsia"/>
          <w:spacing w:val="3"/>
        </w:rPr>
        <w:t>両者それぞれの意見を聴くとまだ判断できないため、</w:t>
      </w:r>
      <w:r w:rsidR="00244789" w:rsidRPr="00D21C2F">
        <w:rPr>
          <w:rFonts w:hAnsi="ＭＳ 明朝" w:hint="eastAsia"/>
          <w:spacing w:val="3"/>
        </w:rPr>
        <w:t>継続審査とする。</w:t>
      </w:r>
    </w:p>
    <w:p w14:paraId="577FE6D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○岡本委員</w:t>
      </w:r>
    </w:p>
    <w:p w14:paraId="60C694F9" w14:textId="6CD3AA36" w:rsidR="00244789" w:rsidRPr="00D21C2F" w:rsidRDefault="00244789" w:rsidP="001A092A">
      <w:pPr>
        <w:wordWrap/>
        <w:autoSpaceDE/>
        <w:autoSpaceDN/>
        <w:ind w:firstLineChars="100" w:firstLine="245"/>
        <w:rPr>
          <w:rFonts w:hAnsi="ＭＳ 明朝"/>
          <w:spacing w:val="3"/>
        </w:rPr>
      </w:pPr>
      <w:r w:rsidRPr="00D21C2F">
        <w:rPr>
          <w:rFonts w:hAnsi="ＭＳ 明朝" w:hint="eastAsia"/>
          <w:spacing w:val="3"/>
        </w:rPr>
        <w:t>法的な問題が絡む複雑な案件であり、</w:t>
      </w:r>
      <w:r w:rsidR="001A092A" w:rsidRPr="00D21C2F">
        <w:rPr>
          <w:rFonts w:hAnsi="ＭＳ 明朝" w:hint="eastAsia"/>
          <w:spacing w:val="3"/>
        </w:rPr>
        <w:t>執行部や関連するところから</w:t>
      </w:r>
      <w:r w:rsidRPr="00D21C2F">
        <w:rPr>
          <w:rFonts w:hAnsi="ＭＳ 明朝" w:hint="eastAsia"/>
          <w:spacing w:val="3"/>
        </w:rPr>
        <w:t>より詳細な情報収集</w:t>
      </w:r>
      <w:r w:rsidR="001A092A" w:rsidRPr="00D21C2F">
        <w:rPr>
          <w:rFonts w:hAnsi="ＭＳ 明朝" w:hint="eastAsia"/>
          <w:spacing w:val="3"/>
        </w:rPr>
        <w:t>をするため</w:t>
      </w:r>
      <w:r w:rsidRPr="00D21C2F">
        <w:rPr>
          <w:rFonts w:hAnsi="ＭＳ 明朝" w:hint="eastAsia"/>
          <w:spacing w:val="3"/>
        </w:rPr>
        <w:t>継続審査を支持する。</w:t>
      </w:r>
    </w:p>
    <w:p w14:paraId="3D4E0560" w14:textId="1E31B33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213190D5" w14:textId="77777777" w:rsidR="001A092A" w:rsidRPr="00D21C2F" w:rsidRDefault="001A092A" w:rsidP="001A092A">
      <w:pPr>
        <w:wordWrap/>
        <w:autoSpaceDE/>
        <w:autoSpaceDN/>
        <w:ind w:firstLineChars="100" w:firstLine="245"/>
        <w:rPr>
          <w:rFonts w:hAnsi="ＭＳ 明朝"/>
          <w:spacing w:val="3"/>
        </w:rPr>
      </w:pPr>
      <w:r w:rsidRPr="00D21C2F">
        <w:rPr>
          <w:rFonts w:hAnsi="ＭＳ 明朝" w:hint="eastAsia"/>
          <w:spacing w:val="3"/>
        </w:rPr>
        <w:t>その他、意見はないか。</w:t>
      </w:r>
    </w:p>
    <w:p w14:paraId="058DFE25" w14:textId="77777777" w:rsidR="001A092A" w:rsidRPr="00D21C2F" w:rsidRDefault="001A092A" w:rsidP="001A092A">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75310372"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継続審査を望む意見が出されたため、まず継続審査とすべきか否かをお諮りする。</w:t>
      </w:r>
    </w:p>
    <w:p w14:paraId="745E28DE" w14:textId="581E2784"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本請願を継続審査とすべきことに賛成の委員の挙手を求める。</w:t>
      </w:r>
    </w:p>
    <w:p w14:paraId="5B52C19C" w14:textId="12C45C30" w:rsidR="00244789" w:rsidRPr="00D21C2F" w:rsidRDefault="00244789" w:rsidP="001B41C1">
      <w:pPr>
        <w:wordWrap/>
        <w:autoSpaceDE/>
        <w:autoSpaceDN/>
        <w:ind w:firstLineChars="100" w:firstLine="245"/>
        <w:jc w:val="center"/>
        <w:rPr>
          <w:rFonts w:hAnsi="ＭＳ 明朝"/>
          <w:spacing w:val="3"/>
        </w:rPr>
      </w:pPr>
      <w:r w:rsidRPr="00D21C2F">
        <w:rPr>
          <w:rFonts w:hAnsi="ＭＳ 明朝" w:hint="eastAsia"/>
          <w:spacing w:val="3"/>
        </w:rPr>
        <w:t>（</w:t>
      </w:r>
      <w:r w:rsidR="001B41C1" w:rsidRPr="00D21C2F">
        <w:rPr>
          <w:rFonts w:hAnsi="ＭＳ 明朝" w:hint="eastAsia"/>
          <w:spacing w:val="3"/>
        </w:rPr>
        <w:t xml:space="preserve">　</w:t>
      </w:r>
      <w:r w:rsidRPr="00D21C2F">
        <w:rPr>
          <w:rFonts w:hAnsi="ＭＳ 明朝" w:hint="eastAsia"/>
          <w:spacing w:val="3"/>
        </w:rPr>
        <w:t>挙手多数</w:t>
      </w:r>
      <w:r w:rsidR="001B41C1" w:rsidRPr="00D21C2F">
        <w:rPr>
          <w:rFonts w:hAnsi="ＭＳ 明朝" w:hint="eastAsia"/>
          <w:spacing w:val="3"/>
        </w:rPr>
        <w:t xml:space="preserve">　</w:t>
      </w:r>
      <w:r w:rsidRPr="00D21C2F">
        <w:rPr>
          <w:rFonts w:hAnsi="ＭＳ 明朝" w:hint="eastAsia"/>
          <w:spacing w:val="3"/>
        </w:rPr>
        <w:t>）</w:t>
      </w:r>
    </w:p>
    <w:p w14:paraId="10DA6C58"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挙手多数により、本請願は継続審査とすべきものと決した。</w:t>
      </w:r>
    </w:p>
    <w:p w14:paraId="267B2A50" w14:textId="77777777" w:rsidR="00244789" w:rsidRPr="00D21C2F" w:rsidRDefault="00244789" w:rsidP="00127D7F">
      <w:pPr>
        <w:wordWrap/>
        <w:autoSpaceDE/>
        <w:autoSpaceDN/>
        <w:rPr>
          <w:rFonts w:ascii="ＭＳ ゴシック" w:eastAsia="ＭＳ ゴシック" w:hAnsi="ＭＳ ゴシック"/>
          <w:b/>
          <w:spacing w:val="3"/>
        </w:rPr>
      </w:pPr>
    </w:p>
    <w:p w14:paraId="5E12F755" w14:textId="77777777" w:rsidR="00244789" w:rsidRPr="00D21C2F" w:rsidRDefault="00244789" w:rsidP="00127D7F">
      <w:pPr>
        <w:wordWrap/>
        <w:autoSpaceDE/>
        <w:autoSpaceDN/>
        <w:ind w:left="1838" w:hangingChars="767" w:hanging="1838"/>
        <w:rPr>
          <w:rFonts w:asciiTheme="majorEastAsia" w:eastAsiaTheme="majorEastAsia" w:hAnsiTheme="majorEastAsia"/>
          <w:b/>
        </w:rPr>
      </w:pPr>
      <w:r w:rsidRPr="00D21C2F">
        <w:rPr>
          <w:rFonts w:asciiTheme="majorEastAsia" w:eastAsiaTheme="majorEastAsia" w:hAnsiTheme="majorEastAsia" w:hint="eastAsia"/>
          <w:b/>
        </w:rPr>
        <w:t>・請願第73号</w:t>
      </w:r>
      <w:r w:rsidR="00A57AEA" w:rsidRPr="00D21C2F">
        <w:rPr>
          <w:rFonts w:asciiTheme="majorEastAsia" w:eastAsiaTheme="majorEastAsia" w:hAnsiTheme="majorEastAsia" w:hint="eastAsia"/>
          <w:b/>
        </w:rPr>
        <w:t xml:space="preserve">　</w:t>
      </w:r>
      <w:r w:rsidRPr="00D21C2F">
        <w:rPr>
          <w:rFonts w:asciiTheme="majorEastAsia" w:eastAsiaTheme="majorEastAsia" w:hAnsiTheme="majorEastAsia" w:hint="eastAsia"/>
          <w:b/>
        </w:rPr>
        <w:t>不当要求行為の認定は、客観的事実及び証拠に基づく該当性審査を経て行い、問題がある場合には是正及び再発防止を行うよう求める請願について</w:t>
      </w:r>
    </w:p>
    <w:p w14:paraId="6855563A"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まず、継続審査を望まれる方は挙手の上、意見をお願いする。</w:t>
      </w:r>
    </w:p>
    <w:p w14:paraId="2CD9D546"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3BD7AEFA"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第72号と同様に、不当要求行為の認定に至る審査委員会の内容や双方の主張について、判断材料が不足しているため継続審査としたい。</w:t>
      </w:r>
    </w:p>
    <w:p w14:paraId="5C6090C6"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7F9EE19B"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聞き取りを行っても依然として不鮮明な点が多く、結論を出す段階にないため継続審査を求める。</w:t>
      </w:r>
    </w:p>
    <w:p w14:paraId="0D41E3CF" w14:textId="3799CD81"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lastRenderedPageBreak/>
        <w:t>○</w:t>
      </w:r>
      <w:r w:rsidR="00D7267D" w:rsidRPr="00D21C2F">
        <w:rPr>
          <w:rFonts w:ascii="ＭＳ ゴシック" w:eastAsia="ＭＳ ゴシック" w:hAnsi="ＭＳ ゴシック" w:hint="eastAsia"/>
          <w:b/>
          <w:spacing w:val="3"/>
        </w:rPr>
        <w:t>西田清久委員</w:t>
      </w:r>
    </w:p>
    <w:p w14:paraId="33CD3047" w14:textId="18B08166"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事実関係に不透明な部分が残されているため、継続審査とする。</w:t>
      </w:r>
    </w:p>
    <w:p w14:paraId="61C1D07C"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○岡本委員</w:t>
      </w:r>
    </w:p>
    <w:p w14:paraId="636803D4"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内容の全容が把握しきれておらず、より慎重な審査を要するため継続審査を支持する。</w:t>
      </w:r>
    </w:p>
    <w:p w14:paraId="2867D39A"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○柳楽副委員長</w:t>
      </w:r>
    </w:p>
    <w:p w14:paraId="322D90E4" w14:textId="4660D855"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第72号と同様、さらなる調査が必要であるため継続審査をお願いする。</w:t>
      </w:r>
    </w:p>
    <w:p w14:paraId="191C3B6B"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5656B803" w14:textId="77777777" w:rsidR="002C2099" w:rsidRPr="00D21C2F" w:rsidRDefault="002C2099" w:rsidP="002C2099">
      <w:pPr>
        <w:wordWrap/>
        <w:autoSpaceDE/>
        <w:autoSpaceDN/>
        <w:ind w:firstLineChars="100" w:firstLine="245"/>
        <w:rPr>
          <w:rFonts w:hAnsi="ＭＳ 明朝"/>
          <w:spacing w:val="3"/>
        </w:rPr>
      </w:pPr>
      <w:r w:rsidRPr="00D21C2F">
        <w:rPr>
          <w:rFonts w:hAnsi="ＭＳ 明朝" w:hint="eastAsia"/>
          <w:spacing w:val="3"/>
        </w:rPr>
        <w:t>その他、意見はないか。</w:t>
      </w:r>
    </w:p>
    <w:p w14:paraId="57DE28D3" w14:textId="77777777" w:rsidR="002C2099" w:rsidRPr="00D21C2F" w:rsidRDefault="002C2099" w:rsidP="002C2099">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6B204160"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継続審査を望む意見が出されたため、まず継続審査とすべきか否かをお諮りする。</w:t>
      </w:r>
    </w:p>
    <w:p w14:paraId="4F78E0FB"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本請願を継続審査とすべきことに賛成の委員の挙手を求める。</w:t>
      </w:r>
    </w:p>
    <w:p w14:paraId="6B5BE69B" w14:textId="6E62C40E" w:rsidR="00244789" w:rsidRPr="00D21C2F" w:rsidRDefault="00244789" w:rsidP="002C2099">
      <w:pPr>
        <w:wordWrap/>
        <w:autoSpaceDE/>
        <w:autoSpaceDN/>
        <w:ind w:firstLineChars="100" w:firstLine="245"/>
        <w:jc w:val="center"/>
        <w:rPr>
          <w:rFonts w:hAnsi="ＭＳ 明朝"/>
          <w:spacing w:val="3"/>
        </w:rPr>
      </w:pPr>
      <w:r w:rsidRPr="00D21C2F">
        <w:rPr>
          <w:rFonts w:hAnsi="ＭＳ 明朝" w:hint="eastAsia"/>
          <w:spacing w:val="3"/>
        </w:rPr>
        <w:t>（</w:t>
      </w:r>
      <w:r w:rsidR="002C2099" w:rsidRPr="00D21C2F">
        <w:rPr>
          <w:rFonts w:hAnsi="ＭＳ 明朝" w:hint="eastAsia"/>
          <w:spacing w:val="3"/>
        </w:rPr>
        <w:t xml:space="preserve">　</w:t>
      </w:r>
      <w:r w:rsidRPr="00D21C2F">
        <w:rPr>
          <w:rFonts w:hAnsi="ＭＳ 明朝" w:hint="eastAsia"/>
          <w:spacing w:val="3"/>
        </w:rPr>
        <w:t>挙手多数</w:t>
      </w:r>
      <w:r w:rsidR="002C2099" w:rsidRPr="00D21C2F">
        <w:rPr>
          <w:rFonts w:hAnsi="ＭＳ 明朝" w:hint="eastAsia"/>
          <w:spacing w:val="3"/>
        </w:rPr>
        <w:t xml:space="preserve">　</w:t>
      </w:r>
      <w:r w:rsidRPr="00D21C2F">
        <w:rPr>
          <w:rFonts w:hAnsi="ＭＳ 明朝" w:hint="eastAsia"/>
          <w:spacing w:val="3"/>
        </w:rPr>
        <w:t>）</w:t>
      </w:r>
    </w:p>
    <w:p w14:paraId="3FAAB7F4"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挙手多数により、本請願は継続審査とすべきものと決した。</w:t>
      </w:r>
    </w:p>
    <w:p w14:paraId="135FD7FF" w14:textId="77777777" w:rsidR="00244789" w:rsidRPr="00D21C2F" w:rsidRDefault="00244789" w:rsidP="00127D7F">
      <w:pPr>
        <w:wordWrap/>
        <w:autoSpaceDE/>
        <w:autoSpaceDN/>
        <w:rPr>
          <w:rFonts w:ascii="ＭＳ ゴシック" w:eastAsia="ＭＳ ゴシック" w:hAnsi="ＭＳ ゴシック"/>
          <w:b/>
          <w:spacing w:val="3"/>
        </w:rPr>
      </w:pPr>
    </w:p>
    <w:p w14:paraId="5EEE08A2" w14:textId="77777777" w:rsidR="00244789" w:rsidRPr="00D21C2F" w:rsidRDefault="00244789" w:rsidP="00127D7F">
      <w:pPr>
        <w:wordWrap/>
        <w:autoSpaceDE/>
        <w:autoSpaceDN/>
        <w:ind w:left="1838" w:hangingChars="767" w:hanging="1838"/>
        <w:rPr>
          <w:rFonts w:asciiTheme="majorEastAsia" w:eastAsiaTheme="majorEastAsia" w:hAnsiTheme="majorEastAsia"/>
          <w:b/>
        </w:rPr>
      </w:pPr>
      <w:r w:rsidRPr="00D21C2F">
        <w:rPr>
          <w:rFonts w:asciiTheme="majorEastAsia" w:eastAsiaTheme="majorEastAsia" w:hAnsiTheme="majorEastAsia" w:hint="eastAsia"/>
          <w:b/>
        </w:rPr>
        <w:t>・請願第74号</w:t>
      </w:r>
      <w:r w:rsidR="00A57AEA" w:rsidRPr="00D21C2F">
        <w:rPr>
          <w:rFonts w:asciiTheme="majorEastAsia" w:eastAsiaTheme="majorEastAsia" w:hAnsiTheme="majorEastAsia" w:hint="eastAsia"/>
          <w:b/>
        </w:rPr>
        <w:t xml:space="preserve">　</w:t>
      </w:r>
      <w:r w:rsidRPr="00D21C2F">
        <w:rPr>
          <w:rFonts w:asciiTheme="majorEastAsia" w:eastAsiaTheme="majorEastAsia" w:hAnsiTheme="majorEastAsia" w:hint="eastAsia"/>
          <w:b/>
        </w:rPr>
        <w:t>産業経済部職員による飲酒事案に係る不透明な処分プロセス及び事実隠蔽の疑いに関する真相究明を求める請願について</w:t>
      </w:r>
    </w:p>
    <w:p w14:paraId="52BBB6B2"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まず、継続審査を望まれる方は挙手の上、意見をお願いする。</w:t>
      </w:r>
    </w:p>
    <w:p w14:paraId="736303A6" w14:textId="77777777" w:rsidR="00534969" w:rsidRPr="00D21C2F" w:rsidRDefault="00534969" w:rsidP="00534969">
      <w:pPr>
        <w:wordWrap/>
        <w:autoSpaceDE/>
        <w:autoSpaceDN/>
        <w:ind w:firstLineChars="100" w:firstLine="245"/>
        <w:jc w:val="center"/>
        <w:rPr>
          <w:rFonts w:hAnsi="ＭＳ 明朝"/>
          <w:spacing w:val="3"/>
        </w:rPr>
      </w:pPr>
      <w:r w:rsidRPr="00D21C2F">
        <w:rPr>
          <w:rFonts w:hAnsi="ＭＳ 明朝" w:hint="eastAsia"/>
          <w:spacing w:val="3"/>
        </w:rPr>
        <w:t>（　挙手なし　）</w:t>
      </w:r>
    </w:p>
    <w:p w14:paraId="2CF44575"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ないようであれば、続いて反対や意見のある方は挙手の上、理由や意見をお願いする。</w:t>
      </w:r>
    </w:p>
    <w:p w14:paraId="32195F57"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○岡本委員</w:t>
      </w:r>
    </w:p>
    <w:p w14:paraId="126B4B2C"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本案件は過去から繰り返し議論されてきたものであり、執行部からの報告もなされている。本件について議会がこれ以上の判断を下す性質のものではないと考えるため反対である。</w:t>
      </w:r>
    </w:p>
    <w:p w14:paraId="392FA429"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73B9962D"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本問題についてはすでに議会として一定の見解を示しており、現時点で議会が関与・究明を行う立場にはないと考え反対とする。</w:t>
      </w:r>
    </w:p>
    <w:p w14:paraId="31C34205"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2AC89575"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議会としての調査・解明の権限には限界があり、これ以上の対応は困難であるため反対である。</w:t>
      </w:r>
    </w:p>
    <w:p w14:paraId="6C1A6299"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○戸津川委員</w:t>
      </w:r>
    </w:p>
    <w:p w14:paraId="4B457128"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議会として本案件にこれ以上踏み込む必要はないと判断するため反対とする。</w:t>
      </w:r>
    </w:p>
    <w:p w14:paraId="4212E2D3" w14:textId="63A4F79D"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D7267D" w:rsidRPr="00D21C2F">
        <w:rPr>
          <w:rFonts w:ascii="ＭＳ ゴシック" w:eastAsia="ＭＳ ゴシック" w:hAnsi="ＭＳ ゴシック" w:hint="eastAsia"/>
          <w:b/>
          <w:spacing w:val="3"/>
        </w:rPr>
        <w:t>西田清久委員</w:t>
      </w:r>
    </w:p>
    <w:p w14:paraId="69948394" w14:textId="5AAE6B10"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過去に</w:t>
      </w:r>
      <w:r w:rsidR="00ED4F3C" w:rsidRPr="00D21C2F">
        <w:rPr>
          <w:rFonts w:hAnsi="ＭＳ 明朝" w:hint="eastAsia"/>
          <w:spacing w:val="3"/>
        </w:rPr>
        <w:t>繰り返し</w:t>
      </w:r>
      <w:r w:rsidRPr="00D21C2F">
        <w:rPr>
          <w:rFonts w:hAnsi="ＭＳ 明朝" w:hint="eastAsia"/>
          <w:spacing w:val="3"/>
        </w:rPr>
        <w:t>出された請願・陳情であり、現時点で議会の審査対象としてはそぐわないと考えるため反対する。</w:t>
      </w:r>
    </w:p>
    <w:p w14:paraId="0188B72F"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○柳楽副委員長</w:t>
      </w:r>
    </w:p>
    <w:p w14:paraId="74E8478F" w14:textId="085F6F0A"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本件は議会が対応すべき案件</w:t>
      </w:r>
      <w:r w:rsidR="00ED4F3C" w:rsidRPr="00D21C2F">
        <w:rPr>
          <w:rFonts w:hAnsi="ＭＳ 明朝" w:hint="eastAsia"/>
          <w:spacing w:val="3"/>
        </w:rPr>
        <w:t>ではないと</w:t>
      </w:r>
      <w:r w:rsidRPr="00D21C2F">
        <w:rPr>
          <w:rFonts w:hAnsi="ＭＳ 明朝" w:hint="eastAsia"/>
          <w:spacing w:val="3"/>
        </w:rPr>
        <w:t>認識しているため反対とする。</w:t>
      </w:r>
    </w:p>
    <w:p w14:paraId="0E0E2FB7"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lastRenderedPageBreak/>
        <w:t>○沖田委員長</w:t>
      </w:r>
    </w:p>
    <w:p w14:paraId="015FA53B" w14:textId="44DA2DF1"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それでは、請願第74号について採決する。本請願について採択すべきものと決することに賛成の方の挙手を</w:t>
      </w:r>
      <w:r w:rsidR="00ED4F3C" w:rsidRPr="00D21C2F">
        <w:rPr>
          <w:rFonts w:hAnsi="ＭＳ 明朝" w:hint="eastAsia"/>
          <w:spacing w:val="3"/>
        </w:rPr>
        <w:t>お願いする</w:t>
      </w:r>
      <w:r w:rsidRPr="00D21C2F">
        <w:rPr>
          <w:rFonts w:hAnsi="ＭＳ 明朝" w:hint="eastAsia"/>
          <w:spacing w:val="3"/>
        </w:rPr>
        <w:t>。</w:t>
      </w:r>
    </w:p>
    <w:p w14:paraId="4D5274DE" w14:textId="638F3B2B" w:rsidR="00244789" w:rsidRPr="00D21C2F" w:rsidRDefault="00244789" w:rsidP="00ED4F3C">
      <w:pPr>
        <w:wordWrap/>
        <w:autoSpaceDE/>
        <w:autoSpaceDN/>
        <w:ind w:firstLineChars="100" w:firstLine="245"/>
        <w:jc w:val="center"/>
        <w:rPr>
          <w:rFonts w:hAnsi="ＭＳ 明朝"/>
          <w:spacing w:val="3"/>
        </w:rPr>
      </w:pPr>
      <w:r w:rsidRPr="00D21C2F">
        <w:rPr>
          <w:rFonts w:hAnsi="ＭＳ 明朝" w:hint="eastAsia"/>
          <w:spacing w:val="3"/>
        </w:rPr>
        <w:t>（</w:t>
      </w:r>
      <w:r w:rsidR="00ED4F3C" w:rsidRPr="00D21C2F">
        <w:rPr>
          <w:rFonts w:hAnsi="ＭＳ 明朝" w:hint="eastAsia"/>
          <w:spacing w:val="3"/>
        </w:rPr>
        <w:t xml:space="preserve">　</w:t>
      </w:r>
      <w:r w:rsidRPr="00D21C2F">
        <w:rPr>
          <w:rFonts w:hAnsi="ＭＳ 明朝" w:hint="eastAsia"/>
          <w:spacing w:val="3"/>
        </w:rPr>
        <w:t>挙手なし</w:t>
      </w:r>
      <w:r w:rsidR="00ED4F3C" w:rsidRPr="00D21C2F">
        <w:rPr>
          <w:rFonts w:hAnsi="ＭＳ 明朝" w:hint="eastAsia"/>
          <w:spacing w:val="3"/>
        </w:rPr>
        <w:t xml:space="preserve">　</w:t>
      </w:r>
      <w:r w:rsidRPr="00D21C2F">
        <w:rPr>
          <w:rFonts w:hAnsi="ＭＳ 明朝" w:hint="eastAsia"/>
          <w:spacing w:val="3"/>
        </w:rPr>
        <w:t>）</w:t>
      </w:r>
    </w:p>
    <w:p w14:paraId="6F5A3779"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挙手なしにより、本請願は不採択とすべきものと決した。</w:t>
      </w:r>
    </w:p>
    <w:p w14:paraId="730F058E" w14:textId="77777777" w:rsidR="00244789" w:rsidRPr="00D21C2F" w:rsidRDefault="00244789" w:rsidP="00127D7F">
      <w:pPr>
        <w:wordWrap/>
        <w:autoSpaceDE/>
        <w:autoSpaceDN/>
        <w:rPr>
          <w:rFonts w:ascii="ＭＳ ゴシック" w:eastAsia="ＭＳ ゴシック" w:hAnsi="ＭＳ ゴシック"/>
          <w:b/>
          <w:spacing w:val="3"/>
        </w:rPr>
      </w:pPr>
    </w:p>
    <w:p w14:paraId="2255084E" w14:textId="77777777" w:rsidR="00244789" w:rsidRPr="00D21C2F" w:rsidRDefault="00244789" w:rsidP="00127D7F">
      <w:pPr>
        <w:wordWrap/>
        <w:autoSpaceDE/>
        <w:autoSpaceDN/>
        <w:ind w:left="1838" w:hangingChars="767" w:hanging="1838"/>
        <w:rPr>
          <w:rFonts w:asciiTheme="majorEastAsia" w:eastAsiaTheme="majorEastAsia" w:hAnsiTheme="majorEastAsia"/>
          <w:b/>
        </w:rPr>
      </w:pPr>
      <w:r w:rsidRPr="00D21C2F">
        <w:rPr>
          <w:rFonts w:asciiTheme="majorEastAsia" w:eastAsiaTheme="majorEastAsia" w:hAnsiTheme="majorEastAsia" w:hint="eastAsia"/>
          <w:b/>
        </w:rPr>
        <w:t>・請願第75号</w:t>
      </w:r>
      <w:r w:rsidR="00A57AEA" w:rsidRPr="00D21C2F">
        <w:rPr>
          <w:rFonts w:asciiTheme="majorEastAsia" w:eastAsiaTheme="majorEastAsia" w:hAnsiTheme="majorEastAsia" w:hint="eastAsia"/>
          <w:b/>
        </w:rPr>
        <w:t xml:space="preserve">　</w:t>
      </w:r>
      <w:r w:rsidRPr="00D21C2F">
        <w:rPr>
          <w:rFonts w:asciiTheme="majorEastAsia" w:eastAsiaTheme="majorEastAsia" w:hAnsiTheme="majorEastAsia" w:hint="eastAsia"/>
          <w:b/>
        </w:rPr>
        <w:t>専門的知見を要する調査検討業務の委託における分析及び評価の独立性確保を求める請願について</w:t>
      </w:r>
    </w:p>
    <w:p w14:paraId="7C6404D3"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まず、継続審査を望まれる方は挙手の上、意見をお願いする。</w:t>
      </w:r>
    </w:p>
    <w:p w14:paraId="241A0CA3"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166397F8" w14:textId="33AF2168"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本会議でも言及があった</w:t>
      </w:r>
      <w:r w:rsidR="00D85B74" w:rsidRPr="00D21C2F">
        <w:rPr>
          <w:rFonts w:hAnsi="ＭＳ 明朝" w:hint="eastAsia"/>
          <w:spacing w:val="3"/>
        </w:rPr>
        <w:t>とおり</w:t>
      </w:r>
      <w:r w:rsidRPr="00D21C2F">
        <w:rPr>
          <w:rFonts w:hAnsi="ＭＳ 明朝" w:hint="eastAsia"/>
          <w:spacing w:val="3"/>
        </w:rPr>
        <w:t>係争中の案件であり、現状では詳細が不明であるため、真相解明に向けた継続審査を望む。</w:t>
      </w:r>
    </w:p>
    <w:p w14:paraId="05C9B4E7"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262DB10D" w14:textId="07B3C834" w:rsidR="00244789" w:rsidRPr="00D21C2F" w:rsidRDefault="00136DB4" w:rsidP="00127D7F">
      <w:pPr>
        <w:wordWrap/>
        <w:autoSpaceDE/>
        <w:autoSpaceDN/>
        <w:ind w:firstLineChars="100" w:firstLine="245"/>
        <w:rPr>
          <w:rFonts w:hAnsi="ＭＳ 明朝"/>
          <w:spacing w:val="3"/>
        </w:rPr>
      </w:pPr>
      <w:r w:rsidRPr="00D21C2F">
        <w:rPr>
          <w:rFonts w:hAnsi="ＭＳ 明朝" w:hint="eastAsia"/>
          <w:spacing w:val="3"/>
        </w:rPr>
        <w:t>現時点で、</w:t>
      </w:r>
      <w:r w:rsidR="00244789" w:rsidRPr="00D21C2F">
        <w:rPr>
          <w:rFonts w:hAnsi="ＭＳ 明朝" w:hint="eastAsia"/>
          <w:spacing w:val="3"/>
        </w:rPr>
        <w:t>請願の趣旨が正当であるか否かを判断するための情報が不足している。時間をかけて慎重に審査を行う必要があるため継続審査を支持する。</w:t>
      </w:r>
    </w:p>
    <w:p w14:paraId="41EDFCDD" w14:textId="2F1E5FAF"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D7267D" w:rsidRPr="00D21C2F">
        <w:rPr>
          <w:rFonts w:ascii="ＭＳ ゴシック" w:eastAsia="ＭＳ ゴシック" w:hAnsi="ＭＳ ゴシック" w:hint="eastAsia"/>
          <w:b/>
          <w:spacing w:val="3"/>
        </w:rPr>
        <w:t>西田清久委員</w:t>
      </w:r>
    </w:p>
    <w:p w14:paraId="620A8C84"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係争中であり現時点での判断は困難であるため、継続審査とする。</w:t>
      </w:r>
    </w:p>
    <w:p w14:paraId="49BD82D0" w14:textId="284BD42A"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550633">
        <w:rPr>
          <w:rFonts w:ascii="ＭＳ ゴシック" w:eastAsia="ＭＳ ゴシック" w:hAnsi="ＭＳ ゴシック" w:hint="eastAsia"/>
          <w:b/>
          <w:spacing w:val="3"/>
        </w:rPr>
        <w:t>柳楽副</w:t>
      </w:r>
      <w:r w:rsidRPr="00D21C2F">
        <w:rPr>
          <w:rFonts w:ascii="ＭＳ ゴシック" w:eastAsia="ＭＳ ゴシック" w:hAnsi="ＭＳ ゴシック" w:hint="eastAsia"/>
          <w:b/>
          <w:spacing w:val="3"/>
        </w:rPr>
        <w:t>委員</w:t>
      </w:r>
      <w:r w:rsidR="00550633">
        <w:rPr>
          <w:rFonts w:ascii="ＭＳ ゴシック" w:eastAsia="ＭＳ ゴシック" w:hAnsi="ＭＳ ゴシック" w:hint="eastAsia"/>
          <w:b/>
          <w:spacing w:val="3"/>
        </w:rPr>
        <w:t>長</w:t>
      </w:r>
    </w:p>
    <w:p w14:paraId="06503DC2"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係争中の事案であり、ヒアリングを通じて不明確な点が多いため、引き続き調査を行うべく継続審査をお願いする。</w:t>
      </w:r>
    </w:p>
    <w:p w14:paraId="4F5DE6EF"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○岡本委員</w:t>
      </w:r>
    </w:p>
    <w:p w14:paraId="60714626"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他の委員と同意見であり、継続審査とする。</w:t>
      </w:r>
    </w:p>
    <w:p w14:paraId="749D0C26"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19E36C30" w14:textId="77777777" w:rsidR="00136DB4" w:rsidRPr="00D21C2F" w:rsidRDefault="00136DB4" w:rsidP="00136DB4">
      <w:pPr>
        <w:wordWrap/>
        <w:autoSpaceDE/>
        <w:autoSpaceDN/>
        <w:ind w:firstLineChars="100" w:firstLine="245"/>
        <w:rPr>
          <w:rFonts w:hAnsi="ＭＳ 明朝"/>
          <w:spacing w:val="3"/>
        </w:rPr>
      </w:pPr>
      <w:r w:rsidRPr="00D21C2F">
        <w:rPr>
          <w:rFonts w:hAnsi="ＭＳ 明朝" w:hint="eastAsia"/>
          <w:spacing w:val="3"/>
        </w:rPr>
        <w:t>その他、意見はないか。</w:t>
      </w:r>
    </w:p>
    <w:p w14:paraId="44BA1A9F" w14:textId="77777777" w:rsidR="00136DB4" w:rsidRPr="00D21C2F" w:rsidRDefault="00136DB4" w:rsidP="00136DB4">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47E800AB" w14:textId="2FE00840"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継続審査を望む意見が出されたため、まず継続審査とすべきか否かをお諮りする。</w:t>
      </w:r>
    </w:p>
    <w:p w14:paraId="2A6E8B7F"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本請願を継続審査とすべきことに賛成の委員の挙手を求める。</w:t>
      </w:r>
    </w:p>
    <w:p w14:paraId="6DEA45C6" w14:textId="790E2CF7" w:rsidR="00244789" w:rsidRPr="00D21C2F" w:rsidRDefault="00244789" w:rsidP="00136DB4">
      <w:pPr>
        <w:wordWrap/>
        <w:autoSpaceDE/>
        <w:autoSpaceDN/>
        <w:ind w:firstLineChars="100" w:firstLine="245"/>
        <w:jc w:val="center"/>
        <w:rPr>
          <w:rFonts w:hAnsi="ＭＳ 明朝"/>
          <w:spacing w:val="3"/>
        </w:rPr>
      </w:pPr>
      <w:r w:rsidRPr="00D21C2F">
        <w:rPr>
          <w:rFonts w:hAnsi="ＭＳ 明朝" w:hint="eastAsia"/>
          <w:spacing w:val="3"/>
        </w:rPr>
        <w:t>（</w:t>
      </w:r>
      <w:r w:rsidR="00136DB4" w:rsidRPr="00D21C2F">
        <w:rPr>
          <w:rFonts w:hAnsi="ＭＳ 明朝" w:hint="eastAsia"/>
          <w:spacing w:val="3"/>
        </w:rPr>
        <w:t xml:space="preserve">　</w:t>
      </w:r>
      <w:r w:rsidRPr="00D21C2F">
        <w:rPr>
          <w:rFonts w:hAnsi="ＭＳ 明朝" w:hint="eastAsia"/>
          <w:spacing w:val="3"/>
        </w:rPr>
        <w:t>挙手多数</w:t>
      </w:r>
      <w:r w:rsidR="00136DB4" w:rsidRPr="00D21C2F">
        <w:rPr>
          <w:rFonts w:hAnsi="ＭＳ 明朝" w:hint="eastAsia"/>
          <w:spacing w:val="3"/>
        </w:rPr>
        <w:t xml:space="preserve">　</w:t>
      </w:r>
      <w:r w:rsidRPr="00D21C2F">
        <w:rPr>
          <w:rFonts w:hAnsi="ＭＳ 明朝" w:hint="eastAsia"/>
          <w:spacing w:val="3"/>
        </w:rPr>
        <w:t>）</w:t>
      </w:r>
    </w:p>
    <w:p w14:paraId="4F83B770"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挙手多数により、本請願は継続審査とすべきものと決した。</w:t>
      </w:r>
    </w:p>
    <w:p w14:paraId="0B211CEE" w14:textId="77777777" w:rsidR="00244789" w:rsidRPr="00D21C2F" w:rsidRDefault="00244789" w:rsidP="00127D7F">
      <w:pPr>
        <w:wordWrap/>
        <w:autoSpaceDE/>
        <w:autoSpaceDN/>
        <w:ind w:left="1838" w:hangingChars="767" w:hanging="1838"/>
        <w:rPr>
          <w:rFonts w:asciiTheme="majorEastAsia" w:eastAsiaTheme="majorEastAsia" w:hAnsiTheme="majorEastAsia"/>
          <w:b/>
        </w:rPr>
      </w:pPr>
    </w:p>
    <w:p w14:paraId="105F96C1" w14:textId="77777777" w:rsidR="00244789" w:rsidRPr="00D21C2F" w:rsidRDefault="00244789" w:rsidP="00127D7F">
      <w:pPr>
        <w:wordWrap/>
        <w:autoSpaceDE/>
        <w:autoSpaceDN/>
        <w:ind w:left="1838" w:hangingChars="767" w:hanging="1838"/>
        <w:rPr>
          <w:rFonts w:asciiTheme="majorEastAsia" w:eastAsiaTheme="majorEastAsia" w:hAnsiTheme="majorEastAsia"/>
          <w:b/>
        </w:rPr>
      </w:pPr>
      <w:r w:rsidRPr="00D21C2F">
        <w:rPr>
          <w:rFonts w:asciiTheme="majorEastAsia" w:eastAsiaTheme="majorEastAsia" w:hAnsiTheme="majorEastAsia" w:hint="eastAsia"/>
          <w:b/>
        </w:rPr>
        <w:t>・請願第76号</w:t>
      </w:r>
      <w:r w:rsidR="00A57AEA" w:rsidRPr="00D21C2F">
        <w:rPr>
          <w:rFonts w:asciiTheme="majorEastAsia" w:eastAsiaTheme="majorEastAsia" w:hAnsiTheme="majorEastAsia" w:hint="eastAsia"/>
          <w:b/>
        </w:rPr>
        <w:t xml:space="preserve">　</w:t>
      </w:r>
      <w:r w:rsidRPr="00D21C2F">
        <w:rPr>
          <w:rFonts w:asciiTheme="majorEastAsia" w:eastAsiaTheme="majorEastAsia" w:hAnsiTheme="majorEastAsia" w:hint="eastAsia"/>
          <w:b/>
        </w:rPr>
        <w:t>市の予算を用いた委託事業における成果品検査の記録及び保存の徹底を求める請願について</w:t>
      </w:r>
    </w:p>
    <w:p w14:paraId="7097FFF5"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まず、継続審査を望まれる方は挙手の上、意見をお願いする。</w:t>
      </w:r>
    </w:p>
    <w:p w14:paraId="124357D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○佐々木委員</w:t>
      </w:r>
    </w:p>
    <w:p w14:paraId="3C8C7924"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第75号と同様に係争中の事案であり、双方の主張を聞いても真相の把握に至っていないため、今後の推移を見極めるべく継続審査としたい。</w:t>
      </w:r>
    </w:p>
    <w:p w14:paraId="741024DB"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2A62CA0A"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真相究明のためには更なる情報収集と踏み込んだ調査が必要であるため、継続審</w:t>
      </w:r>
      <w:r w:rsidRPr="00D21C2F">
        <w:rPr>
          <w:rFonts w:hAnsi="ＭＳ 明朝" w:hint="eastAsia"/>
          <w:spacing w:val="3"/>
        </w:rPr>
        <w:lastRenderedPageBreak/>
        <w:t>査を要望する。</w:t>
      </w:r>
    </w:p>
    <w:p w14:paraId="2AEDAB70" w14:textId="0F9543C5"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D7267D" w:rsidRPr="00D21C2F">
        <w:rPr>
          <w:rFonts w:ascii="ＭＳ ゴシック" w:eastAsia="ＭＳ ゴシック" w:hAnsi="ＭＳ ゴシック" w:hint="eastAsia"/>
          <w:b/>
          <w:spacing w:val="3"/>
        </w:rPr>
        <w:t>西田清久委員</w:t>
      </w:r>
    </w:p>
    <w:p w14:paraId="7AD6BE4D"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請願事項に理解できる部分もあるが、現時点では判断材料に欠けるため継続審査とする。</w:t>
      </w:r>
    </w:p>
    <w:p w14:paraId="1B4F8F47"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○柳楽副委員長</w:t>
      </w:r>
    </w:p>
    <w:p w14:paraId="563861A5"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係争案件であり不明確な要素が残されているため、継続的な調査が必要であると考え継続審査をお願いする。</w:t>
      </w:r>
    </w:p>
    <w:p w14:paraId="4C06E263"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472B90AB" w14:textId="77777777" w:rsidR="00900311" w:rsidRPr="00D21C2F" w:rsidRDefault="00900311" w:rsidP="00900311">
      <w:pPr>
        <w:wordWrap/>
        <w:autoSpaceDE/>
        <w:autoSpaceDN/>
        <w:ind w:firstLineChars="100" w:firstLine="245"/>
        <w:rPr>
          <w:rFonts w:hAnsi="ＭＳ 明朝"/>
          <w:spacing w:val="3"/>
        </w:rPr>
      </w:pPr>
      <w:r w:rsidRPr="00D21C2F">
        <w:rPr>
          <w:rFonts w:hAnsi="ＭＳ 明朝" w:hint="eastAsia"/>
          <w:spacing w:val="3"/>
        </w:rPr>
        <w:t>その他、意見はないか。</w:t>
      </w:r>
    </w:p>
    <w:p w14:paraId="6D59C204" w14:textId="77777777" w:rsidR="00900311" w:rsidRPr="00D21C2F" w:rsidRDefault="00900311" w:rsidP="00900311">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3F27DBF0" w14:textId="609C868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継続審査を望む意見が出されたため、まず継続審査とすべきか否かをお諮りする。</w:t>
      </w:r>
    </w:p>
    <w:p w14:paraId="772D5635"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本請願を継続審査とすべきことに賛成の委員の挙手を求める。</w:t>
      </w:r>
    </w:p>
    <w:p w14:paraId="21512F29" w14:textId="4ED0E49D" w:rsidR="00244789" w:rsidRPr="00D21C2F" w:rsidRDefault="00244789" w:rsidP="00900311">
      <w:pPr>
        <w:wordWrap/>
        <w:autoSpaceDE/>
        <w:autoSpaceDN/>
        <w:ind w:firstLineChars="100" w:firstLine="245"/>
        <w:jc w:val="center"/>
        <w:rPr>
          <w:rFonts w:hAnsi="ＭＳ 明朝"/>
          <w:spacing w:val="3"/>
        </w:rPr>
      </w:pPr>
      <w:r w:rsidRPr="00D21C2F">
        <w:rPr>
          <w:rFonts w:hAnsi="ＭＳ 明朝" w:hint="eastAsia"/>
          <w:spacing w:val="3"/>
        </w:rPr>
        <w:t>（</w:t>
      </w:r>
      <w:r w:rsidR="00900311" w:rsidRPr="00D21C2F">
        <w:rPr>
          <w:rFonts w:hAnsi="ＭＳ 明朝" w:hint="eastAsia"/>
          <w:spacing w:val="3"/>
        </w:rPr>
        <w:t xml:space="preserve">　</w:t>
      </w:r>
      <w:r w:rsidRPr="00D21C2F">
        <w:rPr>
          <w:rFonts w:hAnsi="ＭＳ 明朝" w:hint="eastAsia"/>
          <w:spacing w:val="3"/>
        </w:rPr>
        <w:t>挙手多数</w:t>
      </w:r>
      <w:r w:rsidR="00900311" w:rsidRPr="00D21C2F">
        <w:rPr>
          <w:rFonts w:hAnsi="ＭＳ 明朝" w:hint="eastAsia"/>
          <w:spacing w:val="3"/>
        </w:rPr>
        <w:t xml:space="preserve">　</w:t>
      </w:r>
      <w:r w:rsidRPr="00D21C2F">
        <w:rPr>
          <w:rFonts w:hAnsi="ＭＳ 明朝" w:hint="eastAsia"/>
          <w:spacing w:val="3"/>
        </w:rPr>
        <w:t>）</w:t>
      </w:r>
    </w:p>
    <w:p w14:paraId="428AEDC5"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挙手多数により、本請願は継続審査とすべきものと決した。</w:t>
      </w:r>
    </w:p>
    <w:p w14:paraId="645AB9F7"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以上で総務委員会に付託された請願の審査を終了する。</w:t>
      </w:r>
    </w:p>
    <w:p w14:paraId="079D12F3" w14:textId="305103CE"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なお、委員長報告については正副委員長に一任ということで</w:t>
      </w:r>
      <w:r w:rsidR="00D21C2F" w:rsidRPr="00D21C2F">
        <w:rPr>
          <w:rFonts w:hAnsi="ＭＳ 明朝" w:hint="eastAsia"/>
          <w:spacing w:val="3"/>
        </w:rPr>
        <w:t>良い</w:t>
      </w:r>
      <w:r w:rsidRPr="00D21C2F">
        <w:rPr>
          <w:rFonts w:hAnsi="ＭＳ 明朝" w:hint="eastAsia"/>
          <w:spacing w:val="3"/>
        </w:rPr>
        <w:t>か。</w:t>
      </w:r>
    </w:p>
    <w:p w14:paraId="5A41AEA8" w14:textId="60108465" w:rsidR="00751D41" w:rsidRPr="00D21C2F" w:rsidRDefault="00751D41" w:rsidP="00751D41">
      <w:pPr>
        <w:wordWrap/>
        <w:autoSpaceDE/>
        <w:autoSpaceDN/>
        <w:ind w:firstLineChars="100" w:firstLine="245"/>
        <w:jc w:val="center"/>
        <w:rPr>
          <w:rFonts w:hAnsi="ＭＳ 明朝"/>
          <w:spacing w:val="3"/>
        </w:rPr>
      </w:pPr>
      <w:r w:rsidRPr="00D21C2F">
        <w:rPr>
          <w:rFonts w:hAnsi="ＭＳ 明朝" w:hint="eastAsia"/>
          <w:spacing w:val="3"/>
        </w:rPr>
        <w:t>（　「はい」という声あり　）</w:t>
      </w:r>
    </w:p>
    <w:p w14:paraId="232BFCF6" w14:textId="19DF2C83"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それでは、3月17日の表決までに作成し、タブレットに</w:t>
      </w:r>
      <w:r w:rsidR="00900311" w:rsidRPr="00D21C2F">
        <w:rPr>
          <w:rFonts w:hAnsi="ＭＳ 明朝" w:hint="eastAsia"/>
          <w:spacing w:val="3"/>
        </w:rPr>
        <w:t>入れて</w:t>
      </w:r>
      <w:r w:rsidRPr="00D21C2F">
        <w:rPr>
          <w:rFonts w:hAnsi="ＭＳ 明朝" w:hint="eastAsia"/>
          <w:spacing w:val="3"/>
        </w:rPr>
        <w:t>おくので確認</w:t>
      </w:r>
      <w:r w:rsidR="00900311" w:rsidRPr="00D21C2F">
        <w:rPr>
          <w:rFonts w:hAnsi="ＭＳ 明朝" w:hint="eastAsia"/>
          <w:spacing w:val="3"/>
        </w:rPr>
        <w:t>をお</w:t>
      </w:r>
      <w:r w:rsidRPr="00D21C2F">
        <w:rPr>
          <w:rFonts w:hAnsi="ＭＳ 明朝" w:hint="eastAsia"/>
          <w:spacing w:val="3"/>
        </w:rPr>
        <w:t>願い</w:t>
      </w:r>
      <w:r w:rsidR="00900311" w:rsidRPr="00D21C2F">
        <w:rPr>
          <w:rFonts w:hAnsi="ＭＳ 明朝" w:hint="eastAsia"/>
          <w:spacing w:val="3"/>
        </w:rPr>
        <w:t>する</w:t>
      </w:r>
      <w:r w:rsidRPr="00D21C2F">
        <w:rPr>
          <w:rFonts w:hAnsi="ＭＳ 明朝" w:hint="eastAsia"/>
          <w:spacing w:val="3"/>
        </w:rPr>
        <w:t>。</w:t>
      </w:r>
    </w:p>
    <w:p w14:paraId="69943977"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この際、暫時休憩とする。</w:t>
      </w:r>
    </w:p>
    <w:p w14:paraId="766D6ABC" w14:textId="77777777" w:rsidR="00244789" w:rsidRPr="00D21C2F" w:rsidRDefault="00244789" w:rsidP="00127D7F">
      <w:pPr>
        <w:wordWrap/>
        <w:autoSpaceDE/>
        <w:autoSpaceDN/>
        <w:rPr>
          <w:rFonts w:ascii="ＭＳ ゴシック" w:eastAsia="ＭＳ ゴシック" w:hAnsi="ＭＳ ゴシック"/>
          <w:b/>
          <w:spacing w:val="3"/>
        </w:rPr>
      </w:pPr>
    </w:p>
    <w:p w14:paraId="65CA57DD" w14:textId="4EC922B8" w:rsidR="00900311" w:rsidRPr="00D21C2F" w:rsidRDefault="00900311" w:rsidP="00900311">
      <w:pPr>
        <w:wordWrap/>
        <w:autoSpaceDE/>
        <w:autoSpaceDN/>
        <w:ind w:firstLineChars="100" w:firstLine="245"/>
        <w:jc w:val="center"/>
        <w:rPr>
          <w:rFonts w:hAnsi="ＭＳ 明朝"/>
          <w:spacing w:val="3"/>
        </w:rPr>
      </w:pPr>
      <w:r w:rsidRPr="00D21C2F">
        <w:rPr>
          <w:rFonts w:hAnsi="ＭＳ 明朝" w:hint="eastAsia"/>
          <w:spacing w:val="3"/>
        </w:rPr>
        <w:t xml:space="preserve">〔　14 時 50 分　</w:t>
      </w:r>
      <w:r w:rsidR="008C629A">
        <w:rPr>
          <w:rFonts w:hAnsi="ＭＳ 明朝" w:hint="eastAsia"/>
          <w:spacing w:val="3"/>
        </w:rPr>
        <w:t>休憩</w:t>
      </w:r>
      <w:r w:rsidRPr="00D21C2F">
        <w:rPr>
          <w:rFonts w:hAnsi="ＭＳ 明朝" w:hint="eastAsia"/>
          <w:spacing w:val="3"/>
        </w:rPr>
        <w:t xml:space="preserve">　〕</w:t>
      </w:r>
    </w:p>
    <w:p w14:paraId="5EA4ACB3" w14:textId="401960DA" w:rsidR="00244789" w:rsidRPr="00D21C2F" w:rsidRDefault="00244789" w:rsidP="00900311">
      <w:pPr>
        <w:wordWrap/>
        <w:autoSpaceDE/>
        <w:autoSpaceDN/>
        <w:ind w:firstLineChars="100" w:firstLine="245"/>
        <w:jc w:val="center"/>
        <w:rPr>
          <w:rFonts w:hAnsi="ＭＳ 明朝"/>
          <w:spacing w:val="3"/>
        </w:rPr>
      </w:pPr>
      <w:r w:rsidRPr="00D21C2F">
        <w:rPr>
          <w:rFonts w:hAnsi="ＭＳ 明朝" w:hint="eastAsia"/>
          <w:spacing w:val="3"/>
        </w:rPr>
        <w:t>〔</w:t>
      </w:r>
      <w:r w:rsidR="00900311" w:rsidRPr="00D21C2F">
        <w:rPr>
          <w:rFonts w:hAnsi="ＭＳ 明朝" w:hint="eastAsia"/>
          <w:spacing w:val="3"/>
        </w:rPr>
        <w:t xml:space="preserve">　</w:t>
      </w:r>
      <w:r w:rsidRPr="00D21C2F">
        <w:rPr>
          <w:rFonts w:hAnsi="ＭＳ 明朝" w:hint="eastAsia"/>
          <w:spacing w:val="3"/>
        </w:rPr>
        <w:t>1</w:t>
      </w:r>
      <w:r w:rsidR="00900311" w:rsidRPr="00D21C2F">
        <w:rPr>
          <w:rFonts w:hAnsi="ＭＳ 明朝" w:hint="eastAsia"/>
          <w:spacing w:val="3"/>
        </w:rPr>
        <w:t xml:space="preserve">5 </w:t>
      </w:r>
      <w:r w:rsidRPr="00D21C2F">
        <w:rPr>
          <w:rFonts w:hAnsi="ＭＳ 明朝" w:hint="eastAsia"/>
          <w:spacing w:val="3"/>
        </w:rPr>
        <w:t>時</w:t>
      </w:r>
      <w:r w:rsidR="00900311" w:rsidRPr="00D21C2F">
        <w:rPr>
          <w:rFonts w:hAnsi="ＭＳ 明朝" w:hint="eastAsia"/>
          <w:spacing w:val="3"/>
        </w:rPr>
        <w:t xml:space="preserve"> 28 </w:t>
      </w:r>
      <w:r w:rsidRPr="00D21C2F">
        <w:rPr>
          <w:rFonts w:hAnsi="ＭＳ 明朝" w:hint="eastAsia"/>
          <w:spacing w:val="3"/>
        </w:rPr>
        <w:t>分</w:t>
      </w:r>
      <w:r w:rsidR="00900311" w:rsidRPr="00D21C2F">
        <w:rPr>
          <w:rFonts w:hAnsi="ＭＳ 明朝" w:hint="eastAsia"/>
          <w:spacing w:val="3"/>
        </w:rPr>
        <w:t xml:space="preserve">　</w:t>
      </w:r>
      <w:r w:rsidRPr="00D21C2F">
        <w:rPr>
          <w:rFonts w:hAnsi="ＭＳ 明朝" w:hint="eastAsia"/>
          <w:spacing w:val="3"/>
        </w:rPr>
        <w:t>再開</w:t>
      </w:r>
      <w:r w:rsidR="00900311" w:rsidRPr="00D21C2F">
        <w:rPr>
          <w:rFonts w:hAnsi="ＭＳ 明朝" w:hint="eastAsia"/>
          <w:spacing w:val="3"/>
        </w:rPr>
        <w:t xml:space="preserve">　</w:t>
      </w:r>
      <w:r w:rsidRPr="00D21C2F">
        <w:rPr>
          <w:rFonts w:hAnsi="ＭＳ 明朝" w:hint="eastAsia"/>
          <w:spacing w:val="3"/>
        </w:rPr>
        <w:t>〕</w:t>
      </w:r>
    </w:p>
    <w:p w14:paraId="14DF01DF" w14:textId="77777777" w:rsidR="00244789" w:rsidRPr="00D21C2F" w:rsidRDefault="00244789" w:rsidP="00127D7F">
      <w:pPr>
        <w:wordWrap/>
        <w:autoSpaceDE/>
        <w:autoSpaceDN/>
        <w:rPr>
          <w:rFonts w:ascii="ＭＳ ゴシック" w:eastAsia="ＭＳ ゴシック" w:hAnsi="ＭＳ ゴシック"/>
          <w:b/>
          <w:spacing w:val="3"/>
        </w:rPr>
      </w:pPr>
    </w:p>
    <w:p w14:paraId="4A578946" w14:textId="14414C3A" w:rsidR="00244789" w:rsidRPr="00D21C2F" w:rsidRDefault="00A57AEA"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12　</w:t>
      </w:r>
      <w:r w:rsidR="00244789" w:rsidRPr="00D21C2F">
        <w:rPr>
          <w:rFonts w:ascii="ＭＳ ゴシック" w:eastAsia="ＭＳ ゴシック" w:hAnsi="ＭＳ ゴシック" w:hint="eastAsia"/>
          <w:b/>
          <w:spacing w:val="3"/>
        </w:rPr>
        <w:t>地域井戸端会のテーマ設定について</w:t>
      </w:r>
    </w:p>
    <w:p w14:paraId="1B3A244A"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208EE6E7"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先日、委員会でテーマを「防災と避難行動計画」と決定したところであるが、キャッチコピーやサブタイトルについて本日の委員会で協議することとしていた。</w:t>
      </w:r>
    </w:p>
    <w:p w14:paraId="253CF25A" w14:textId="6E91F2B9"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資料12を</w:t>
      </w:r>
      <w:r w:rsidR="00EC54DB" w:rsidRPr="00D21C2F">
        <w:rPr>
          <w:rFonts w:hAnsi="ＭＳ 明朝" w:hint="eastAsia"/>
          <w:spacing w:val="3"/>
        </w:rPr>
        <w:t>参照されたい</w:t>
      </w:r>
      <w:r w:rsidRPr="00D21C2F">
        <w:rPr>
          <w:rFonts w:hAnsi="ＭＳ 明朝" w:hint="eastAsia"/>
          <w:spacing w:val="3"/>
        </w:rPr>
        <w:t>。前回の議論を踏まえ、正副委員長で3案を</w:t>
      </w:r>
      <w:r w:rsidR="00EC54DB" w:rsidRPr="00D21C2F">
        <w:rPr>
          <w:rFonts w:hAnsi="ＭＳ 明朝" w:hint="eastAsia"/>
          <w:spacing w:val="3"/>
        </w:rPr>
        <w:t>考えた</w:t>
      </w:r>
      <w:r w:rsidRPr="00D21C2F">
        <w:rPr>
          <w:rFonts w:hAnsi="ＭＳ 明朝" w:hint="eastAsia"/>
          <w:spacing w:val="3"/>
        </w:rPr>
        <w:t>。これらの中から、あるいは新たな意見も踏まえて決定したい。意見のある方は挙手をお願いする。</w:t>
      </w:r>
    </w:p>
    <w:p w14:paraId="2E2A36A5" w14:textId="2CF36019"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w:t>
      </w:r>
      <w:r w:rsidR="00D7267D" w:rsidRPr="00D21C2F">
        <w:rPr>
          <w:rFonts w:ascii="ＭＳ ゴシック" w:eastAsia="ＭＳ ゴシック" w:hAnsi="ＭＳ ゴシック" w:hint="eastAsia"/>
          <w:b/>
          <w:spacing w:val="3"/>
        </w:rPr>
        <w:t>西田清久委員</w:t>
      </w:r>
    </w:p>
    <w:p w14:paraId="247F2A84" w14:textId="1A62B0DC"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3案とも良い内容である。地域井戸端会を通じて住民に何を求めるかという観点から、研修で学んだマイ</w:t>
      </w:r>
      <w:r w:rsidR="00C22073" w:rsidRPr="00D21C2F">
        <w:rPr>
          <w:rFonts w:hAnsi="ＭＳ 明朝" w:hint="eastAsia"/>
          <w:spacing w:val="3"/>
        </w:rPr>
        <w:t>・</w:t>
      </w:r>
      <w:r w:rsidRPr="00D21C2F">
        <w:rPr>
          <w:rFonts w:hAnsi="ＭＳ 明朝" w:hint="eastAsia"/>
          <w:spacing w:val="3"/>
        </w:rPr>
        <w:t>タイムラインの普及を広げたいと考えている。その意味では「マイ</w:t>
      </w:r>
      <w:r w:rsidR="00151144">
        <w:rPr>
          <w:rFonts w:hAnsi="ＭＳ 明朝" w:hint="eastAsia"/>
          <w:spacing w:val="3"/>
        </w:rPr>
        <w:t>・</w:t>
      </w:r>
      <w:r w:rsidRPr="00D21C2F">
        <w:rPr>
          <w:rFonts w:hAnsi="ＭＳ 明朝" w:hint="eastAsia"/>
          <w:spacing w:val="3"/>
        </w:rPr>
        <w:t>タイムライン」という文言が含まれる案3が望ましい。まずは「万一の災害が起きた際、どう動くか。その準備はできているか」と住民に問いかけ、住民自身が準備の必要性に気づいた段階で、マイ</w:t>
      </w:r>
      <w:r w:rsidR="00151144">
        <w:rPr>
          <w:rFonts w:hAnsi="ＭＳ 明朝" w:hint="eastAsia"/>
          <w:spacing w:val="3"/>
        </w:rPr>
        <w:t>・</w:t>
      </w:r>
      <w:r w:rsidRPr="00D21C2F">
        <w:rPr>
          <w:rFonts w:hAnsi="ＭＳ 明朝" w:hint="eastAsia"/>
          <w:spacing w:val="3"/>
        </w:rPr>
        <w:t>タイムラインの作成方法を分かりやすく説明し、共に作成する方向へ持っていくのが良いと考える。</w:t>
      </w:r>
    </w:p>
    <w:p w14:paraId="3D8EC3E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lastRenderedPageBreak/>
        <w:t>○佐々木委員</w:t>
      </w:r>
    </w:p>
    <w:p w14:paraId="28FD2B83" w14:textId="57279F25"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案2と案3を組み合わせるのが効果的ではないか。メインタイトルを「災害が起きたら何をもってどこに逃げますか」、サブタイトルを「自分と家族を守るマイ</w:t>
      </w:r>
      <w:r w:rsidR="00151144">
        <w:rPr>
          <w:rFonts w:hAnsi="ＭＳ 明朝" w:hint="eastAsia"/>
          <w:spacing w:val="3"/>
        </w:rPr>
        <w:t>・</w:t>
      </w:r>
      <w:r w:rsidRPr="00D21C2F">
        <w:rPr>
          <w:rFonts w:hAnsi="ＭＳ 明朝" w:hint="eastAsia"/>
          <w:spacing w:val="3"/>
        </w:rPr>
        <w:t>タイムライン」とするのが</w:t>
      </w:r>
      <w:r w:rsidR="00C22073" w:rsidRPr="00D21C2F">
        <w:rPr>
          <w:rFonts w:hAnsi="ＭＳ 明朝" w:hint="eastAsia"/>
          <w:spacing w:val="3"/>
        </w:rPr>
        <w:t>投げかけということで</w:t>
      </w:r>
      <w:r w:rsidRPr="00D21C2F">
        <w:rPr>
          <w:rFonts w:hAnsi="ＭＳ 明朝" w:hint="eastAsia"/>
          <w:spacing w:val="3"/>
        </w:rPr>
        <w:t>分かりやすいと考える。</w:t>
      </w:r>
    </w:p>
    <w:p w14:paraId="137B10D7"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○岡本委員</w:t>
      </w:r>
    </w:p>
    <w:p w14:paraId="7341D02F" w14:textId="379375A2"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案2と案3を合わせた案は説得力があり、非常に良いと考えるため賛同する。</w:t>
      </w:r>
      <w:r w:rsidR="00571D30" w:rsidRPr="00D21C2F">
        <w:rPr>
          <w:rFonts w:hAnsi="ＭＳ 明朝" w:hint="eastAsia"/>
          <w:spacing w:val="3"/>
        </w:rPr>
        <w:t>ほか</w:t>
      </w:r>
      <w:r w:rsidRPr="00D21C2F">
        <w:rPr>
          <w:rFonts w:hAnsi="ＭＳ 明朝" w:hint="eastAsia"/>
          <w:spacing w:val="3"/>
        </w:rPr>
        <w:t>にも意見があれば伺いたい。</w:t>
      </w:r>
    </w:p>
    <w:p w14:paraId="3EDC913D"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○川神委員</w:t>
      </w:r>
    </w:p>
    <w:p w14:paraId="2EBC95DF" w14:textId="26112343"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キャッチコピーはできるだけ短い方が良い。マイ</w:t>
      </w:r>
      <w:r w:rsidR="00571D30" w:rsidRPr="00D21C2F">
        <w:rPr>
          <w:rFonts w:hAnsi="ＭＳ 明朝" w:hint="eastAsia"/>
          <w:spacing w:val="3"/>
        </w:rPr>
        <w:t>・</w:t>
      </w:r>
      <w:r w:rsidRPr="00D21C2F">
        <w:rPr>
          <w:rFonts w:hAnsi="ＭＳ 明朝" w:hint="eastAsia"/>
          <w:spacing w:val="3"/>
        </w:rPr>
        <w:t>タイムラインは重要であるが、そこに行き着くまでのハードルを下げる必要がある。サブタイトルを「自分と家族を守るマイ</w:t>
      </w:r>
      <w:r w:rsidR="00151144">
        <w:rPr>
          <w:rFonts w:hAnsi="ＭＳ 明朝" w:hint="eastAsia"/>
          <w:spacing w:val="3"/>
        </w:rPr>
        <w:t>・</w:t>
      </w:r>
      <w:r w:rsidRPr="00D21C2F">
        <w:rPr>
          <w:rFonts w:hAnsi="ＭＳ 明朝" w:hint="eastAsia"/>
          <w:spacing w:val="3"/>
        </w:rPr>
        <w:t>タイムライン」とし、メインタイトルは「災害発生！そのときあなたは何をする？」のように、より簡潔でインパクトのある言葉にするのが良いのではないか。</w:t>
      </w:r>
    </w:p>
    <w:p w14:paraId="13CE5525"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6DA52AB4" w14:textId="552125F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案2と案3の組み合わせ</w:t>
      </w:r>
      <w:r w:rsidR="00571D30" w:rsidRPr="00D21C2F">
        <w:rPr>
          <w:rFonts w:hAnsi="ＭＳ 明朝" w:hint="eastAsia"/>
          <w:spacing w:val="3"/>
        </w:rPr>
        <w:t>及び</w:t>
      </w:r>
      <w:r w:rsidRPr="00D21C2F">
        <w:rPr>
          <w:rFonts w:hAnsi="ＭＳ 明朝" w:hint="eastAsia"/>
          <w:spacing w:val="3"/>
        </w:rPr>
        <w:t>メインタイトルをより簡潔にするという意見でまとまりつつある。具体的な文案については、事務局の期限にまだ余裕があるため、改めて正副委員長で調整の上、</w:t>
      </w:r>
      <w:r w:rsidR="00571D30" w:rsidRPr="00D21C2F">
        <w:rPr>
          <w:rFonts w:hAnsi="ＭＳ 明朝" w:hint="eastAsia"/>
          <w:spacing w:val="3"/>
        </w:rPr>
        <w:t>ＬＩＮＥ ＷＯＲＫＳ</w:t>
      </w:r>
      <w:r w:rsidRPr="00D21C2F">
        <w:rPr>
          <w:rFonts w:hAnsi="ＭＳ 明朝" w:hint="eastAsia"/>
          <w:spacing w:val="3"/>
        </w:rPr>
        <w:t>を通じて案を提示させていただく。委員は</w:t>
      </w:r>
      <w:r w:rsidR="00571D30" w:rsidRPr="00D21C2F">
        <w:rPr>
          <w:rFonts w:hAnsi="ＭＳ 明朝" w:hint="eastAsia"/>
          <w:spacing w:val="3"/>
        </w:rPr>
        <w:t>ＬＩＮＥ ＷＯＲＫＳ</w:t>
      </w:r>
      <w:r w:rsidRPr="00D21C2F">
        <w:rPr>
          <w:rFonts w:hAnsi="ＭＳ 明朝" w:hint="eastAsia"/>
          <w:spacing w:val="3"/>
        </w:rPr>
        <w:t>上での確認をお願いする。</w:t>
      </w:r>
    </w:p>
    <w:p w14:paraId="7464396B" w14:textId="77777777" w:rsidR="00244789" w:rsidRPr="00D21C2F" w:rsidRDefault="00244789" w:rsidP="00127D7F">
      <w:pPr>
        <w:wordWrap/>
        <w:autoSpaceDE/>
        <w:autoSpaceDN/>
        <w:rPr>
          <w:rFonts w:ascii="ＭＳ ゴシック" w:eastAsia="ＭＳ ゴシック" w:hAnsi="ＭＳ ゴシック"/>
          <w:b/>
          <w:spacing w:val="3"/>
        </w:rPr>
      </w:pPr>
    </w:p>
    <w:p w14:paraId="43FBABCA" w14:textId="77777777" w:rsidR="00244789" w:rsidRPr="00D21C2F" w:rsidRDefault="00A57AEA" w:rsidP="00127D7F">
      <w:pPr>
        <w:wordWrap/>
        <w:autoSpaceDE/>
        <w:autoSpaceDN/>
        <w:rPr>
          <w:rFonts w:hAnsi="ＭＳ 明朝"/>
          <w:spacing w:val="3"/>
        </w:rPr>
      </w:pPr>
      <w:r w:rsidRPr="00D21C2F">
        <w:rPr>
          <w:rFonts w:ascii="ＭＳ ゴシック" w:eastAsia="ＭＳ ゴシック" w:hAnsi="ＭＳ ゴシック" w:hint="eastAsia"/>
          <w:b/>
          <w:spacing w:val="3"/>
        </w:rPr>
        <w:t xml:space="preserve">13　</w:t>
      </w:r>
      <w:r w:rsidR="00244789" w:rsidRPr="00D21C2F">
        <w:rPr>
          <w:rFonts w:ascii="ＭＳ ゴシック" w:eastAsia="ＭＳ ゴシック" w:hAnsi="ＭＳ ゴシック" w:hint="eastAsia"/>
          <w:b/>
          <w:spacing w:val="3"/>
        </w:rPr>
        <w:t>議会による事務事業評価の実施事業選出について</w:t>
      </w:r>
    </w:p>
    <w:p w14:paraId="25E3C358"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2DC9C263"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先日の委員会において、総務委員会の評価対象事業は「協働推進事業（地域支え合い生活支援事業補助金）」の1事業と決定した。本日はその選定理由の文案について決定する。</w:t>
      </w:r>
    </w:p>
    <w:p w14:paraId="30332B61" w14:textId="562AC4B3"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資料13を</w:t>
      </w:r>
      <w:r w:rsidR="00571D30" w:rsidRPr="00D21C2F">
        <w:rPr>
          <w:rFonts w:hAnsi="ＭＳ 明朝" w:hint="eastAsia"/>
          <w:spacing w:val="3"/>
        </w:rPr>
        <w:t>参照されたい</w:t>
      </w:r>
      <w:r w:rsidRPr="00D21C2F">
        <w:rPr>
          <w:rFonts w:hAnsi="ＭＳ 明朝" w:hint="eastAsia"/>
          <w:spacing w:val="3"/>
        </w:rPr>
        <w:t>。先日の</w:t>
      </w:r>
      <w:r w:rsidR="00571D30" w:rsidRPr="00D21C2F">
        <w:rPr>
          <w:rFonts w:hAnsi="ＭＳ 明朝" w:hint="eastAsia"/>
          <w:spacing w:val="3"/>
        </w:rPr>
        <w:t>委員会での</w:t>
      </w:r>
      <w:r w:rsidRPr="00D21C2F">
        <w:rPr>
          <w:rFonts w:hAnsi="ＭＳ 明朝" w:hint="eastAsia"/>
          <w:spacing w:val="3"/>
        </w:rPr>
        <w:t>協議内容を踏まえ、正副委員長で</w:t>
      </w:r>
      <w:r w:rsidR="00571D30" w:rsidRPr="00D21C2F">
        <w:rPr>
          <w:rFonts w:hAnsi="ＭＳ 明朝" w:hint="eastAsia"/>
          <w:spacing w:val="3"/>
        </w:rPr>
        <w:t>このとおり</w:t>
      </w:r>
      <w:r w:rsidRPr="00D21C2F">
        <w:rPr>
          <w:rFonts w:hAnsi="ＭＳ 明朝" w:hint="eastAsia"/>
          <w:spacing w:val="3"/>
        </w:rPr>
        <w:t>文案を調整した。これについてご意見があれば挙手をお願いする。</w:t>
      </w:r>
    </w:p>
    <w:p w14:paraId="56B464CA" w14:textId="0A19B1F0" w:rsidR="00571D30" w:rsidRPr="00D21C2F" w:rsidRDefault="00571D30" w:rsidP="00127D7F">
      <w:pPr>
        <w:wordWrap/>
        <w:autoSpaceDE/>
        <w:autoSpaceDN/>
        <w:ind w:firstLineChars="100" w:firstLine="245"/>
        <w:rPr>
          <w:rFonts w:hAnsi="ＭＳ 明朝"/>
          <w:spacing w:val="3"/>
        </w:rPr>
      </w:pPr>
      <w:r w:rsidRPr="00D21C2F">
        <w:rPr>
          <w:rFonts w:hAnsi="ＭＳ 明朝" w:hint="eastAsia"/>
          <w:spacing w:val="3"/>
        </w:rPr>
        <w:t>このとおりで良いか。</w:t>
      </w:r>
    </w:p>
    <w:p w14:paraId="3613F2CB" w14:textId="60133739" w:rsidR="00244789" w:rsidRPr="00D21C2F" w:rsidRDefault="00244789" w:rsidP="00751D41">
      <w:pPr>
        <w:wordWrap/>
        <w:autoSpaceDE/>
        <w:autoSpaceDN/>
        <w:ind w:firstLineChars="100" w:firstLine="245"/>
        <w:jc w:val="center"/>
        <w:rPr>
          <w:rFonts w:hAnsi="ＭＳ 明朝"/>
          <w:spacing w:val="3"/>
        </w:rPr>
      </w:pPr>
      <w:r w:rsidRPr="00D21C2F">
        <w:rPr>
          <w:rFonts w:hAnsi="ＭＳ 明朝" w:hint="eastAsia"/>
          <w:spacing w:val="3"/>
        </w:rPr>
        <w:t>（</w:t>
      </w:r>
      <w:r w:rsidR="00751D41" w:rsidRPr="00D21C2F">
        <w:rPr>
          <w:rFonts w:hAnsi="ＭＳ 明朝" w:hint="eastAsia"/>
          <w:spacing w:val="3"/>
        </w:rPr>
        <w:t xml:space="preserve">　</w:t>
      </w:r>
      <w:r w:rsidRPr="00D21C2F">
        <w:rPr>
          <w:rFonts w:hAnsi="ＭＳ 明朝" w:hint="eastAsia"/>
          <w:spacing w:val="3"/>
        </w:rPr>
        <w:t>「</w:t>
      </w:r>
      <w:r w:rsidR="00151144">
        <w:rPr>
          <w:rFonts w:hAnsi="ＭＳ 明朝" w:hint="eastAsia"/>
          <w:spacing w:val="3"/>
        </w:rPr>
        <w:t>はい</w:t>
      </w:r>
      <w:r w:rsidRPr="00D21C2F">
        <w:rPr>
          <w:rFonts w:hAnsi="ＭＳ 明朝" w:hint="eastAsia"/>
          <w:spacing w:val="3"/>
        </w:rPr>
        <w:t>」という声あり</w:t>
      </w:r>
      <w:r w:rsidR="00751D41" w:rsidRPr="00D21C2F">
        <w:rPr>
          <w:rFonts w:hAnsi="ＭＳ 明朝" w:hint="eastAsia"/>
          <w:spacing w:val="3"/>
        </w:rPr>
        <w:t xml:space="preserve">　</w:t>
      </w:r>
      <w:r w:rsidRPr="00D21C2F">
        <w:rPr>
          <w:rFonts w:hAnsi="ＭＳ 明朝" w:hint="eastAsia"/>
          <w:spacing w:val="3"/>
        </w:rPr>
        <w:t>）</w:t>
      </w:r>
    </w:p>
    <w:p w14:paraId="36562552" w14:textId="39DAF8AB" w:rsidR="00244789" w:rsidRPr="00D21C2F" w:rsidRDefault="00571D30" w:rsidP="00127D7F">
      <w:pPr>
        <w:wordWrap/>
        <w:autoSpaceDE/>
        <w:autoSpaceDN/>
        <w:ind w:firstLineChars="100" w:firstLine="245"/>
        <w:rPr>
          <w:rFonts w:hAnsi="ＭＳ 明朝"/>
          <w:spacing w:val="3"/>
        </w:rPr>
      </w:pPr>
      <w:r w:rsidRPr="00D21C2F">
        <w:rPr>
          <w:rFonts w:hAnsi="ＭＳ 明朝" w:hint="eastAsia"/>
          <w:spacing w:val="3"/>
        </w:rPr>
        <w:t>それでは</w:t>
      </w:r>
      <w:r w:rsidR="00244789" w:rsidRPr="00D21C2F">
        <w:rPr>
          <w:rFonts w:hAnsi="ＭＳ 明朝" w:hint="eastAsia"/>
          <w:spacing w:val="3"/>
        </w:rPr>
        <w:t>この文案の</w:t>
      </w:r>
      <w:r w:rsidR="00D85B74" w:rsidRPr="00D21C2F">
        <w:rPr>
          <w:rFonts w:hAnsi="ＭＳ 明朝" w:hint="eastAsia"/>
          <w:spacing w:val="3"/>
        </w:rPr>
        <w:t>とおり</w:t>
      </w:r>
      <w:r w:rsidR="00244789" w:rsidRPr="00D21C2F">
        <w:rPr>
          <w:rFonts w:hAnsi="ＭＳ 明朝" w:hint="eastAsia"/>
          <w:spacing w:val="3"/>
        </w:rPr>
        <w:t>議会広報広聴委員会に報告する。</w:t>
      </w:r>
    </w:p>
    <w:p w14:paraId="21E290E2" w14:textId="77777777" w:rsidR="00244789" w:rsidRPr="00D21C2F" w:rsidRDefault="00244789" w:rsidP="00127D7F">
      <w:pPr>
        <w:wordWrap/>
        <w:autoSpaceDE/>
        <w:autoSpaceDN/>
        <w:rPr>
          <w:rFonts w:ascii="ＭＳ ゴシック" w:eastAsia="ＭＳ ゴシック" w:hAnsi="ＭＳ ゴシック"/>
          <w:b/>
          <w:spacing w:val="3"/>
        </w:rPr>
      </w:pPr>
    </w:p>
    <w:p w14:paraId="0BDCFCA1" w14:textId="77777777" w:rsidR="00244789" w:rsidRPr="00D21C2F" w:rsidRDefault="00A57AEA"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14　</w:t>
      </w:r>
      <w:r w:rsidR="00244789" w:rsidRPr="00D21C2F">
        <w:rPr>
          <w:rFonts w:ascii="ＭＳ ゴシック" w:eastAsia="ＭＳ ゴシック" w:hAnsi="ＭＳ ゴシック" w:hint="eastAsia"/>
          <w:b/>
          <w:spacing w:val="3"/>
        </w:rPr>
        <w:t>今後の取組課題について</w:t>
      </w:r>
    </w:p>
    <w:p w14:paraId="37D46DC0"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6B83409B"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本委員会の今後の取組課題と進め方について協議する。</w:t>
      </w:r>
    </w:p>
    <w:p w14:paraId="25525CB1" w14:textId="42100DB6"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これまで、自主防災組織へのヒアリング、意見交換、避難所の運営状況、備蓄状況の調査など様々な意見が挙げられている。防災分野は非常に幅広いため、委員の皆様の意向を整理するためのフォーマットを後日送付する。一定の提出期限を設けるため、それぞれの考えを書き込んでいただき、それを基に再度正副委員長で協議し</w:t>
      </w:r>
      <w:r w:rsidR="00571D30" w:rsidRPr="00D21C2F">
        <w:rPr>
          <w:rFonts w:hAnsi="ＭＳ 明朝" w:hint="eastAsia"/>
          <w:spacing w:val="3"/>
        </w:rPr>
        <w:t>する</w:t>
      </w:r>
      <w:r w:rsidRPr="00D21C2F">
        <w:rPr>
          <w:rFonts w:hAnsi="ＭＳ 明朝" w:hint="eastAsia"/>
          <w:spacing w:val="3"/>
        </w:rPr>
        <w:t>進行</w:t>
      </w:r>
      <w:r w:rsidR="00571D30" w:rsidRPr="00D21C2F">
        <w:rPr>
          <w:rFonts w:hAnsi="ＭＳ 明朝" w:hint="eastAsia"/>
          <w:spacing w:val="3"/>
        </w:rPr>
        <w:t>と</w:t>
      </w:r>
      <w:r w:rsidRPr="00D21C2F">
        <w:rPr>
          <w:rFonts w:hAnsi="ＭＳ 明朝" w:hint="eastAsia"/>
          <w:spacing w:val="3"/>
        </w:rPr>
        <w:t>したいと考えるが</w:t>
      </w:r>
      <w:r w:rsidR="00571D30" w:rsidRPr="00D21C2F">
        <w:rPr>
          <w:rFonts w:hAnsi="ＭＳ 明朝" w:hint="eastAsia"/>
          <w:spacing w:val="3"/>
        </w:rPr>
        <w:t>良い</w:t>
      </w:r>
      <w:r w:rsidRPr="00D21C2F">
        <w:rPr>
          <w:rFonts w:hAnsi="ＭＳ 明朝" w:hint="eastAsia"/>
          <w:spacing w:val="3"/>
        </w:rPr>
        <w:t>か。</w:t>
      </w:r>
    </w:p>
    <w:p w14:paraId="63BAB8CE" w14:textId="536B7D30" w:rsidR="00244789" w:rsidRPr="00D21C2F" w:rsidRDefault="00244789" w:rsidP="00751D41">
      <w:pPr>
        <w:wordWrap/>
        <w:autoSpaceDE/>
        <w:autoSpaceDN/>
        <w:ind w:firstLineChars="100" w:firstLine="245"/>
        <w:jc w:val="center"/>
        <w:rPr>
          <w:rFonts w:hAnsi="ＭＳ 明朝"/>
          <w:spacing w:val="3"/>
        </w:rPr>
      </w:pPr>
      <w:r w:rsidRPr="00D21C2F">
        <w:rPr>
          <w:rFonts w:hAnsi="ＭＳ 明朝" w:hint="eastAsia"/>
          <w:spacing w:val="3"/>
        </w:rPr>
        <w:lastRenderedPageBreak/>
        <w:t>（</w:t>
      </w:r>
      <w:r w:rsidR="00751D41" w:rsidRPr="00D21C2F">
        <w:rPr>
          <w:rFonts w:hAnsi="ＭＳ 明朝" w:hint="eastAsia"/>
          <w:spacing w:val="3"/>
        </w:rPr>
        <w:t xml:space="preserve">　</w:t>
      </w:r>
      <w:r w:rsidRPr="00D21C2F">
        <w:rPr>
          <w:rFonts w:hAnsi="ＭＳ 明朝" w:hint="eastAsia"/>
          <w:spacing w:val="3"/>
        </w:rPr>
        <w:t>「はい」という声あり</w:t>
      </w:r>
      <w:r w:rsidR="00751D41" w:rsidRPr="00D21C2F">
        <w:rPr>
          <w:rFonts w:hAnsi="ＭＳ 明朝" w:hint="eastAsia"/>
          <w:spacing w:val="3"/>
        </w:rPr>
        <w:t xml:space="preserve">　</w:t>
      </w:r>
      <w:r w:rsidRPr="00D21C2F">
        <w:rPr>
          <w:rFonts w:hAnsi="ＭＳ 明朝" w:hint="eastAsia"/>
          <w:spacing w:val="3"/>
        </w:rPr>
        <w:t>）</w:t>
      </w:r>
    </w:p>
    <w:p w14:paraId="0D50B41F" w14:textId="7777777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では、そのように進めさせていただく。</w:t>
      </w:r>
    </w:p>
    <w:p w14:paraId="6C1AB159" w14:textId="77777777" w:rsidR="00244789" w:rsidRPr="00D21C2F" w:rsidRDefault="00244789" w:rsidP="00127D7F">
      <w:pPr>
        <w:wordWrap/>
        <w:autoSpaceDE/>
        <w:autoSpaceDN/>
        <w:rPr>
          <w:rFonts w:ascii="ＭＳ ゴシック" w:eastAsia="ＭＳ ゴシック" w:hAnsi="ＭＳ ゴシック"/>
          <w:b/>
          <w:spacing w:val="3"/>
        </w:rPr>
      </w:pPr>
    </w:p>
    <w:p w14:paraId="571283FD" w14:textId="77777777" w:rsidR="00244789" w:rsidRPr="00D21C2F" w:rsidRDefault="00A57AEA"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 xml:space="preserve">15　</w:t>
      </w:r>
      <w:r w:rsidR="00244789" w:rsidRPr="00D21C2F">
        <w:rPr>
          <w:rFonts w:ascii="ＭＳ ゴシック" w:eastAsia="ＭＳ ゴシック" w:hAnsi="ＭＳ ゴシック" w:hint="eastAsia"/>
          <w:b/>
          <w:spacing w:val="3"/>
        </w:rPr>
        <w:t>その他</w:t>
      </w:r>
    </w:p>
    <w:p w14:paraId="7C5E6709" w14:textId="77777777" w:rsidR="00244789" w:rsidRPr="00D21C2F" w:rsidRDefault="00244789" w:rsidP="00127D7F">
      <w:pPr>
        <w:wordWrap/>
        <w:autoSpaceDE/>
        <w:autoSpaceDN/>
        <w:rPr>
          <w:rFonts w:ascii="ＭＳ ゴシック" w:eastAsia="ＭＳ ゴシック" w:hAnsi="ＭＳ ゴシック"/>
          <w:b/>
          <w:spacing w:val="3"/>
        </w:rPr>
      </w:pPr>
      <w:r w:rsidRPr="00D21C2F">
        <w:rPr>
          <w:rFonts w:ascii="ＭＳ ゴシック" w:eastAsia="ＭＳ ゴシック" w:hAnsi="ＭＳ ゴシック" w:hint="eastAsia"/>
          <w:b/>
          <w:spacing w:val="3"/>
        </w:rPr>
        <w:t>○沖田委員長</w:t>
      </w:r>
    </w:p>
    <w:p w14:paraId="4CA3B436" w14:textId="08C0F3C7"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委員からその他</w:t>
      </w:r>
      <w:r w:rsidR="00571D30" w:rsidRPr="00D21C2F">
        <w:rPr>
          <w:rFonts w:hAnsi="ＭＳ 明朝" w:hint="eastAsia"/>
          <w:spacing w:val="3"/>
        </w:rPr>
        <w:t>何かあるか</w:t>
      </w:r>
      <w:r w:rsidRPr="00D21C2F">
        <w:rPr>
          <w:rFonts w:hAnsi="ＭＳ 明朝" w:hint="eastAsia"/>
          <w:spacing w:val="3"/>
        </w:rPr>
        <w:t>。</w:t>
      </w:r>
    </w:p>
    <w:p w14:paraId="5DAE7360" w14:textId="77777777" w:rsidR="00751D41" w:rsidRPr="00D21C2F" w:rsidRDefault="00751D41" w:rsidP="00751D41">
      <w:pPr>
        <w:wordWrap/>
        <w:autoSpaceDE/>
        <w:autoSpaceDN/>
        <w:ind w:firstLineChars="100" w:firstLine="245"/>
        <w:jc w:val="center"/>
        <w:rPr>
          <w:rFonts w:hAnsi="ＭＳ 明朝"/>
          <w:spacing w:val="3"/>
        </w:rPr>
      </w:pPr>
      <w:r w:rsidRPr="00D21C2F">
        <w:rPr>
          <w:rFonts w:hAnsi="ＭＳ 明朝" w:hint="eastAsia"/>
          <w:spacing w:val="3"/>
        </w:rPr>
        <w:t>（　「なし」という声あり　）</w:t>
      </w:r>
    </w:p>
    <w:p w14:paraId="64142258" w14:textId="6823E00A" w:rsidR="00244789" w:rsidRPr="00D21C2F" w:rsidRDefault="00244789" w:rsidP="00127D7F">
      <w:pPr>
        <w:wordWrap/>
        <w:autoSpaceDE/>
        <w:autoSpaceDN/>
        <w:ind w:firstLineChars="100" w:firstLine="245"/>
        <w:rPr>
          <w:rFonts w:hAnsi="ＭＳ 明朝"/>
          <w:spacing w:val="3"/>
        </w:rPr>
      </w:pPr>
      <w:r w:rsidRPr="00D21C2F">
        <w:rPr>
          <w:rFonts w:hAnsi="ＭＳ 明朝" w:hint="eastAsia"/>
          <w:spacing w:val="3"/>
        </w:rPr>
        <w:t>それでは最後に、請願および議案の各自の表決結果は最終日までにタブレットへ入力をお願いする。賛否</w:t>
      </w:r>
      <w:r w:rsidR="00571D30" w:rsidRPr="00D21C2F">
        <w:rPr>
          <w:rFonts w:hAnsi="ＭＳ 明朝" w:hint="eastAsia"/>
          <w:spacing w:val="3"/>
        </w:rPr>
        <w:t>及び</w:t>
      </w:r>
      <w:r w:rsidRPr="00D21C2F">
        <w:rPr>
          <w:rFonts w:hAnsi="ＭＳ 明朝" w:hint="eastAsia"/>
          <w:spacing w:val="3"/>
        </w:rPr>
        <w:t>反対理由はホームページに掲載されるため、簡潔かつ丁寧に記載していただくようお願いする。</w:t>
      </w:r>
    </w:p>
    <w:p w14:paraId="21F675D2" w14:textId="74ADFF3E" w:rsidR="00244789" w:rsidRPr="00D21C2F" w:rsidRDefault="00244789" w:rsidP="00571D30">
      <w:pPr>
        <w:wordWrap/>
        <w:autoSpaceDE/>
        <w:autoSpaceDN/>
        <w:ind w:firstLineChars="100" w:firstLine="245"/>
        <w:rPr>
          <w:rFonts w:ascii="ＭＳ ゴシック" w:eastAsia="ＭＳ ゴシック" w:hAnsi="ＭＳ ゴシック"/>
          <w:b/>
          <w:spacing w:val="3"/>
        </w:rPr>
      </w:pPr>
      <w:r w:rsidRPr="00D21C2F">
        <w:rPr>
          <w:rFonts w:hAnsi="ＭＳ 明朝" w:hint="eastAsia"/>
          <w:spacing w:val="3"/>
        </w:rPr>
        <w:t>以上で総務委員会を終了する。</w:t>
      </w:r>
    </w:p>
    <w:p w14:paraId="0712AD11" w14:textId="77777777" w:rsidR="00244789" w:rsidRPr="00D21C2F" w:rsidRDefault="00244789" w:rsidP="00127D7F">
      <w:pPr>
        <w:wordWrap/>
        <w:autoSpaceDE/>
        <w:autoSpaceDN/>
        <w:rPr>
          <w:rFonts w:ascii="ＭＳ ゴシック" w:eastAsia="ＭＳ ゴシック" w:hAnsi="ＭＳ ゴシック"/>
          <w:b/>
          <w:spacing w:val="3"/>
        </w:rPr>
      </w:pPr>
    </w:p>
    <w:p w14:paraId="72862C5B" w14:textId="0E211FDB" w:rsidR="00DC4BED" w:rsidRPr="00D21C2F" w:rsidRDefault="00DC4BED" w:rsidP="00127D7F">
      <w:pPr>
        <w:wordWrap/>
        <w:autoSpaceDE/>
        <w:autoSpaceDN/>
        <w:ind w:firstLineChars="100" w:firstLine="239"/>
        <w:jc w:val="center"/>
        <w:rPr>
          <w:rFonts w:hAnsi="ＭＳ 明朝"/>
        </w:rPr>
      </w:pPr>
      <w:r w:rsidRPr="00D21C2F">
        <w:rPr>
          <w:rFonts w:hAnsi="ＭＳ 明朝" w:hint="eastAsia"/>
        </w:rPr>
        <w:t>〔　1</w:t>
      </w:r>
      <w:r w:rsidR="00571D30" w:rsidRPr="00D21C2F">
        <w:rPr>
          <w:rFonts w:hAnsi="ＭＳ 明朝" w:hint="eastAsia"/>
        </w:rPr>
        <w:t>5</w:t>
      </w:r>
      <w:r w:rsidRPr="00D21C2F">
        <w:rPr>
          <w:rFonts w:hAnsi="ＭＳ 明朝" w:hint="eastAsia"/>
        </w:rPr>
        <w:t xml:space="preserve"> 時 3</w:t>
      </w:r>
      <w:r w:rsidR="00571D30" w:rsidRPr="00D21C2F">
        <w:rPr>
          <w:rFonts w:hAnsi="ＭＳ 明朝" w:hint="eastAsia"/>
        </w:rPr>
        <w:t>6</w:t>
      </w:r>
      <w:r w:rsidRPr="00D21C2F">
        <w:rPr>
          <w:rFonts w:hAnsi="ＭＳ 明朝" w:hint="eastAsia"/>
        </w:rPr>
        <w:t xml:space="preserve"> 分　閉議　〕</w:t>
      </w:r>
    </w:p>
    <w:p w14:paraId="20608E54" w14:textId="77777777" w:rsidR="00DC4BED" w:rsidRPr="00D21C2F" w:rsidRDefault="00DC4BED" w:rsidP="00127D7F">
      <w:pPr>
        <w:wordWrap/>
        <w:autoSpaceDE/>
        <w:autoSpaceDN/>
        <w:rPr>
          <w:rFonts w:ascii="ＭＳ ゴシック" w:eastAsia="ＭＳ ゴシック" w:hAnsi="ＭＳ ゴシック"/>
          <w:b/>
          <w:spacing w:val="3"/>
        </w:rPr>
      </w:pPr>
    </w:p>
    <w:p w14:paraId="3340FC51" w14:textId="77777777" w:rsidR="00F66028" w:rsidRPr="00D21C2F" w:rsidRDefault="00F66028" w:rsidP="00127D7F">
      <w:pPr>
        <w:wordWrap/>
        <w:autoSpaceDE/>
        <w:autoSpaceDN/>
        <w:ind w:firstLineChars="100" w:firstLine="245"/>
        <w:rPr>
          <w:rFonts w:hAnsi="ＭＳ 明朝"/>
          <w:spacing w:val="3"/>
        </w:rPr>
      </w:pPr>
      <w:r w:rsidRPr="00D21C2F">
        <w:rPr>
          <w:rFonts w:hAnsi="ＭＳ 明朝" w:hint="eastAsia"/>
          <w:spacing w:val="3"/>
        </w:rPr>
        <w:t>浜田市議会委員会条例第</w:t>
      </w:r>
      <w:r w:rsidR="00C61A32" w:rsidRPr="00D21C2F">
        <w:rPr>
          <w:rFonts w:hAnsi="ＭＳ 明朝" w:hint="eastAsia"/>
          <w:spacing w:val="3"/>
        </w:rPr>
        <w:t>65</w:t>
      </w:r>
      <w:r w:rsidRPr="00D21C2F">
        <w:rPr>
          <w:rFonts w:hAnsi="ＭＳ 明朝" w:hint="eastAsia"/>
          <w:spacing w:val="3"/>
        </w:rPr>
        <w:t>条の規定により、ここに委員会記録を作成する。</w:t>
      </w:r>
    </w:p>
    <w:p w14:paraId="5F1C740F" w14:textId="77777777" w:rsidR="00990FCF" w:rsidRPr="00D21C2F" w:rsidRDefault="00990FCF" w:rsidP="00127D7F">
      <w:pPr>
        <w:wordWrap/>
        <w:autoSpaceDE/>
        <w:autoSpaceDN/>
        <w:ind w:firstLineChars="100" w:firstLine="245"/>
        <w:rPr>
          <w:rFonts w:hAnsi="ＭＳ 明朝"/>
          <w:spacing w:val="3"/>
        </w:rPr>
      </w:pPr>
    </w:p>
    <w:p w14:paraId="619D4BF9" w14:textId="77777777" w:rsidR="00D6622B" w:rsidRPr="00244789" w:rsidRDefault="00FB42E4" w:rsidP="00571D30">
      <w:pPr>
        <w:wordWrap/>
        <w:autoSpaceDE/>
        <w:autoSpaceDN/>
        <w:ind w:firstLineChars="100" w:firstLine="245"/>
        <w:jc w:val="right"/>
        <w:rPr>
          <w:rFonts w:hAnsi="ＭＳ 明朝"/>
          <w:spacing w:val="3"/>
        </w:rPr>
      </w:pPr>
      <w:r w:rsidRPr="00D21C2F">
        <w:rPr>
          <w:rFonts w:hAnsi="ＭＳ 明朝" w:hint="eastAsia"/>
          <w:spacing w:val="3"/>
        </w:rPr>
        <w:t xml:space="preserve">　総務委員会委員長　沖　田　真　治</w:t>
      </w:r>
    </w:p>
    <w:sectPr w:rsidR="00D6622B" w:rsidRPr="00244789" w:rsidSect="006B3E64">
      <w:headerReference w:type="default" r:id="rId8"/>
      <w:footerReference w:type="default" r:id="rId9"/>
      <w:type w:val="continuous"/>
      <w:pgSz w:w="11906" w:h="16838" w:code="9"/>
      <w:pgMar w:top="1418" w:right="1276"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F42C0" w14:textId="77777777" w:rsidR="0004709C" w:rsidRDefault="0004709C">
      <w:r>
        <w:separator/>
      </w:r>
    </w:p>
  </w:endnote>
  <w:endnote w:type="continuationSeparator" w:id="0">
    <w:p w14:paraId="697EB056" w14:textId="77777777" w:rsidR="0004709C" w:rsidRDefault="0004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B85C" w14:textId="77777777" w:rsidR="0004709C" w:rsidRPr="005C4E68" w:rsidRDefault="0004709C" w:rsidP="005C4E68">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B14D62" w:rsidRPr="00B14D62">
      <w:rPr>
        <w:rFonts w:asciiTheme="majorHAnsi" w:hAnsiTheme="majorHAnsi" w:cstheme="majorHAnsi"/>
        <w:bCs/>
        <w:noProof/>
        <w:lang w:val="ja-JP"/>
      </w:rPr>
      <w:t>21</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B14D62" w:rsidRPr="00B14D62">
      <w:rPr>
        <w:rFonts w:asciiTheme="majorHAnsi" w:hAnsiTheme="majorHAnsi" w:cstheme="majorHAnsi"/>
        <w:bCs/>
        <w:noProof/>
        <w:lang w:val="ja-JP"/>
      </w:rPr>
      <w:t>47</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8608C" w14:textId="77777777" w:rsidR="0004709C" w:rsidRDefault="0004709C">
      <w:r>
        <w:separator/>
      </w:r>
    </w:p>
  </w:footnote>
  <w:footnote w:type="continuationSeparator" w:id="0">
    <w:p w14:paraId="66C1026F" w14:textId="77777777" w:rsidR="0004709C" w:rsidRDefault="00047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9D9A" w14:textId="77777777" w:rsidR="0004709C" w:rsidRDefault="0004709C" w:rsidP="007F0EA1">
    <w:pPr>
      <w:pStyle w:val="a6"/>
      <w:jc w:val="right"/>
      <w:rPr>
        <w:sz w:val="18"/>
      </w:rPr>
    </w:pPr>
    <w:r>
      <w:rPr>
        <w:rFonts w:hint="eastAsia"/>
        <w:sz w:val="18"/>
      </w:rPr>
      <w:t>令和</w:t>
    </w:r>
    <w:r>
      <w:rPr>
        <w:sz w:val="18"/>
      </w:rPr>
      <w:t>8</w:t>
    </w:r>
    <w:r w:rsidRPr="00117714">
      <w:rPr>
        <w:rFonts w:hint="eastAsia"/>
        <w:sz w:val="18"/>
      </w:rPr>
      <w:t>年</w:t>
    </w:r>
    <w:r>
      <w:rPr>
        <w:sz w:val="18"/>
      </w:rPr>
      <w:t>3</w:t>
    </w:r>
    <w:r w:rsidRPr="00117714">
      <w:rPr>
        <w:rFonts w:hint="eastAsia"/>
        <w:sz w:val="18"/>
      </w:rPr>
      <w:t>月</w:t>
    </w:r>
    <w:r>
      <w:rPr>
        <w:sz w:val="18"/>
      </w:rPr>
      <w:t>4</w:t>
    </w:r>
    <w:r w:rsidRPr="00117714">
      <w:rPr>
        <w:rFonts w:hint="eastAsia"/>
        <w:sz w:val="18"/>
      </w:rPr>
      <w:t>日_浜田市議会_</w:t>
    </w:r>
    <w:r>
      <w:rPr>
        <w:rFonts w:hint="eastAsia"/>
        <w:sz w:val="18"/>
      </w:rPr>
      <w:t>総務委員会</w:t>
    </w:r>
  </w:p>
  <w:p w14:paraId="0E191881" w14:textId="77777777" w:rsidR="0004709C" w:rsidRPr="00117714" w:rsidRDefault="0004709C"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D0B3C"/>
    <w:multiLevelType w:val="hybridMultilevel"/>
    <w:tmpl w:val="87EA84E0"/>
    <w:lvl w:ilvl="0" w:tplc="97D44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9F293D"/>
    <w:multiLevelType w:val="hybridMultilevel"/>
    <w:tmpl w:val="B21EC6E6"/>
    <w:lvl w:ilvl="0" w:tplc="5D1C915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8521262">
    <w:abstractNumId w:val="1"/>
  </w:num>
  <w:num w:numId="2" w16cid:durableId="213949366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239"/>
  <w:drawingGridVerticalSpacing w:val="375"/>
  <w:displayHorizontalDrawingGridEvery w:val="0"/>
  <w:noPunctuationKerning/>
  <w:characterSpacingControl w:val="doNotCompress"/>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67F"/>
    <w:rsid w:val="00000890"/>
    <w:rsid w:val="00000F7C"/>
    <w:rsid w:val="000012BA"/>
    <w:rsid w:val="00002B64"/>
    <w:rsid w:val="000033DD"/>
    <w:rsid w:val="000035E5"/>
    <w:rsid w:val="0000361B"/>
    <w:rsid w:val="00003830"/>
    <w:rsid w:val="00003F6E"/>
    <w:rsid w:val="00003F99"/>
    <w:rsid w:val="00004FD7"/>
    <w:rsid w:val="00005215"/>
    <w:rsid w:val="000053DD"/>
    <w:rsid w:val="000055AE"/>
    <w:rsid w:val="00005607"/>
    <w:rsid w:val="000056B3"/>
    <w:rsid w:val="00006117"/>
    <w:rsid w:val="000062EC"/>
    <w:rsid w:val="00006919"/>
    <w:rsid w:val="00006E54"/>
    <w:rsid w:val="000078F8"/>
    <w:rsid w:val="00007B90"/>
    <w:rsid w:val="0001045B"/>
    <w:rsid w:val="000114F0"/>
    <w:rsid w:val="00011799"/>
    <w:rsid w:val="00011A30"/>
    <w:rsid w:val="000122D4"/>
    <w:rsid w:val="00012336"/>
    <w:rsid w:val="00012C2F"/>
    <w:rsid w:val="00012E8F"/>
    <w:rsid w:val="000138F4"/>
    <w:rsid w:val="00013900"/>
    <w:rsid w:val="00013E6A"/>
    <w:rsid w:val="00015277"/>
    <w:rsid w:val="0001546D"/>
    <w:rsid w:val="0001598B"/>
    <w:rsid w:val="00015D03"/>
    <w:rsid w:val="00015F71"/>
    <w:rsid w:val="000161C9"/>
    <w:rsid w:val="000165D8"/>
    <w:rsid w:val="00017067"/>
    <w:rsid w:val="0001792D"/>
    <w:rsid w:val="00020202"/>
    <w:rsid w:val="000209D1"/>
    <w:rsid w:val="00020A13"/>
    <w:rsid w:val="00020E59"/>
    <w:rsid w:val="000213EB"/>
    <w:rsid w:val="0002145C"/>
    <w:rsid w:val="000215A2"/>
    <w:rsid w:val="00021B77"/>
    <w:rsid w:val="0002207C"/>
    <w:rsid w:val="0002235F"/>
    <w:rsid w:val="000223F8"/>
    <w:rsid w:val="00022794"/>
    <w:rsid w:val="000228AB"/>
    <w:rsid w:val="0002298A"/>
    <w:rsid w:val="000229BB"/>
    <w:rsid w:val="00022FDA"/>
    <w:rsid w:val="00023344"/>
    <w:rsid w:val="00023874"/>
    <w:rsid w:val="00023D52"/>
    <w:rsid w:val="00023DC5"/>
    <w:rsid w:val="00023E2D"/>
    <w:rsid w:val="00023F37"/>
    <w:rsid w:val="00024205"/>
    <w:rsid w:val="00024325"/>
    <w:rsid w:val="00024A6A"/>
    <w:rsid w:val="000254AC"/>
    <w:rsid w:val="00025719"/>
    <w:rsid w:val="00025856"/>
    <w:rsid w:val="000259D8"/>
    <w:rsid w:val="00025F3B"/>
    <w:rsid w:val="00026257"/>
    <w:rsid w:val="000270FC"/>
    <w:rsid w:val="00027289"/>
    <w:rsid w:val="000275C0"/>
    <w:rsid w:val="00027AB5"/>
    <w:rsid w:val="00027C7D"/>
    <w:rsid w:val="00030302"/>
    <w:rsid w:val="00030308"/>
    <w:rsid w:val="000303EC"/>
    <w:rsid w:val="000306BC"/>
    <w:rsid w:val="00030790"/>
    <w:rsid w:val="000313FE"/>
    <w:rsid w:val="00031812"/>
    <w:rsid w:val="00031C28"/>
    <w:rsid w:val="00032442"/>
    <w:rsid w:val="0003263D"/>
    <w:rsid w:val="00032D00"/>
    <w:rsid w:val="00032D42"/>
    <w:rsid w:val="00033338"/>
    <w:rsid w:val="0003355A"/>
    <w:rsid w:val="00033828"/>
    <w:rsid w:val="000338F1"/>
    <w:rsid w:val="00035208"/>
    <w:rsid w:val="00035272"/>
    <w:rsid w:val="00035303"/>
    <w:rsid w:val="000367DF"/>
    <w:rsid w:val="000368A0"/>
    <w:rsid w:val="00036E3F"/>
    <w:rsid w:val="000370C4"/>
    <w:rsid w:val="0003727C"/>
    <w:rsid w:val="00037902"/>
    <w:rsid w:val="00037F68"/>
    <w:rsid w:val="000404A0"/>
    <w:rsid w:val="0004051C"/>
    <w:rsid w:val="0004096E"/>
    <w:rsid w:val="00040C18"/>
    <w:rsid w:val="000413A7"/>
    <w:rsid w:val="000418DD"/>
    <w:rsid w:val="00041EAA"/>
    <w:rsid w:val="0004220B"/>
    <w:rsid w:val="0004234F"/>
    <w:rsid w:val="0004258B"/>
    <w:rsid w:val="00042F16"/>
    <w:rsid w:val="00043233"/>
    <w:rsid w:val="00043BF0"/>
    <w:rsid w:val="000441C0"/>
    <w:rsid w:val="000443F5"/>
    <w:rsid w:val="000444FE"/>
    <w:rsid w:val="000449E1"/>
    <w:rsid w:val="00044E98"/>
    <w:rsid w:val="00044FAE"/>
    <w:rsid w:val="0004518B"/>
    <w:rsid w:val="00045603"/>
    <w:rsid w:val="000456D0"/>
    <w:rsid w:val="00045B60"/>
    <w:rsid w:val="0004630A"/>
    <w:rsid w:val="00046EDD"/>
    <w:rsid w:val="0004709C"/>
    <w:rsid w:val="000477FA"/>
    <w:rsid w:val="0005051D"/>
    <w:rsid w:val="00050677"/>
    <w:rsid w:val="00050D05"/>
    <w:rsid w:val="000512FF"/>
    <w:rsid w:val="0005134D"/>
    <w:rsid w:val="00051364"/>
    <w:rsid w:val="0005137F"/>
    <w:rsid w:val="00051A4C"/>
    <w:rsid w:val="00051B37"/>
    <w:rsid w:val="00051E8E"/>
    <w:rsid w:val="00052C12"/>
    <w:rsid w:val="0005338B"/>
    <w:rsid w:val="0005387C"/>
    <w:rsid w:val="000539DD"/>
    <w:rsid w:val="00054305"/>
    <w:rsid w:val="000546E4"/>
    <w:rsid w:val="000553D7"/>
    <w:rsid w:val="00055A16"/>
    <w:rsid w:val="00055CDF"/>
    <w:rsid w:val="00055D25"/>
    <w:rsid w:val="00055E1E"/>
    <w:rsid w:val="0005657B"/>
    <w:rsid w:val="000565EC"/>
    <w:rsid w:val="000566B4"/>
    <w:rsid w:val="00056BA2"/>
    <w:rsid w:val="00056F4F"/>
    <w:rsid w:val="000571F0"/>
    <w:rsid w:val="000574F5"/>
    <w:rsid w:val="00057E12"/>
    <w:rsid w:val="00060091"/>
    <w:rsid w:val="000601EB"/>
    <w:rsid w:val="0006040D"/>
    <w:rsid w:val="00060AB4"/>
    <w:rsid w:val="00060BCF"/>
    <w:rsid w:val="0006100F"/>
    <w:rsid w:val="00061453"/>
    <w:rsid w:val="00061961"/>
    <w:rsid w:val="00061E09"/>
    <w:rsid w:val="00062353"/>
    <w:rsid w:val="000625F3"/>
    <w:rsid w:val="0006290B"/>
    <w:rsid w:val="00062936"/>
    <w:rsid w:val="00063B13"/>
    <w:rsid w:val="00063F57"/>
    <w:rsid w:val="00063FDF"/>
    <w:rsid w:val="000640B2"/>
    <w:rsid w:val="0006420D"/>
    <w:rsid w:val="0006421C"/>
    <w:rsid w:val="00064A1B"/>
    <w:rsid w:val="00065206"/>
    <w:rsid w:val="00065598"/>
    <w:rsid w:val="000659CE"/>
    <w:rsid w:val="00066352"/>
    <w:rsid w:val="0006676D"/>
    <w:rsid w:val="00066E02"/>
    <w:rsid w:val="00066EC3"/>
    <w:rsid w:val="00066F26"/>
    <w:rsid w:val="00070AF5"/>
    <w:rsid w:val="00070E0B"/>
    <w:rsid w:val="0007101F"/>
    <w:rsid w:val="00071A6E"/>
    <w:rsid w:val="00071AC9"/>
    <w:rsid w:val="00071FAF"/>
    <w:rsid w:val="0007201D"/>
    <w:rsid w:val="0007243E"/>
    <w:rsid w:val="00072D64"/>
    <w:rsid w:val="0007350F"/>
    <w:rsid w:val="000736DE"/>
    <w:rsid w:val="0007378B"/>
    <w:rsid w:val="0007420F"/>
    <w:rsid w:val="000748D1"/>
    <w:rsid w:val="000749B1"/>
    <w:rsid w:val="00074BB7"/>
    <w:rsid w:val="00075083"/>
    <w:rsid w:val="000751E4"/>
    <w:rsid w:val="00075810"/>
    <w:rsid w:val="00075E06"/>
    <w:rsid w:val="000760FA"/>
    <w:rsid w:val="000765B4"/>
    <w:rsid w:val="0007681F"/>
    <w:rsid w:val="00076B5A"/>
    <w:rsid w:val="000772B1"/>
    <w:rsid w:val="00077596"/>
    <w:rsid w:val="00077701"/>
    <w:rsid w:val="000778AA"/>
    <w:rsid w:val="00080442"/>
    <w:rsid w:val="00080906"/>
    <w:rsid w:val="00080922"/>
    <w:rsid w:val="00080F64"/>
    <w:rsid w:val="000810D7"/>
    <w:rsid w:val="000821F3"/>
    <w:rsid w:val="000822AD"/>
    <w:rsid w:val="000823D2"/>
    <w:rsid w:val="0008275C"/>
    <w:rsid w:val="00082829"/>
    <w:rsid w:val="0008289D"/>
    <w:rsid w:val="0008295B"/>
    <w:rsid w:val="000830E2"/>
    <w:rsid w:val="00083294"/>
    <w:rsid w:val="00083A72"/>
    <w:rsid w:val="00083D31"/>
    <w:rsid w:val="0008405B"/>
    <w:rsid w:val="0008559F"/>
    <w:rsid w:val="00085BAF"/>
    <w:rsid w:val="00085D60"/>
    <w:rsid w:val="000862E9"/>
    <w:rsid w:val="000869DA"/>
    <w:rsid w:val="00086EEB"/>
    <w:rsid w:val="000871D3"/>
    <w:rsid w:val="00087524"/>
    <w:rsid w:val="0008770F"/>
    <w:rsid w:val="00087BA1"/>
    <w:rsid w:val="00087CD7"/>
    <w:rsid w:val="0009015E"/>
    <w:rsid w:val="000903B6"/>
    <w:rsid w:val="0009048A"/>
    <w:rsid w:val="000909E9"/>
    <w:rsid w:val="000912D7"/>
    <w:rsid w:val="00091627"/>
    <w:rsid w:val="0009222F"/>
    <w:rsid w:val="0009248B"/>
    <w:rsid w:val="0009289D"/>
    <w:rsid w:val="00092C37"/>
    <w:rsid w:val="00092FAE"/>
    <w:rsid w:val="00092FC7"/>
    <w:rsid w:val="00093481"/>
    <w:rsid w:val="00093C77"/>
    <w:rsid w:val="00093EAA"/>
    <w:rsid w:val="00093EB1"/>
    <w:rsid w:val="00094221"/>
    <w:rsid w:val="000945E5"/>
    <w:rsid w:val="00094D05"/>
    <w:rsid w:val="0009500B"/>
    <w:rsid w:val="0009544E"/>
    <w:rsid w:val="00096232"/>
    <w:rsid w:val="000962B6"/>
    <w:rsid w:val="00096403"/>
    <w:rsid w:val="000965E5"/>
    <w:rsid w:val="00096C08"/>
    <w:rsid w:val="00096E4B"/>
    <w:rsid w:val="00097995"/>
    <w:rsid w:val="00097A06"/>
    <w:rsid w:val="00097C15"/>
    <w:rsid w:val="00097D05"/>
    <w:rsid w:val="000A0203"/>
    <w:rsid w:val="000A0540"/>
    <w:rsid w:val="000A07CA"/>
    <w:rsid w:val="000A08D4"/>
    <w:rsid w:val="000A099A"/>
    <w:rsid w:val="000A1244"/>
    <w:rsid w:val="000A13BE"/>
    <w:rsid w:val="000A16A8"/>
    <w:rsid w:val="000A1797"/>
    <w:rsid w:val="000A17A0"/>
    <w:rsid w:val="000A231D"/>
    <w:rsid w:val="000A29E2"/>
    <w:rsid w:val="000A2CBF"/>
    <w:rsid w:val="000A332D"/>
    <w:rsid w:val="000A386F"/>
    <w:rsid w:val="000A4660"/>
    <w:rsid w:val="000A47D3"/>
    <w:rsid w:val="000A4901"/>
    <w:rsid w:val="000A5565"/>
    <w:rsid w:val="000A5ADB"/>
    <w:rsid w:val="000A601F"/>
    <w:rsid w:val="000A6559"/>
    <w:rsid w:val="000A6693"/>
    <w:rsid w:val="000A6D4E"/>
    <w:rsid w:val="000A6FE2"/>
    <w:rsid w:val="000A7082"/>
    <w:rsid w:val="000A71E2"/>
    <w:rsid w:val="000A729E"/>
    <w:rsid w:val="000A7768"/>
    <w:rsid w:val="000B0367"/>
    <w:rsid w:val="000B0AC9"/>
    <w:rsid w:val="000B0E01"/>
    <w:rsid w:val="000B259B"/>
    <w:rsid w:val="000B28CD"/>
    <w:rsid w:val="000B2CE5"/>
    <w:rsid w:val="000B2FC2"/>
    <w:rsid w:val="000B309C"/>
    <w:rsid w:val="000B3713"/>
    <w:rsid w:val="000B3B61"/>
    <w:rsid w:val="000B3C9F"/>
    <w:rsid w:val="000B3D0A"/>
    <w:rsid w:val="000B4ED0"/>
    <w:rsid w:val="000B59A4"/>
    <w:rsid w:val="000B5A29"/>
    <w:rsid w:val="000B5C07"/>
    <w:rsid w:val="000B5CA1"/>
    <w:rsid w:val="000B6B45"/>
    <w:rsid w:val="000B6F1E"/>
    <w:rsid w:val="000B6FA6"/>
    <w:rsid w:val="000B705C"/>
    <w:rsid w:val="000B7216"/>
    <w:rsid w:val="000B72BA"/>
    <w:rsid w:val="000B744C"/>
    <w:rsid w:val="000B785A"/>
    <w:rsid w:val="000B79C3"/>
    <w:rsid w:val="000B7E32"/>
    <w:rsid w:val="000B7E80"/>
    <w:rsid w:val="000C0015"/>
    <w:rsid w:val="000C0BCB"/>
    <w:rsid w:val="000C1377"/>
    <w:rsid w:val="000C1410"/>
    <w:rsid w:val="000C15BF"/>
    <w:rsid w:val="000C16A9"/>
    <w:rsid w:val="000C2476"/>
    <w:rsid w:val="000C2CD3"/>
    <w:rsid w:val="000C37D0"/>
    <w:rsid w:val="000C3C9A"/>
    <w:rsid w:val="000C4963"/>
    <w:rsid w:val="000C4AAD"/>
    <w:rsid w:val="000C508E"/>
    <w:rsid w:val="000C52DA"/>
    <w:rsid w:val="000C59EC"/>
    <w:rsid w:val="000C60C4"/>
    <w:rsid w:val="000C6190"/>
    <w:rsid w:val="000C6A33"/>
    <w:rsid w:val="000C769A"/>
    <w:rsid w:val="000C7F6D"/>
    <w:rsid w:val="000D0023"/>
    <w:rsid w:val="000D00B8"/>
    <w:rsid w:val="000D0461"/>
    <w:rsid w:val="000D06D3"/>
    <w:rsid w:val="000D0CEB"/>
    <w:rsid w:val="000D1355"/>
    <w:rsid w:val="000D156F"/>
    <w:rsid w:val="000D1AE5"/>
    <w:rsid w:val="000D252F"/>
    <w:rsid w:val="000D27BC"/>
    <w:rsid w:val="000D29C1"/>
    <w:rsid w:val="000D2E3C"/>
    <w:rsid w:val="000D327A"/>
    <w:rsid w:val="000D39B7"/>
    <w:rsid w:val="000D3DB9"/>
    <w:rsid w:val="000D4108"/>
    <w:rsid w:val="000D4F0D"/>
    <w:rsid w:val="000D4FA7"/>
    <w:rsid w:val="000D537B"/>
    <w:rsid w:val="000D54F8"/>
    <w:rsid w:val="000D5985"/>
    <w:rsid w:val="000D5C2E"/>
    <w:rsid w:val="000D63D2"/>
    <w:rsid w:val="000D6580"/>
    <w:rsid w:val="000D685D"/>
    <w:rsid w:val="000D7B4E"/>
    <w:rsid w:val="000E002D"/>
    <w:rsid w:val="000E01C2"/>
    <w:rsid w:val="000E0200"/>
    <w:rsid w:val="000E0270"/>
    <w:rsid w:val="000E0AB2"/>
    <w:rsid w:val="000E113A"/>
    <w:rsid w:val="000E1496"/>
    <w:rsid w:val="000E1663"/>
    <w:rsid w:val="000E17E1"/>
    <w:rsid w:val="000E26EE"/>
    <w:rsid w:val="000E2A79"/>
    <w:rsid w:val="000E2C81"/>
    <w:rsid w:val="000E2FE7"/>
    <w:rsid w:val="000E2FF6"/>
    <w:rsid w:val="000E3696"/>
    <w:rsid w:val="000E372B"/>
    <w:rsid w:val="000E3A05"/>
    <w:rsid w:val="000E50EE"/>
    <w:rsid w:val="000E5175"/>
    <w:rsid w:val="000E52AC"/>
    <w:rsid w:val="000E5956"/>
    <w:rsid w:val="000E599A"/>
    <w:rsid w:val="000E5FD2"/>
    <w:rsid w:val="000E5FD5"/>
    <w:rsid w:val="000E7407"/>
    <w:rsid w:val="000E761A"/>
    <w:rsid w:val="000E79AB"/>
    <w:rsid w:val="000E7AD5"/>
    <w:rsid w:val="000E7F0D"/>
    <w:rsid w:val="000F0A62"/>
    <w:rsid w:val="000F142C"/>
    <w:rsid w:val="000F1531"/>
    <w:rsid w:val="000F17E0"/>
    <w:rsid w:val="000F1E54"/>
    <w:rsid w:val="000F1FFC"/>
    <w:rsid w:val="000F326B"/>
    <w:rsid w:val="000F3669"/>
    <w:rsid w:val="000F3AD3"/>
    <w:rsid w:val="000F3FFF"/>
    <w:rsid w:val="000F4698"/>
    <w:rsid w:val="000F4718"/>
    <w:rsid w:val="000F57FD"/>
    <w:rsid w:val="000F5CA6"/>
    <w:rsid w:val="000F5FC3"/>
    <w:rsid w:val="000F5FF9"/>
    <w:rsid w:val="000F605F"/>
    <w:rsid w:val="000F64E1"/>
    <w:rsid w:val="000F650C"/>
    <w:rsid w:val="000F67CE"/>
    <w:rsid w:val="000F6BDD"/>
    <w:rsid w:val="000F6CD8"/>
    <w:rsid w:val="000F73BB"/>
    <w:rsid w:val="000F7C9E"/>
    <w:rsid w:val="000F7F8D"/>
    <w:rsid w:val="001000AD"/>
    <w:rsid w:val="00100188"/>
    <w:rsid w:val="00100422"/>
    <w:rsid w:val="001013B6"/>
    <w:rsid w:val="00101538"/>
    <w:rsid w:val="0010166B"/>
    <w:rsid w:val="001016FD"/>
    <w:rsid w:val="00101CC6"/>
    <w:rsid w:val="001021DE"/>
    <w:rsid w:val="001030BB"/>
    <w:rsid w:val="001031F0"/>
    <w:rsid w:val="00103304"/>
    <w:rsid w:val="00103A48"/>
    <w:rsid w:val="00103DCB"/>
    <w:rsid w:val="00103E62"/>
    <w:rsid w:val="0010404E"/>
    <w:rsid w:val="00104232"/>
    <w:rsid w:val="0010502F"/>
    <w:rsid w:val="00105478"/>
    <w:rsid w:val="00105602"/>
    <w:rsid w:val="0010572C"/>
    <w:rsid w:val="0010592C"/>
    <w:rsid w:val="00106101"/>
    <w:rsid w:val="00106EE3"/>
    <w:rsid w:val="0010738C"/>
    <w:rsid w:val="001074FE"/>
    <w:rsid w:val="00107791"/>
    <w:rsid w:val="00107C27"/>
    <w:rsid w:val="00110059"/>
    <w:rsid w:val="00110400"/>
    <w:rsid w:val="001116E9"/>
    <w:rsid w:val="00111700"/>
    <w:rsid w:val="00112D63"/>
    <w:rsid w:val="00112F9F"/>
    <w:rsid w:val="00112FF3"/>
    <w:rsid w:val="00113453"/>
    <w:rsid w:val="00113656"/>
    <w:rsid w:val="00113694"/>
    <w:rsid w:val="00113919"/>
    <w:rsid w:val="001141B4"/>
    <w:rsid w:val="00114869"/>
    <w:rsid w:val="00114A0A"/>
    <w:rsid w:val="0011512B"/>
    <w:rsid w:val="00115A3D"/>
    <w:rsid w:val="00115C5A"/>
    <w:rsid w:val="00115FA5"/>
    <w:rsid w:val="001160B2"/>
    <w:rsid w:val="00116189"/>
    <w:rsid w:val="00116345"/>
    <w:rsid w:val="001164FD"/>
    <w:rsid w:val="00116B1D"/>
    <w:rsid w:val="00116CDF"/>
    <w:rsid w:val="00117714"/>
    <w:rsid w:val="0011774F"/>
    <w:rsid w:val="00117787"/>
    <w:rsid w:val="001178BC"/>
    <w:rsid w:val="00117977"/>
    <w:rsid w:val="00117A5B"/>
    <w:rsid w:val="00117FD6"/>
    <w:rsid w:val="00120619"/>
    <w:rsid w:val="00121385"/>
    <w:rsid w:val="00121395"/>
    <w:rsid w:val="00121784"/>
    <w:rsid w:val="001218D8"/>
    <w:rsid w:val="00121F51"/>
    <w:rsid w:val="0012210A"/>
    <w:rsid w:val="00122B56"/>
    <w:rsid w:val="00122F7C"/>
    <w:rsid w:val="0012365F"/>
    <w:rsid w:val="0012368A"/>
    <w:rsid w:val="00123FD8"/>
    <w:rsid w:val="00124030"/>
    <w:rsid w:val="001243A7"/>
    <w:rsid w:val="00124580"/>
    <w:rsid w:val="00124AC4"/>
    <w:rsid w:val="00125110"/>
    <w:rsid w:val="00125217"/>
    <w:rsid w:val="00125B85"/>
    <w:rsid w:val="00126166"/>
    <w:rsid w:val="001262FF"/>
    <w:rsid w:val="001265ED"/>
    <w:rsid w:val="0012664D"/>
    <w:rsid w:val="0012715A"/>
    <w:rsid w:val="00127B8B"/>
    <w:rsid w:val="00127C16"/>
    <w:rsid w:val="00127D7F"/>
    <w:rsid w:val="00127DCF"/>
    <w:rsid w:val="00127FF4"/>
    <w:rsid w:val="001306DC"/>
    <w:rsid w:val="001309AB"/>
    <w:rsid w:val="00132482"/>
    <w:rsid w:val="001326A1"/>
    <w:rsid w:val="00132959"/>
    <w:rsid w:val="00132B30"/>
    <w:rsid w:val="00132C1D"/>
    <w:rsid w:val="00132E34"/>
    <w:rsid w:val="00132EE9"/>
    <w:rsid w:val="00132FBC"/>
    <w:rsid w:val="0013302A"/>
    <w:rsid w:val="00133225"/>
    <w:rsid w:val="001336E1"/>
    <w:rsid w:val="00133B04"/>
    <w:rsid w:val="00133E6C"/>
    <w:rsid w:val="00133FF8"/>
    <w:rsid w:val="001348A3"/>
    <w:rsid w:val="001348D0"/>
    <w:rsid w:val="00134FD9"/>
    <w:rsid w:val="00135139"/>
    <w:rsid w:val="0013575A"/>
    <w:rsid w:val="00135C40"/>
    <w:rsid w:val="00136064"/>
    <w:rsid w:val="00136246"/>
    <w:rsid w:val="00136592"/>
    <w:rsid w:val="001365CD"/>
    <w:rsid w:val="00136821"/>
    <w:rsid w:val="00136CB8"/>
    <w:rsid w:val="00136DB4"/>
    <w:rsid w:val="00137455"/>
    <w:rsid w:val="001374BC"/>
    <w:rsid w:val="00137968"/>
    <w:rsid w:val="00137CA7"/>
    <w:rsid w:val="001400BE"/>
    <w:rsid w:val="0014087F"/>
    <w:rsid w:val="00140B91"/>
    <w:rsid w:val="00140FD3"/>
    <w:rsid w:val="001410E0"/>
    <w:rsid w:val="0014119E"/>
    <w:rsid w:val="0014179C"/>
    <w:rsid w:val="00141A8A"/>
    <w:rsid w:val="00141C8C"/>
    <w:rsid w:val="00141FF7"/>
    <w:rsid w:val="00142685"/>
    <w:rsid w:val="001428B9"/>
    <w:rsid w:val="00142B5F"/>
    <w:rsid w:val="00143392"/>
    <w:rsid w:val="00143583"/>
    <w:rsid w:val="00143945"/>
    <w:rsid w:val="00143A15"/>
    <w:rsid w:val="00143F2D"/>
    <w:rsid w:val="0014409E"/>
    <w:rsid w:val="00144175"/>
    <w:rsid w:val="001443DC"/>
    <w:rsid w:val="00144420"/>
    <w:rsid w:val="00144E45"/>
    <w:rsid w:val="001458F0"/>
    <w:rsid w:val="00145A53"/>
    <w:rsid w:val="00145C29"/>
    <w:rsid w:val="00145CEE"/>
    <w:rsid w:val="00145E38"/>
    <w:rsid w:val="00146022"/>
    <w:rsid w:val="00146652"/>
    <w:rsid w:val="00146854"/>
    <w:rsid w:val="00146F88"/>
    <w:rsid w:val="00147074"/>
    <w:rsid w:val="00147133"/>
    <w:rsid w:val="0014716D"/>
    <w:rsid w:val="001471FA"/>
    <w:rsid w:val="00147C83"/>
    <w:rsid w:val="00147DD4"/>
    <w:rsid w:val="001505A2"/>
    <w:rsid w:val="0015080D"/>
    <w:rsid w:val="00150B35"/>
    <w:rsid w:val="00150F3C"/>
    <w:rsid w:val="00150F68"/>
    <w:rsid w:val="00151144"/>
    <w:rsid w:val="00151419"/>
    <w:rsid w:val="00151741"/>
    <w:rsid w:val="00151DF9"/>
    <w:rsid w:val="00152021"/>
    <w:rsid w:val="00152994"/>
    <w:rsid w:val="001529C7"/>
    <w:rsid w:val="00153267"/>
    <w:rsid w:val="00153690"/>
    <w:rsid w:val="00153733"/>
    <w:rsid w:val="00153D8D"/>
    <w:rsid w:val="00153F96"/>
    <w:rsid w:val="0015433E"/>
    <w:rsid w:val="001544E0"/>
    <w:rsid w:val="00154D50"/>
    <w:rsid w:val="00155698"/>
    <w:rsid w:val="001558BC"/>
    <w:rsid w:val="00155F03"/>
    <w:rsid w:val="001560D9"/>
    <w:rsid w:val="001565F2"/>
    <w:rsid w:val="0015660E"/>
    <w:rsid w:val="0015666B"/>
    <w:rsid w:val="00156911"/>
    <w:rsid w:val="00157A75"/>
    <w:rsid w:val="00160927"/>
    <w:rsid w:val="00160EA4"/>
    <w:rsid w:val="0016148E"/>
    <w:rsid w:val="00161CB7"/>
    <w:rsid w:val="0016201D"/>
    <w:rsid w:val="0016223A"/>
    <w:rsid w:val="0016254C"/>
    <w:rsid w:val="001626D3"/>
    <w:rsid w:val="0016271C"/>
    <w:rsid w:val="00162723"/>
    <w:rsid w:val="00162952"/>
    <w:rsid w:val="00162FAE"/>
    <w:rsid w:val="0016315D"/>
    <w:rsid w:val="001636CD"/>
    <w:rsid w:val="00163802"/>
    <w:rsid w:val="0016393D"/>
    <w:rsid w:val="00163A06"/>
    <w:rsid w:val="0016484E"/>
    <w:rsid w:val="00164AC4"/>
    <w:rsid w:val="00164D83"/>
    <w:rsid w:val="0016516C"/>
    <w:rsid w:val="001651E2"/>
    <w:rsid w:val="00165382"/>
    <w:rsid w:val="00165814"/>
    <w:rsid w:val="00165F9F"/>
    <w:rsid w:val="001662DD"/>
    <w:rsid w:val="00166973"/>
    <w:rsid w:val="00166C33"/>
    <w:rsid w:val="00166CA3"/>
    <w:rsid w:val="00167082"/>
    <w:rsid w:val="00167580"/>
    <w:rsid w:val="001703E8"/>
    <w:rsid w:val="001715C4"/>
    <w:rsid w:val="00171629"/>
    <w:rsid w:val="001716C5"/>
    <w:rsid w:val="00171A54"/>
    <w:rsid w:val="00172113"/>
    <w:rsid w:val="001722B1"/>
    <w:rsid w:val="00172447"/>
    <w:rsid w:val="001728DF"/>
    <w:rsid w:val="001735E3"/>
    <w:rsid w:val="00173E75"/>
    <w:rsid w:val="00173F3F"/>
    <w:rsid w:val="00173F5B"/>
    <w:rsid w:val="00174498"/>
    <w:rsid w:val="0017476F"/>
    <w:rsid w:val="001749FE"/>
    <w:rsid w:val="00174C49"/>
    <w:rsid w:val="00175095"/>
    <w:rsid w:val="00175570"/>
    <w:rsid w:val="001755C9"/>
    <w:rsid w:val="00176585"/>
    <w:rsid w:val="00176A58"/>
    <w:rsid w:val="00177FF3"/>
    <w:rsid w:val="00180A76"/>
    <w:rsid w:val="00181975"/>
    <w:rsid w:val="00181CBF"/>
    <w:rsid w:val="00181D9F"/>
    <w:rsid w:val="00181F61"/>
    <w:rsid w:val="0018267E"/>
    <w:rsid w:val="00182B1E"/>
    <w:rsid w:val="00182FA2"/>
    <w:rsid w:val="00183077"/>
    <w:rsid w:val="00183A3B"/>
    <w:rsid w:val="00184223"/>
    <w:rsid w:val="00185070"/>
    <w:rsid w:val="001857D0"/>
    <w:rsid w:val="001859A0"/>
    <w:rsid w:val="00185D2E"/>
    <w:rsid w:val="00185FE5"/>
    <w:rsid w:val="001860DC"/>
    <w:rsid w:val="001864B8"/>
    <w:rsid w:val="00186A20"/>
    <w:rsid w:val="00186B9F"/>
    <w:rsid w:val="00187462"/>
    <w:rsid w:val="0018787F"/>
    <w:rsid w:val="00187926"/>
    <w:rsid w:val="00187AFA"/>
    <w:rsid w:val="00187B3A"/>
    <w:rsid w:val="00187BEC"/>
    <w:rsid w:val="00187E94"/>
    <w:rsid w:val="00190B07"/>
    <w:rsid w:val="00190DF3"/>
    <w:rsid w:val="001918E5"/>
    <w:rsid w:val="00193097"/>
    <w:rsid w:val="001930EE"/>
    <w:rsid w:val="00193898"/>
    <w:rsid w:val="00193982"/>
    <w:rsid w:val="00193EB8"/>
    <w:rsid w:val="00193EE5"/>
    <w:rsid w:val="0019424A"/>
    <w:rsid w:val="0019452D"/>
    <w:rsid w:val="001949AC"/>
    <w:rsid w:val="00195704"/>
    <w:rsid w:val="00195793"/>
    <w:rsid w:val="00195F00"/>
    <w:rsid w:val="0019639D"/>
    <w:rsid w:val="001964D2"/>
    <w:rsid w:val="0019653B"/>
    <w:rsid w:val="00197D50"/>
    <w:rsid w:val="001A03F2"/>
    <w:rsid w:val="001A047F"/>
    <w:rsid w:val="001A054E"/>
    <w:rsid w:val="001A092A"/>
    <w:rsid w:val="001A0C98"/>
    <w:rsid w:val="001A0E6A"/>
    <w:rsid w:val="001A139B"/>
    <w:rsid w:val="001A15C9"/>
    <w:rsid w:val="001A1D52"/>
    <w:rsid w:val="001A1F9E"/>
    <w:rsid w:val="001A243C"/>
    <w:rsid w:val="001A24D1"/>
    <w:rsid w:val="001A2715"/>
    <w:rsid w:val="001A29E9"/>
    <w:rsid w:val="001A2C20"/>
    <w:rsid w:val="001A2C5B"/>
    <w:rsid w:val="001A3292"/>
    <w:rsid w:val="001A3466"/>
    <w:rsid w:val="001A3706"/>
    <w:rsid w:val="001A37A1"/>
    <w:rsid w:val="001A3C5B"/>
    <w:rsid w:val="001A3E65"/>
    <w:rsid w:val="001A3F93"/>
    <w:rsid w:val="001A4251"/>
    <w:rsid w:val="001A4367"/>
    <w:rsid w:val="001A45F1"/>
    <w:rsid w:val="001A4BAB"/>
    <w:rsid w:val="001A52E7"/>
    <w:rsid w:val="001A587A"/>
    <w:rsid w:val="001A632A"/>
    <w:rsid w:val="001A6C08"/>
    <w:rsid w:val="001A6EFD"/>
    <w:rsid w:val="001A6F97"/>
    <w:rsid w:val="001A7209"/>
    <w:rsid w:val="001A7467"/>
    <w:rsid w:val="001A7E89"/>
    <w:rsid w:val="001A7F57"/>
    <w:rsid w:val="001B0B10"/>
    <w:rsid w:val="001B1319"/>
    <w:rsid w:val="001B1ACB"/>
    <w:rsid w:val="001B23A1"/>
    <w:rsid w:val="001B23AF"/>
    <w:rsid w:val="001B2BF1"/>
    <w:rsid w:val="001B2FEE"/>
    <w:rsid w:val="001B30C7"/>
    <w:rsid w:val="001B3DA8"/>
    <w:rsid w:val="001B41C1"/>
    <w:rsid w:val="001B4321"/>
    <w:rsid w:val="001B4531"/>
    <w:rsid w:val="001B454B"/>
    <w:rsid w:val="001B4C5A"/>
    <w:rsid w:val="001B51D9"/>
    <w:rsid w:val="001B5658"/>
    <w:rsid w:val="001B5695"/>
    <w:rsid w:val="001B57F7"/>
    <w:rsid w:val="001B5BDA"/>
    <w:rsid w:val="001B5CC2"/>
    <w:rsid w:val="001B6953"/>
    <w:rsid w:val="001B71B1"/>
    <w:rsid w:val="001B7F05"/>
    <w:rsid w:val="001C03B6"/>
    <w:rsid w:val="001C0404"/>
    <w:rsid w:val="001C0507"/>
    <w:rsid w:val="001C061E"/>
    <w:rsid w:val="001C07D4"/>
    <w:rsid w:val="001C0A72"/>
    <w:rsid w:val="001C1979"/>
    <w:rsid w:val="001C1AA0"/>
    <w:rsid w:val="001C1C31"/>
    <w:rsid w:val="001C2478"/>
    <w:rsid w:val="001C2C1F"/>
    <w:rsid w:val="001C3915"/>
    <w:rsid w:val="001C41E2"/>
    <w:rsid w:val="001C4342"/>
    <w:rsid w:val="001C4C82"/>
    <w:rsid w:val="001C5A44"/>
    <w:rsid w:val="001C5D28"/>
    <w:rsid w:val="001C6458"/>
    <w:rsid w:val="001C67C7"/>
    <w:rsid w:val="001C737C"/>
    <w:rsid w:val="001C7631"/>
    <w:rsid w:val="001C7A9E"/>
    <w:rsid w:val="001D04B9"/>
    <w:rsid w:val="001D0817"/>
    <w:rsid w:val="001D0966"/>
    <w:rsid w:val="001D0F2B"/>
    <w:rsid w:val="001D1333"/>
    <w:rsid w:val="001D1469"/>
    <w:rsid w:val="001D1506"/>
    <w:rsid w:val="001D1668"/>
    <w:rsid w:val="001D1E8D"/>
    <w:rsid w:val="001D2B4D"/>
    <w:rsid w:val="001D3712"/>
    <w:rsid w:val="001D383A"/>
    <w:rsid w:val="001D3AEB"/>
    <w:rsid w:val="001D3F1E"/>
    <w:rsid w:val="001D3FF9"/>
    <w:rsid w:val="001D43E0"/>
    <w:rsid w:val="001D4765"/>
    <w:rsid w:val="001D480A"/>
    <w:rsid w:val="001D4B21"/>
    <w:rsid w:val="001D4C04"/>
    <w:rsid w:val="001D50FC"/>
    <w:rsid w:val="001D55D5"/>
    <w:rsid w:val="001D66C9"/>
    <w:rsid w:val="001D6B65"/>
    <w:rsid w:val="001D7078"/>
    <w:rsid w:val="001D7BEB"/>
    <w:rsid w:val="001D7C86"/>
    <w:rsid w:val="001E00FE"/>
    <w:rsid w:val="001E025D"/>
    <w:rsid w:val="001E02DC"/>
    <w:rsid w:val="001E0BA3"/>
    <w:rsid w:val="001E1DB6"/>
    <w:rsid w:val="001E27E6"/>
    <w:rsid w:val="001E2DF7"/>
    <w:rsid w:val="001E3392"/>
    <w:rsid w:val="001E362F"/>
    <w:rsid w:val="001E3A40"/>
    <w:rsid w:val="001E3DE0"/>
    <w:rsid w:val="001E4004"/>
    <w:rsid w:val="001E42DC"/>
    <w:rsid w:val="001E4508"/>
    <w:rsid w:val="001E5433"/>
    <w:rsid w:val="001E5667"/>
    <w:rsid w:val="001E5689"/>
    <w:rsid w:val="001E570B"/>
    <w:rsid w:val="001E58B9"/>
    <w:rsid w:val="001E5BB9"/>
    <w:rsid w:val="001E5DD0"/>
    <w:rsid w:val="001E626A"/>
    <w:rsid w:val="001E6A71"/>
    <w:rsid w:val="001E6BA3"/>
    <w:rsid w:val="001E7001"/>
    <w:rsid w:val="001E7225"/>
    <w:rsid w:val="001E75AC"/>
    <w:rsid w:val="001E7781"/>
    <w:rsid w:val="001E7BE4"/>
    <w:rsid w:val="001F0217"/>
    <w:rsid w:val="001F0393"/>
    <w:rsid w:val="001F0984"/>
    <w:rsid w:val="001F13A7"/>
    <w:rsid w:val="001F1AF8"/>
    <w:rsid w:val="001F1B2B"/>
    <w:rsid w:val="001F1CB5"/>
    <w:rsid w:val="001F2B60"/>
    <w:rsid w:val="001F2DEA"/>
    <w:rsid w:val="001F2F00"/>
    <w:rsid w:val="001F463A"/>
    <w:rsid w:val="001F472A"/>
    <w:rsid w:val="001F58E1"/>
    <w:rsid w:val="001F5F22"/>
    <w:rsid w:val="001F5FC0"/>
    <w:rsid w:val="001F61AC"/>
    <w:rsid w:val="001F692B"/>
    <w:rsid w:val="001F70B9"/>
    <w:rsid w:val="001F7BC5"/>
    <w:rsid w:val="001F7C6D"/>
    <w:rsid w:val="001F7DE4"/>
    <w:rsid w:val="001F7F91"/>
    <w:rsid w:val="0020025A"/>
    <w:rsid w:val="00200471"/>
    <w:rsid w:val="00200A57"/>
    <w:rsid w:val="00200C36"/>
    <w:rsid w:val="00200E33"/>
    <w:rsid w:val="0020188D"/>
    <w:rsid w:val="00201C68"/>
    <w:rsid w:val="00201EAA"/>
    <w:rsid w:val="002021A6"/>
    <w:rsid w:val="00202695"/>
    <w:rsid w:val="0020292F"/>
    <w:rsid w:val="00202C99"/>
    <w:rsid w:val="002030B4"/>
    <w:rsid w:val="002030E6"/>
    <w:rsid w:val="00203FD8"/>
    <w:rsid w:val="0020445D"/>
    <w:rsid w:val="00204536"/>
    <w:rsid w:val="002045DA"/>
    <w:rsid w:val="00204965"/>
    <w:rsid w:val="00204EC4"/>
    <w:rsid w:val="00205490"/>
    <w:rsid w:val="00205569"/>
    <w:rsid w:val="00205C5F"/>
    <w:rsid w:val="00205E88"/>
    <w:rsid w:val="00206413"/>
    <w:rsid w:val="002067DD"/>
    <w:rsid w:val="00206CA6"/>
    <w:rsid w:val="0020711B"/>
    <w:rsid w:val="0020713D"/>
    <w:rsid w:val="00207350"/>
    <w:rsid w:val="0020742D"/>
    <w:rsid w:val="00207B99"/>
    <w:rsid w:val="00207C6D"/>
    <w:rsid w:val="0021001D"/>
    <w:rsid w:val="0021057E"/>
    <w:rsid w:val="0021059F"/>
    <w:rsid w:val="00210AEC"/>
    <w:rsid w:val="00210FE0"/>
    <w:rsid w:val="002112A3"/>
    <w:rsid w:val="00211A62"/>
    <w:rsid w:val="00211C1D"/>
    <w:rsid w:val="00211D62"/>
    <w:rsid w:val="00211E17"/>
    <w:rsid w:val="00212044"/>
    <w:rsid w:val="0021220F"/>
    <w:rsid w:val="002123AC"/>
    <w:rsid w:val="002123DC"/>
    <w:rsid w:val="0021343F"/>
    <w:rsid w:val="00213979"/>
    <w:rsid w:val="002141C0"/>
    <w:rsid w:val="00214650"/>
    <w:rsid w:val="002146BB"/>
    <w:rsid w:val="002148F2"/>
    <w:rsid w:val="00214A1C"/>
    <w:rsid w:val="00214BD3"/>
    <w:rsid w:val="0021513E"/>
    <w:rsid w:val="002153F9"/>
    <w:rsid w:val="0021572E"/>
    <w:rsid w:val="00215AB9"/>
    <w:rsid w:val="00215C43"/>
    <w:rsid w:val="0021718E"/>
    <w:rsid w:val="00217C5A"/>
    <w:rsid w:val="0022011D"/>
    <w:rsid w:val="00220212"/>
    <w:rsid w:val="002203FF"/>
    <w:rsid w:val="002204CC"/>
    <w:rsid w:val="00221677"/>
    <w:rsid w:val="00222863"/>
    <w:rsid w:val="00222B13"/>
    <w:rsid w:val="00224100"/>
    <w:rsid w:val="00224383"/>
    <w:rsid w:val="00224744"/>
    <w:rsid w:val="002247AA"/>
    <w:rsid w:val="002248FF"/>
    <w:rsid w:val="00224C11"/>
    <w:rsid w:val="00225921"/>
    <w:rsid w:val="00225BB0"/>
    <w:rsid w:val="002263A4"/>
    <w:rsid w:val="002264E4"/>
    <w:rsid w:val="00226864"/>
    <w:rsid w:val="00226912"/>
    <w:rsid w:val="00226B4D"/>
    <w:rsid w:val="00226D65"/>
    <w:rsid w:val="00226D7B"/>
    <w:rsid w:val="00226E48"/>
    <w:rsid w:val="002271E5"/>
    <w:rsid w:val="002271FD"/>
    <w:rsid w:val="00227608"/>
    <w:rsid w:val="00227DBB"/>
    <w:rsid w:val="00227E3C"/>
    <w:rsid w:val="002305ED"/>
    <w:rsid w:val="00230BBD"/>
    <w:rsid w:val="00230F67"/>
    <w:rsid w:val="00231452"/>
    <w:rsid w:val="0023167B"/>
    <w:rsid w:val="0023279E"/>
    <w:rsid w:val="00232A3B"/>
    <w:rsid w:val="00232A61"/>
    <w:rsid w:val="00232AE8"/>
    <w:rsid w:val="00232B41"/>
    <w:rsid w:val="00232C16"/>
    <w:rsid w:val="00232D2B"/>
    <w:rsid w:val="00232EB0"/>
    <w:rsid w:val="00232ECD"/>
    <w:rsid w:val="00233576"/>
    <w:rsid w:val="002338EC"/>
    <w:rsid w:val="00233FE3"/>
    <w:rsid w:val="002343BB"/>
    <w:rsid w:val="00234C4D"/>
    <w:rsid w:val="002352EB"/>
    <w:rsid w:val="0023532A"/>
    <w:rsid w:val="00235AD2"/>
    <w:rsid w:val="00235E2B"/>
    <w:rsid w:val="00236846"/>
    <w:rsid w:val="00236F26"/>
    <w:rsid w:val="00236FCA"/>
    <w:rsid w:val="00237385"/>
    <w:rsid w:val="002377DF"/>
    <w:rsid w:val="00237D16"/>
    <w:rsid w:val="00237F0D"/>
    <w:rsid w:val="0024008B"/>
    <w:rsid w:val="00240240"/>
    <w:rsid w:val="00240DDE"/>
    <w:rsid w:val="002417E1"/>
    <w:rsid w:val="00241A9A"/>
    <w:rsid w:val="00242322"/>
    <w:rsid w:val="0024267E"/>
    <w:rsid w:val="00242A43"/>
    <w:rsid w:val="00242BAB"/>
    <w:rsid w:val="002445EF"/>
    <w:rsid w:val="00244789"/>
    <w:rsid w:val="002449F1"/>
    <w:rsid w:val="002453F7"/>
    <w:rsid w:val="00245454"/>
    <w:rsid w:val="00245700"/>
    <w:rsid w:val="00245D6E"/>
    <w:rsid w:val="002461FA"/>
    <w:rsid w:val="00246FC3"/>
    <w:rsid w:val="00247728"/>
    <w:rsid w:val="00247C7A"/>
    <w:rsid w:val="00247FE5"/>
    <w:rsid w:val="002502E5"/>
    <w:rsid w:val="00250F0D"/>
    <w:rsid w:val="0025138D"/>
    <w:rsid w:val="00251657"/>
    <w:rsid w:val="0025177A"/>
    <w:rsid w:val="00251A16"/>
    <w:rsid w:val="00251E63"/>
    <w:rsid w:val="00251F6F"/>
    <w:rsid w:val="002524D6"/>
    <w:rsid w:val="002524DF"/>
    <w:rsid w:val="002525EE"/>
    <w:rsid w:val="00252A2D"/>
    <w:rsid w:val="00252F5D"/>
    <w:rsid w:val="00253078"/>
    <w:rsid w:val="002536B5"/>
    <w:rsid w:val="00253CA6"/>
    <w:rsid w:val="00254688"/>
    <w:rsid w:val="00254F3F"/>
    <w:rsid w:val="00255021"/>
    <w:rsid w:val="002550C3"/>
    <w:rsid w:val="002555B7"/>
    <w:rsid w:val="0025611A"/>
    <w:rsid w:val="0025670E"/>
    <w:rsid w:val="00256DEA"/>
    <w:rsid w:val="00257C37"/>
    <w:rsid w:val="00257CC4"/>
    <w:rsid w:val="00260BF6"/>
    <w:rsid w:val="00260C70"/>
    <w:rsid w:val="00260F38"/>
    <w:rsid w:val="002619D2"/>
    <w:rsid w:val="00261FC9"/>
    <w:rsid w:val="002622CF"/>
    <w:rsid w:val="00262AEF"/>
    <w:rsid w:val="00263A08"/>
    <w:rsid w:val="00263D8F"/>
    <w:rsid w:val="00264260"/>
    <w:rsid w:val="00264D83"/>
    <w:rsid w:val="00264E99"/>
    <w:rsid w:val="002650E7"/>
    <w:rsid w:val="002657C7"/>
    <w:rsid w:val="002659F5"/>
    <w:rsid w:val="00265D6F"/>
    <w:rsid w:val="00265F2C"/>
    <w:rsid w:val="00266088"/>
    <w:rsid w:val="002665F9"/>
    <w:rsid w:val="002666D4"/>
    <w:rsid w:val="0026698C"/>
    <w:rsid w:val="00267E7C"/>
    <w:rsid w:val="00270839"/>
    <w:rsid w:val="00270E63"/>
    <w:rsid w:val="00271671"/>
    <w:rsid w:val="0027188C"/>
    <w:rsid w:val="00271C30"/>
    <w:rsid w:val="00271C73"/>
    <w:rsid w:val="00271E13"/>
    <w:rsid w:val="00271F31"/>
    <w:rsid w:val="00272489"/>
    <w:rsid w:val="00272568"/>
    <w:rsid w:val="00272587"/>
    <w:rsid w:val="00272B16"/>
    <w:rsid w:val="00273C82"/>
    <w:rsid w:val="00273DBF"/>
    <w:rsid w:val="0027431D"/>
    <w:rsid w:val="00274731"/>
    <w:rsid w:val="002750E9"/>
    <w:rsid w:val="0027525F"/>
    <w:rsid w:val="002754DD"/>
    <w:rsid w:val="00275850"/>
    <w:rsid w:val="00275AE1"/>
    <w:rsid w:val="00275C46"/>
    <w:rsid w:val="00275F9F"/>
    <w:rsid w:val="002765DD"/>
    <w:rsid w:val="00277379"/>
    <w:rsid w:val="00277C3D"/>
    <w:rsid w:val="00277DF4"/>
    <w:rsid w:val="00277F9D"/>
    <w:rsid w:val="0028014E"/>
    <w:rsid w:val="002801C6"/>
    <w:rsid w:val="002803B4"/>
    <w:rsid w:val="002804D0"/>
    <w:rsid w:val="002805E9"/>
    <w:rsid w:val="0028085C"/>
    <w:rsid w:val="00280E51"/>
    <w:rsid w:val="00280EAF"/>
    <w:rsid w:val="00280F66"/>
    <w:rsid w:val="002812F3"/>
    <w:rsid w:val="002814E5"/>
    <w:rsid w:val="002815F2"/>
    <w:rsid w:val="00281822"/>
    <w:rsid w:val="00281828"/>
    <w:rsid w:val="00282A00"/>
    <w:rsid w:val="00282A1F"/>
    <w:rsid w:val="00282CBB"/>
    <w:rsid w:val="00283893"/>
    <w:rsid w:val="00283AF7"/>
    <w:rsid w:val="00283EB4"/>
    <w:rsid w:val="00283FC7"/>
    <w:rsid w:val="00284498"/>
    <w:rsid w:val="002852DA"/>
    <w:rsid w:val="002853FB"/>
    <w:rsid w:val="00286406"/>
    <w:rsid w:val="002869EE"/>
    <w:rsid w:val="00286B5D"/>
    <w:rsid w:val="002871CA"/>
    <w:rsid w:val="00287501"/>
    <w:rsid w:val="0028794F"/>
    <w:rsid w:val="00287B83"/>
    <w:rsid w:val="00290486"/>
    <w:rsid w:val="00290691"/>
    <w:rsid w:val="00290FC3"/>
    <w:rsid w:val="00291E37"/>
    <w:rsid w:val="0029249B"/>
    <w:rsid w:val="00292562"/>
    <w:rsid w:val="002926C0"/>
    <w:rsid w:val="00292B95"/>
    <w:rsid w:val="002935BE"/>
    <w:rsid w:val="0029377B"/>
    <w:rsid w:val="00293C20"/>
    <w:rsid w:val="00293D13"/>
    <w:rsid w:val="00294C91"/>
    <w:rsid w:val="00295EAA"/>
    <w:rsid w:val="00296402"/>
    <w:rsid w:val="00296AA6"/>
    <w:rsid w:val="00296D5E"/>
    <w:rsid w:val="00297257"/>
    <w:rsid w:val="002973D6"/>
    <w:rsid w:val="002979EA"/>
    <w:rsid w:val="002A0994"/>
    <w:rsid w:val="002A0C14"/>
    <w:rsid w:val="002A0E1D"/>
    <w:rsid w:val="002A1970"/>
    <w:rsid w:val="002A1B15"/>
    <w:rsid w:val="002A1DAE"/>
    <w:rsid w:val="002A204A"/>
    <w:rsid w:val="002A267D"/>
    <w:rsid w:val="002A27E3"/>
    <w:rsid w:val="002A29AE"/>
    <w:rsid w:val="002A2D6D"/>
    <w:rsid w:val="002A2DB8"/>
    <w:rsid w:val="002A3313"/>
    <w:rsid w:val="002A3555"/>
    <w:rsid w:val="002A36D8"/>
    <w:rsid w:val="002A3BF1"/>
    <w:rsid w:val="002A4CDC"/>
    <w:rsid w:val="002A506C"/>
    <w:rsid w:val="002A52FB"/>
    <w:rsid w:val="002A571F"/>
    <w:rsid w:val="002A5CDE"/>
    <w:rsid w:val="002A5ED1"/>
    <w:rsid w:val="002A61A5"/>
    <w:rsid w:val="002A6917"/>
    <w:rsid w:val="002A74C9"/>
    <w:rsid w:val="002A7E20"/>
    <w:rsid w:val="002B025D"/>
    <w:rsid w:val="002B03C7"/>
    <w:rsid w:val="002B0B6A"/>
    <w:rsid w:val="002B0DA9"/>
    <w:rsid w:val="002B17E6"/>
    <w:rsid w:val="002B183A"/>
    <w:rsid w:val="002B1969"/>
    <w:rsid w:val="002B1CD2"/>
    <w:rsid w:val="002B1E8E"/>
    <w:rsid w:val="002B2323"/>
    <w:rsid w:val="002B2553"/>
    <w:rsid w:val="002B258A"/>
    <w:rsid w:val="002B27EC"/>
    <w:rsid w:val="002B2A0A"/>
    <w:rsid w:val="002B2E03"/>
    <w:rsid w:val="002B2E7A"/>
    <w:rsid w:val="002B329F"/>
    <w:rsid w:val="002B42D0"/>
    <w:rsid w:val="002B4641"/>
    <w:rsid w:val="002B4AFD"/>
    <w:rsid w:val="002B51E1"/>
    <w:rsid w:val="002B52D5"/>
    <w:rsid w:val="002B5785"/>
    <w:rsid w:val="002B58BE"/>
    <w:rsid w:val="002B59D2"/>
    <w:rsid w:val="002B6439"/>
    <w:rsid w:val="002B6F95"/>
    <w:rsid w:val="002B7D16"/>
    <w:rsid w:val="002C029C"/>
    <w:rsid w:val="002C02A4"/>
    <w:rsid w:val="002C0381"/>
    <w:rsid w:val="002C1067"/>
    <w:rsid w:val="002C1336"/>
    <w:rsid w:val="002C134A"/>
    <w:rsid w:val="002C1E88"/>
    <w:rsid w:val="002C1ECA"/>
    <w:rsid w:val="002C2099"/>
    <w:rsid w:val="002C2181"/>
    <w:rsid w:val="002C26DA"/>
    <w:rsid w:val="002C321F"/>
    <w:rsid w:val="002C33A0"/>
    <w:rsid w:val="002C3586"/>
    <w:rsid w:val="002C3612"/>
    <w:rsid w:val="002C37EB"/>
    <w:rsid w:val="002C3A2A"/>
    <w:rsid w:val="002C3F89"/>
    <w:rsid w:val="002C4356"/>
    <w:rsid w:val="002C489A"/>
    <w:rsid w:val="002C4A64"/>
    <w:rsid w:val="002C4AFE"/>
    <w:rsid w:val="002C514B"/>
    <w:rsid w:val="002C5833"/>
    <w:rsid w:val="002C5D65"/>
    <w:rsid w:val="002C708F"/>
    <w:rsid w:val="002C7138"/>
    <w:rsid w:val="002C763E"/>
    <w:rsid w:val="002C777F"/>
    <w:rsid w:val="002C78B8"/>
    <w:rsid w:val="002D0062"/>
    <w:rsid w:val="002D03F4"/>
    <w:rsid w:val="002D0BCD"/>
    <w:rsid w:val="002D132A"/>
    <w:rsid w:val="002D22FD"/>
    <w:rsid w:val="002D3C1C"/>
    <w:rsid w:val="002D3D36"/>
    <w:rsid w:val="002D3DFD"/>
    <w:rsid w:val="002D3F6F"/>
    <w:rsid w:val="002D3F80"/>
    <w:rsid w:val="002D464B"/>
    <w:rsid w:val="002D483A"/>
    <w:rsid w:val="002D4850"/>
    <w:rsid w:val="002D4E02"/>
    <w:rsid w:val="002D504E"/>
    <w:rsid w:val="002D5D93"/>
    <w:rsid w:val="002D5EC5"/>
    <w:rsid w:val="002D69EE"/>
    <w:rsid w:val="002D739A"/>
    <w:rsid w:val="002D75CC"/>
    <w:rsid w:val="002D7D45"/>
    <w:rsid w:val="002D7E0D"/>
    <w:rsid w:val="002E06CA"/>
    <w:rsid w:val="002E0884"/>
    <w:rsid w:val="002E1382"/>
    <w:rsid w:val="002E1612"/>
    <w:rsid w:val="002E1841"/>
    <w:rsid w:val="002E1B3D"/>
    <w:rsid w:val="002E222D"/>
    <w:rsid w:val="002E2820"/>
    <w:rsid w:val="002E284A"/>
    <w:rsid w:val="002E2B7C"/>
    <w:rsid w:val="002E2C20"/>
    <w:rsid w:val="002E32F8"/>
    <w:rsid w:val="002E3E8C"/>
    <w:rsid w:val="002E4021"/>
    <w:rsid w:val="002E423B"/>
    <w:rsid w:val="002E4FA7"/>
    <w:rsid w:val="002E55F4"/>
    <w:rsid w:val="002E5962"/>
    <w:rsid w:val="002E5FCC"/>
    <w:rsid w:val="002E5FF7"/>
    <w:rsid w:val="002E6080"/>
    <w:rsid w:val="002E6178"/>
    <w:rsid w:val="002E61F1"/>
    <w:rsid w:val="002E63C5"/>
    <w:rsid w:val="002E6DD1"/>
    <w:rsid w:val="002E749C"/>
    <w:rsid w:val="002E7B62"/>
    <w:rsid w:val="002E7BBE"/>
    <w:rsid w:val="002F00DD"/>
    <w:rsid w:val="002F05A5"/>
    <w:rsid w:val="002F1A1F"/>
    <w:rsid w:val="002F1A9E"/>
    <w:rsid w:val="002F1DB3"/>
    <w:rsid w:val="002F2F31"/>
    <w:rsid w:val="002F31AB"/>
    <w:rsid w:val="002F3E36"/>
    <w:rsid w:val="002F4288"/>
    <w:rsid w:val="002F45EB"/>
    <w:rsid w:val="002F47CA"/>
    <w:rsid w:val="002F4C6F"/>
    <w:rsid w:val="002F5176"/>
    <w:rsid w:val="002F5D36"/>
    <w:rsid w:val="002F5DD5"/>
    <w:rsid w:val="002F5EEA"/>
    <w:rsid w:val="002F5F7B"/>
    <w:rsid w:val="002F623D"/>
    <w:rsid w:val="002F62CD"/>
    <w:rsid w:val="002F6523"/>
    <w:rsid w:val="002F679D"/>
    <w:rsid w:val="002F6BBF"/>
    <w:rsid w:val="002F70AD"/>
    <w:rsid w:val="002F727F"/>
    <w:rsid w:val="002F737B"/>
    <w:rsid w:val="002F7F89"/>
    <w:rsid w:val="003001CD"/>
    <w:rsid w:val="00300EF7"/>
    <w:rsid w:val="00301494"/>
    <w:rsid w:val="0030149B"/>
    <w:rsid w:val="0030150C"/>
    <w:rsid w:val="003019FC"/>
    <w:rsid w:val="00301A31"/>
    <w:rsid w:val="00301EEF"/>
    <w:rsid w:val="003020A9"/>
    <w:rsid w:val="003021DB"/>
    <w:rsid w:val="00303267"/>
    <w:rsid w:val="00303BA8"/>
    <w:rsid w:val="00303E9F"/>
    <w:rsid w:val="0030412E"/>
    <w:rsid w:val="003047BE"/>
    <w:rsid w:val="00304978"/>
    <w:rsid w:val="00304A54"/>
    <w:rsid w:val="00304AE7"/>
    <w:rsid w:val="00304B42"/>
    <w:rsid w:val="00304D5C"/>
    <w:rsid w:val="003051F1"/>
    <w:rsid w:val="00305D39"/>
    <w:rsid w:val="00306E13"/>
    <w:rsid w:val="00307322"/>
    <w:rsid w:val="003074E3"/>
    <w:rsid w:val="003078F5"/>
    <w:rsid w:val="003102E0"/>
    <w:rsid w:val="0031090F"/>
    <w:rsid w:val="003109D3"/>
    <w:rsid w:val="00310E3F"/>
    <w:rsid w:val="0031134B"/>
    <w:rsid w:val="00311376"/>
    <w:rsid w:val="003113F8"/>
    <w:rsid w:val="00311CA6"/>
    <w:rsid w:val="00311EE7"/>
    <w:rsid w:val="0031253F"/>
    <w:rsid w:val="00312B68"/>
    <w:rsid w:val="00312C73"/>
    <w:rsid w:val="00312FAC"/>
    <w:rsid w:val="0031347E"/>
    <w:rsid w:val="0031386A"/>
    <w:rsid w:val="00313D24"/>
    <w:rsid w:val="0031472F"/>
    <w:rsid w:val="00314A19"/>
    <w:rsid w:val="00315BA0"/>
    <w:rsid w:val="00315ED9"/>
    <w:rsid w:val="00317193"/>
    <w:rsid w:val="003177F3"/>
    <w:rsid w:val="0031790F"/>
    <w:rsid w:val="00317A35"/>
    <w:rsid w:val="00320112"/>
    <w:rsid w:val="00320CD4"/>
    <w:rsid w:val="003210AF"/>
    <w:rsid w:val="00321440"/>
    <w:rsid w:val="00321764"/>
    <w:rsid w:val="0032190B"/>
    <w:rsid w:val="003222EF"/>
    <w:rsid w:val="003228C5"/>
    <w:rsid w:val="00322D0E"/>
    <w:rsid w:val="003230BD"/>
    <w:rsid w:val="003238EB"/>
    <w:rsid w:val="00323D41"/>
    <w:rsid w:val="003240DE"/>
    <w:rsid w:val="00326176"/>
    <w:rsid w:val="00326616"/>
    <w:rsid w:val="00326BA5"/>
    <w:rsid w:val="00326C5C"/>
    <w:rsid w:val="00327521"/>
    <w:rsid w:val="00327545"/>
    <w:rsid w:val="00327B0B"/>
    <w:rsid w:val="00327ECD"/>
    <w:rsid w:val="0033075D"/>
    <w:rsid w:val="003308A6"/>
    <w:rsid w:val="00331017"/>
    <w:rsid w:val="003310AB"/>
    <w:rsid w:val="00331C99"/>
    <w:rsid w:val="00331DE7"/>
    <w:rsid w:val="00331EFD"/>
    <w:rsid w:val="00332866"/>
    <w:rsid w:val="003329A8"/>
    <w:rsid w:val="0033349B"/>
    <w:rsid w:val="00333666"/>
    <w:rsid w:val="00333F3E"/>
    <w:rsid w:val="00333FD2"/>
    <w:rsid w:val="0033432D"/>
    <w:rsid w:val="003343CC"/>
    <w:rsid w:val="00334F04"/>
    <w:rsid w:val="00335717"/>
    <w:rsid w:val="00335D16"/>
    <w:rsid w:val="00335E20"/>
    <w:rsid w:val="00337042"/>
    <w:rsid w:val="0033715F"/>
    <w:rsid w:val="00337C04"/>
    <w:rsid w:val="00340252"/>
    <w:rsid w:val="00340E0F"/>
    <w:rsid w:val="00341377"/>
    <w:rsid w:val="00341A32"/>
    <w:rsid w:val="00341F59"/>
    <w:rsid w:val="003424A8"/>
    <w:rsid w:val="003429A9"/>
    <w:rsid w:val="00342FB6"/>
    <w:rsid w:val="00343202"/>
    <w:rsid w:val="003434DE"/>
    <w:rsid w:val="00343B01"/>
    <w:rsid w:val="00343E1B"/>
    <w:rsid w:val="003442D5"/>
    <w:rsid w:val="00344962"/>
    <w:rsid w:val="00345000"/>
    <w:rsid w:val="00345070"/>
    <w:rsid w:val="0034580F"/>
    <w:rsid w:val="003459FE"/>
    <w:rsid w:val="00345FFA"/>
    <w:rsid w:val="0034643F"/>
    <w:rsid w:val="0034651C"/>
    <w:rsid w:val="003468E6"/>
    <w:rsid w:val="00346A42"/>
    <w:rsid w:val="00346E2A"/>
    <w:rsid w:val="0034766B"/>
    <w:rsid w:val="0034767D"/>
    <w:rsid w:val="0034780D"/>
    <w:rsid w:val="00350D54"/>
    <w:rsid w:val="00351312"/>
    <w:rsid w:val="00351651"/>
    <w:rsid w:val="0035193A"/>
    <w:rsid w:val="00351DF7"/>
    <w:rsid w:val="00352402"/>
    <w:rsid w:val="00352926"/>
    <w:rsid w:val="00352DC2"/>
    <w:rsid w:val="003530DA"/>
    <w:rsid w:val="00353250"/>
    <w:rsid w:val="0035363B"/>
    <w:rsid w:val="00353721"/>
    <w:rsid w:val="00353754"/>
    <w:rsid w:val="003542A2"/>
    <w:rsid w:val="00354313"/>
    <w:rsid w:val="00354384"/>
    <w:rsid w:val="00354E3E"/>
    <w:rsid w:val="00355111"/>
    <w:rsid w:val="00356648"/>
    <w:rsid w:val="00356EBD"/>
    <w:rsid w:val="00357276"/>
    <w:rsid w:val="003574FA"/>
    <w:rsid w:val="0036107A"/>
    <w:rsid w:val="003610E9"/>
    <w:rsid w:val="003613EB"/>
    <w:rsid w:val="003619A3"/>
    <w:rsid w:val="00361C6D"/>
    <w:rsid w:val="00361D8C"/>
    <w:rsid w:val="00362120"/>
    <w:rsid w:val="00362854"/>
    <w:rsid w:val="003628B6"/>
    <w:rsid w:val="00362D11"/>
    <w:rsid w:val="00362DEE"/>
    <w:rsid w:val="00363722"/>
    <w:rsid w:val="00363E76"/>
    <w:rsid w:val="0036405A"/>
    <w:rsid w:val="003648DA"/>
    <w:rsid w:val="00364911"/>
    <w:rsid w:val="00364D4E"/>
    <w:rsid w:val="00364EFD"/>
    <w:rsid w:val="00366145"/>
    <w:rsid w:val="003670A9"/>
    <w:rsid w:val="003671C8"/>
    <w:rsid w:val="00367751"/>
    <w:rsid w:val="00367D7E"/>
    <w:rsid w:val="003700C5"/>
    <w:rsid w:val="003702E6"/>
    <w:rsid w:val="003705B2"/>
    <w:rsid w:val="003708E2"/>
    <w:rsid w:val="00370E12"/>
    <w:rsid w:val="00370E6B"/>
    <w:rsid w:val="00371ACC"/>
    <w:rsid w:val="00371AE3"/>
    <w:rsid w:val="00371B71"/>
    <w:rsid w:val="003725B3"/>
    <w:rsid w:val="0037260E"/>
    <w:rsid w:val="0037271D"/>
    <w:rsid w:val="00372821"/>
    <w:rsid w:val="00372ACA"/>
    <w:rsid w:val="003739AB"/>
    <w:rsid w:val="003741F6"/>
    <w:rsid w:val="00374AF1"/>
    <w:rsid w:val="00374FB0"/>
    <w:rsid w:val="003750CF"/>
    <w:rsid w:val="0037551F"/>
    <w:rsid w:val="00375941"/>
    <w:rsid w:val="00375AB3"/>
    <w:rsid w:val="00376095"/>
    <w:rsid w:val="003763AC"/>
    <w:rsid w:val="003764C8"/>
    <w:rsid w:val="003766A5"/>
    <w:rsid w:val="003766EB"/>
    <w:rsid w:val="003767AF"/>
    <w:rsid w:val="00376A69"/>
    <w:rsid w:val="003771BA"/>
    <w:rsid w:val="0037737A"/>
    <w:rsid w:val="003773EB"/>
    <w:rsid w:val="00377847"/>
    <w:rsid w:val="00377B5E"/>
    <w:rsid w:val="00377BBA"/>
    <w:rsid w:val="0038003A"/>
    <w:rsid w:val="003801C4"/>
    <w:rsid w:val="003801C5"/>
    <w:rsid w:val="003806B6"/>
    <w:rsid w:val="00380B3C"/>
    <w:rsid w:val="00381242"/>
    <w:rsid w:val="003813C3"/>
    <w:rsid w:val="003814CE"/>
    <w:rsid w:val="00381A98"/>
    <w:rsid w:val="00381BF4"/>
    <w:rsid w:val="00381C0F"/>
    <w:rsid w:val="00381CB6"/>
    <w:rsid w:val="00381D67"/>
    <w:rsid w:val="00382339"/>
    <w:rsid w:val="00382A23"/>
    <w:rsid w:val="00382ED8"/>
    <w:rsid w:val="00382FC9"/>
    <w:rsid w:val="003833DA"/>
    <w:rsid w:val="0038391C"/>
    <w:rsid w:val="003841E7"/>
    <w:rsid w:val="003850B0"/>
    <w:rsid w:val="00385172"/>
    <w:rsid w:val="00385200"/>
    <w:rsid w:val="0038581A"/>
    <w:rsid w:val="00385929"/>
    <w:rsid w:val="00385BA1"/>
    <w:rsid w:val="00385EAF"/>
    <w:rsid w:val="00385EB3"/>
    <w:rsid w:val="003860C9"/>
    <w:rsid w:val="003867FF"/>
    <w:rsid w:val="00386CB5"/>
    <w:rsid w:val="00387294"/>
    <w:rsid w:val="00387792"/>
    <w:rsid w:val="00387C16"/>
    <w:rsid w:val="00387FC5"/>
    <w:rsid w:val="0039134C"/>
    <w:rsid w:val="00391F68"/>
    <w:rsid w:val="0039201C"/>
    <w:rsid w:val="0039209C"/>
    <w:rsid w:val="00392318"/>
    <w:rsid w:val="003926BD"/>
    <w:rsid w:val="00392A85"/>
    <w:rsid w:val="00392DA3"/>
    <w:rsid w:val="003944CF"/>
    <w:rsid w:val="00394697"/>
    <w:rsid w:val="00394C3A"/>
    <w:rsid w:val="00394CB4"/>
    <w:rsid w:val="00395A30"/>
    <w:rsid w:val="0039605A"/>
    <w:rsid w:val="003965E2"/>
    <w:rsid w:val="00396C85"/>
    <w:rsid w:val="003A010E"/>
    <w:rsid w:val="003A065D"/>
    <w:rsid w:val="003A0D72"/>
    <w:rsid w:val="003A0E9F"/>
    <w:rsid w:val="003A126D"/>
    <w:rsid w:val="003A2707"/>
    <w:rsid w:val="003A2C43"/>
    <w:rsid w:val="003A2E5E"/>
    <w:rsid w:val="003A36C2"/>
    <w:rsid w:val="003A36F5"/>
    <w:rsid w:val="003A373E"/>
    <w:rsid w:val="003A4610"/>
    <w:rsid w:val="003A4630"/>
    <w:rsid w:val="003A4F8E"/>
    <w:rsid w:val="003A502A"/>
    <w:rsid w:val="003A542F"/>
    <w:rsid w:val="003A554E"/>
    <w:rsid w:val="003A576A"/>
    <w:rsid w:val="003A592E"/>
    <w:rsid w:val="003A5DAC"/>
    <w:rsid w:val="003A629D"/>
    <w:rsid w:val="003A6D6B"/>
    <w:rsid w:val="003A6F30"/>
    <w:rsid w:val="003A715D"/>
    <w:rsid w:val="003A7168"/>
    <w:rsid w:val="003A7873"/>
    <w:rsid w:val="003B08F5"/>
    <w:rsid w:val="003B0A83"/>
    <w:rsid w:val="003B0A96"/>
    <w:rsid w:val="003B0B52"/>
    <w:rsid w:val="003B0BBE"/>
    <w:rsid w:val="003B0BE0"/>
    <w:rsid w:val="003B0EA9"/>
    <w:rsid w:val="003B1443"/>
    <w:rsid w:val="003B1695"/>
    <w:rsid w:val="003B16BE"/>
    <w:rsid w:val="003B17E3"/>
    <w:rsid w:val="003B1A36"/>
    <w:rsid w:val="003B1BCC"/>
    <w:rsid w:val="003B28D2"/>
    <w:rsid w:val="003B2AF9"/>
    <w:rsid w:val="003B2B3D"/>
    <w:rsid w:val="003B2BF0"/>
    <w:rsid w:val="003B2D3E"/>
    <w:rsid w:val="003B3C7D"/>
    <w:rsid w:val="003B4E37"/>
    <w:rsid w:val="003B50C2"/>
    <w:rsid w:val="003B537E"/>
    <w:rsid w:val="003B564B"/>
    <w:rsid w:val="003B5885"/>
    <w:rsid w:val="003B5ACB"/>
    <w:rsid w:val="003B68F7"/>
    <w:rsid w:val="003B6AFA"/>
    <w:rsid w:val="003B7255"/>
    <w:rsid w:val="003B75C8"/>
    <w:rsid w:val="003B7BAB"/>
    <w:rsid w:val="003C0134"/>
    <w:rsid w:val="003C01A6"/>
    <w:rsid w:val="003C033A"/>
    <w:rsid w:val="003C0360"/>
    <w:rsid w:val="003C04E4"/>
    <w:rsid w:val="003C0594"/>
    <w:rsid w:val="003C1726"/>
    <w:rsid w:val="003C217C"/>
    <w:rsid w:val="003C2982"/>
    <w:rsid w:val="003C2C80"/>
    <w:rsid w:val="003C364A"/>
    <w:rsid w:val="003C37CD"/>
    <w:rsid w:val="003C3C87"/>
    <w:rsid w:val="003C46F2"/>
    <w:rsid w:val="003C5618"/>
    <w:rsid w:val="003C57AC"/>
    <w:rsid w:val="003C5D19"/>
    <w:rsid w:val="003C5EAC"/>
    <w:rsid w:val="003C6BFC"/>
    <w:rsid w:val="003C7669"/>
    <w:rsid w:val="003C7790"/>
    <w:rsid w:val="003C7893"/>
    <w:rsid w:val="003D03A0"/>
    <w:rsid w:val="003D0881"/>
    <w:rsid w:val="003D0C98"/>
    <w:rsid w:val="003D0D5C"/>
    <w:rsid w:val="003D0F44"/>
    <w:rsid w:val="003D18BB"/>
    <w:rsid w:val="003D1AE3"/>
    <w:rsid w:val="003D2171"/>
    <w:rsid w:val="003D2588"/>
    <w:rsid w:val="003D3419"/>
    <w:rsid w:val="003D36F1"/>
    <w:rsid w:val="003D3B0E"/>
    <w:rsid w:val="003D3C7A"/>
    <w:rsid w:val="003D3D96"/>
    <w:rsid w:val="003D3DA3"/>
    <w:rsid w:val="003D4262"/>
    <w:rsid w:val="003D474B"/>
    <w:rsid w:val="003D4BC6"/>
    <w:rsid w:val="003D4D59"/>
    <w:rsid w:val="003D4F7A"/>
    <w:rsid w:val="003D5526"/>
    <w:rsid w:val="003D57BD"/>
    <w:rsid w:val="003D658F"/>
    <w:rsid w:val="003D691E"/>
    <w:rsid w:val="003D7149"/>
    <w:rsid w:val="003D76BE"/>
    <w:rsid w:val="003D7B5C"/>
    <w:rsid w:val="003E08D6"/>
    <w:rsid w:val="003E0C21"/>
    <w:rsid w:val="003E1358"/>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9F1"/>
    <w:rsid w:val="003E4AF7"/>
    <w:rsid w:val="003E4DDF"/>
    <w:rsid w:val="003E586B"/>
    <w:rsid w:val="003E5D68"/>
    <w:rsid w:val="003E5DD1"/>
    <w:rsid w:val="003E5E91"/>
    <w:rsid w:val="003E5F74"/>
    <w:rsid w:val="003E63FD"/>
    <w:rsid w:val="003E647E"/>
    <w:rsid w:val="003E799A"/>
    <w:rsid w:val="003E7CEA"/>
    <w:rsid w:val="003F03C1"/>
    <w:rsid w:val="003F0977"/>
    <w:rsid w:val="003F1184"/>
    <w:rsid w:val="003F1AAD"/>
    <w:rsid w:val="003F2B9E"/>
    <w:rsid w:val="003F2E30"/>
    <w:rsid w:val="003F44B2"/>
    <w:rsid w:val="003F4B94"/>
    <w:rsid w:val="003F53EF"/>
    <w:rsid w:val="003F666A"/>
    <w:rsid w:val="003F674C"/>
    <w:rsid w:val="003F6C55"/>
    <w:rsid w:val="003F6D36"/>
    <w:rsid w:val="003F6FA8"/>
    <w:rsid w:val="003F72A0"/>
    <w:rsid w:val="003F7523"/>
    <w:rsid w:val="003F79C1"/>
    <w:rsid w:val="00400567"/>
    <w:rsid w:val="004006C0"/>
    <w:rsid w:val="004008E2"/>
    <w:rsid w:val="00400B0D"/>
    <w:rsid w:val="004011EC"/>
    <w:rsid w:val="00401227"/>
    <w:rsid w:val="004012CB"/>
    <w:rsid w:val="00401784"/>
    <w:rsid w:val="004017A0"/>
    <w:rsid w:val="00401B38"/>
    <w:rsid w:val="004024FF"/>
    <w:rsid w:val="00402A68"/>
    <w:rsid w:val="00402AD4"/>
    <w:rsid w:val="00402E09"/>
    <w:rsid w:val="00402E2F"/>
    <w:rsid w:val="00402E93"/>
    <w:rsid w:val="004030C9"/>
    <w:rsid w:val="00403B28"/>
    <w:rsid w:val="00403D49"/>
    <w:rsid w:val="004043DD"/>
    <w:rsid w:val="00405125"/>
    <w:rsid w:val="0040595C"/>
    <w:rsid w:val="00406D53"/>
    <w:rsid w:val="00407239"/>
    <w:rsid w:val="0040791C"/>
    <w:rsid w:val="00407C41"/>
    <w:rsid w:val="00407E59"/>
    <w:rsid w:val="00410801"/>
    <w:rsid w:val="004112BB"/>
    <w:rsid w:val="004114D3"/>
    <w:rsid w:val="00411A89"/>
    <w:rsid w:val="00412429"/>
    <w:rsid w:val="004129B4"/>
    <w:rsid w:val="00412DCC"/>
    <w:rsid w:val="004131BC"/>
    <w:rsid w:val="00413B87"/>
    <w:rsid w:val="00413C5E"/>
    <w:rsid w:val="00413F86"/>
    <w:rsid w:val="00414002"/>
    <w:rsid w:val="00414020"/>
    <w:rsid w:val="00414975"/>
    <w:rsid w:val="00414B24"/>
    <w:rsid w:val="00414E0D"/>
    <w:rsid w:val="0041504A"/>
    <w:rsid w:val="004153F1"/>
    <w:rsid w:val="00415ECC"/>
    <w:rsid w:val="00415FAB"/>
    <w:rsid w:val="004163B8"/>
    <w:rsid w:val="004167D7"/>
    <w:rsid w:val="00416ACA"/>
    <w:rsid w:val="004171BD"/>
    <w:rsid w:val="004172F6"/>
    <w:rsid w:val="004179B3"/>
    <w:rsid w:val="004203FB"/>
    <w:rsid w:val="00420903"/>
    <w:rsid w:val="004209FC"/>
    <w:rsid w:val="00420D08"/>
    <w:rsid w:val="00420DED"/>
    <w:rsid w:val="00420F52"/>
    <w:rsid w:val="00421BA1"/>
    <w:rsid w:val="00421D56"/>
    <w:rsid w:val="00422027"/>
    <w:rsid w:val="0042280B"/>
    <w:rsid w:val="00422AAA"/>
    <w:rsid w:val="00423296"/>
    <w:rsid w:val="00423978"/>
    <w:rsid w:val="00423FB9"/>
    <w:rsid w:val="0042419C"/>
    <w:rsid w:val="00424309"/>
    <w:rsid w:val="00424A31"/>
    <w:rsid w:val="00424BB3"/>
    <w:rsid w:val="00424DA9"/>
    <w:rsid w:val="004250B2"/>
    <w:rsid w:val="00425560"/>
    <w:rsid w:val="004255F4"/>
    <w:rsid w:val="004255FB"/>
    <w:rsid w:val="00425A08"/>
    <w:rsid w:val="00425CA7"/>
    <w:rsid w:val="004262EA"/>
    <w:rsid w:val="00426494"/>
    <w:rsid w:val="004267C9"/>
    <w:rsid w:val="00426BC7"/>
    <w:rsid w:val="0042713E"/>
    <w:rsid w:val="0042716E"/>
    <w:rsid w:val="00427318"/>
    <w:rsid w:val="004278F2"/>
    <w:rsid w:val="00427ADF"/>
    <w:rsid w:val="00427E81"/>
    <w:rsid w:val="00427FB7"/>
    <w:rsid w:val="004300E1"/>
    <w:rsid w:val="004306B5"/>
    <w:rsid w:val="00430ADF"/>
    <w:rsid w:val="00430F4F"/>
    <w:rsid w:val="00431264"/>
    <w:rsid w:val="0043170F"/>
    <w:rsid w:val="004317C0"/>
    <w:rsid w:val="00431A7A"/>
    <w:rsid w:val="00431EE9"/>
    <w:rsid w:val="00432138"/>
    <w:rsid w:val="00432621"/>
    <w:rsid w:val="0043278A"/>
    <w:rsid w:val="00432971"/>
    <w:rsid w:val="00432973"/>
    <w:rsid w:val="00432A16"/>
    <w:rsid w:val="00433321"/>
    <w:rsid w:val="004333B6"/>
    <w:rsid w:val="0043391B"/>
    <w:rsid w:val="00433B22"/>
    <w:rsid w:val="00434282"/>
    <w:rsid w:val="00434298"/>
    <w:rsid w:val="004342AE"/>
    <w:rsid w:val="004346A7"/>
    <w:rsid w:val="00434C09"/>
    <w:rsid w:val="0043525F"/>
    <w:rsid w:val="004352D7"/>
    <w:rsid w:val="00435757"/>
    <w:rsid w:val="00435D25"/>
    <w:rsid w:val="00436137"/>
    <w:rsid w:val="00436212"/>
    <w:rsid w:val="0043636A"/>
    <w:rsid w:val="0043645C"/>
    <w:rsid w:val="004364D3"/>
    <w:rsid w:val="00436A1F"/>
    <w:rsid w:val="00436A28"/>
    <w:rsid w:val="00436ACD"/>
    <w:rsid w:val="00437CC6"/>
    <w:rsid w:val="00440730"/>
    <w:rsid w:val="00440A77"/>
    <w:rsid w:val="004417A1"/>
    <w:rsid w:val="00441CAF"/>
    <w:rsid w:val="0044203F"/>
    <w:rsid w:val="004421A0"/>
    <w:rsid w:val="0044221D"/>
    <w:rsid w:val="00442E31"/>
    <w:rsid w:val="0044330E"/>
    <w:rsid w:val="00443B37"/>
    <w:rsid w:val="00443D76"/>
    <w:rsid w:val="00443F55"/>
    <w:rsid w:val="00444FC3"/>
    <w:rsid w:val="00445089"/>
    <w:rsid w:val="004452A5"/>
    <w:rsid w:val="0044584B"/>
    <w:rsid w:val="00445F4D"/>
    <w:rsid w:val="00446679"/>
    <w:rsid w:val="004466C9"/>
    <w:rsid w:val="00446A26"/>
    <w:rsid w:val="00446A8D"/>
    <w:rsid w:val="004475F3"/>
    <w:rsid w:val="00447886"/>
    <w:rsid w:val="00447BBF"/>
    <w:rsid w:val="00447CF5"/>
    <w:rsid w:val="00450BE6"/>
    <w:rsid w:val="00450F92"/>
    <w:rsid w:val="00451485"/>
    <w:rsid w:val="00451813"/>
    <w:rsid w:val="00451858"/>
    <w:rsid w:val="00451E7B"/>
    <w:rsid w:val="00452063"/>
    <w:rsid w:val="004523F8"/>
    <w:rsid w:val="0045244C"/>
    <w:rsid w:val="00452684"/>
    <w:rsid w:val="00452689"/>
    <w:rsid w:val="00452735"/>
    <w:rsid w:val="00452740"/>
    <w:rsid w:val="00452BCB"/>
    <w:rsid w:val="00452D27"/>
    <w:rsid w:val="0045330C"/>
    <w:rsid w:val="004537EF"/>
    <w:rsid w:val="00453841"/>
    <w:rsid w:val="0045396C"/>
    <w:rsid w:val="0045448F"/>
    <w:rsid w:val="004544F2"/>
    <w:rsid w:val="00454C16"/>
    <w:rsid w:val="0045547A"/>
    <w:rsid w:val="004554ED"/>
    <w:rsid w:val="00455574"/>
    <w:rsid w:val="0045588E"/>
    <w:rsid w:val="00455A5A"/>
    <w:rsid w:val="0045604E"/>
    <w:rsid w:val="004563FE"/>
    <w:rsid w:val="00456887"/>
    <w:rsid w:val="0045688F"/>
    <w:rsid w:val="00456D71"/>
    <w:rsid w:val="00456DB0"/>
    <w:rsid w:val="00457257"/>
    <w:rsid w:val="00457476"/>
    <w:rsid w:val="0045748E"/>
    <w:rsid w:val="0045783D"/>
    <w:rsid w:val="00457D00"/>
    <w:rsid w:val="00460400"/>
    <w:rsid w:val="00460484"/>
    <w:rsid w:val="00461125"/>
    <w:rsid w:val="00461363"/>
    <w:rsid w:val="004634AD"/>
    <w:rsid w:val="00463E88"/>
    <w:rsid w:val="00464107"/>
    <w:rsid w:val="00464581"/>
    <w:rsid w:val="0046466A"/>
    <w:rsid w:val="00464831"/>
    <w:rsid w:val="00465197"/>
    <w:rsid w:val="00465E13"/>
    <w:rsid w:val="004701D1"/>
    <w:rsid w:val="004703E3"/>
    <w:rsid w:val="0047053E"/>
    <w:rsid w:val="004715DC"/>
    <w:rsid w:val="004720F3"/>
    <w:rsid w:val="00472D84"/>
    <w:rsid w:val="0047330F"/>
    <w:rsid w:val="00473BAE"/>
    <w:rsid w:val="00474E12"/>
    <w:rsid w:val="004752D8"/>
    <w:rsid w:val="004760AD"/>
    <w:rsid w:val="0047641C"/>
    <w:rsid w:val="00476B5A"/>
    <w:rsid w:val="00476D3A"/>
    <w:rsid w:val="00476D79"/>
    <w:rsid w:val="00476E94"/>
    <w:rsid w:val="00477331"/>
    <w:rsid w:val="00477792"/>
    <w:rsid w:val="004777FF"/>
    <w:rsid w:val="00477BAE"/>
    <w:rsid w:val="00477D1B"/>
    <w:rsid w:val="00477E80"/>
    <w:rsid w:val="00477EE8"/>
    <w:rsid w:val="00480CB1"/>
    <w:rsid w:val="00480E44"/>
    <w:rsid w:val="00482041"/>
    <w:rsid w:val="004820B5"/>
    <w:rsid w:val="00482142"/>
    <w:rsid w:val="004821A2"/>
    <w:rsid w:val="00482C34"/>
    <w:rsid w:val="00482D5C"/>
    <w:rsid w:val="00483AFF"/>
    <w:rsid w:val="004840B4"/>
    <w:rsid w:val="004840B6"/>
    <w:rsid w:val="0048431C"/>
    <w:rsid w:val="00484E26"/>
    <w:rsid w:val="00484FD3"/>
    <w:rsid w:val="004868AD"/>
    <w:rsid w:val="00486F45"/>
    <w:rsid w:val="00487098"/>
    <w:rsid w:val="0048727B"/>
    <w:rsid w:val="0048754F"/>
    <w:rsid w:val="00490847"/>
    <w:rsid w:val="00490A8B"/>
    <w:rsid w:val="00490C12"/>
    <w:rsid w:val="00490D37"/>
    <w:rsid w:val="0049115D"/>
    <w:rsid w:val="004912C0"/>
    <w:rsid w:val="00491812"/>
    <w:rsid w:val="00491E0B"/>
    <w:rsid w:val="004924B2"/>
    <w:rsid w:val="00492A39"/>
    <w:rsid w:val="00492BE0"/>
    <w:rsid w:val="00492E53"/>
    <w:rsid w:val="00493429"/>
    <w:rsid w:val="00493ABB"/>
    <w:rsid w:val="004942D7"/>
    <w:rsid w:val="00494504"/>
    <w:rsid w:val="00494596"/>
    <w:rsid w:val="00494A16"/>
    <w:rsid w:val="00494DB0"/>
    <w:rsid w:val="00495749"/>
    <w:rsid w:val="00495952"/>
    <w:rsid w:val="00495A11"/>
    <w:rsid w:val="00495E7F"/>
    <w:rsid w:val="00496768"/>
    <w:rsid w:val="004968F9"/>
    <w:rsid w:val="0049695D"/>
    <w:rsid w:val="004969BD"/>
    <w:rsid w:val="00496BCA"/>
    <w:rsid w:val="00496CE4"/>
    <w:rsid w:val="004973D6"/>
    <w:rsid w:val="00497765"/>
    <w:rsid w:val="00497802"/>
    <w:rsid w:val="00497CB5"/>
    <w:rsid w:val="004A06D2"/>
    <w:rsid w:val="004A1125"/>
    <w:rsid w:val="004A1710"/>
    <w:rsid w:val="004A2EF5"/>
    <w:rsid w:val="004A3CCE"/>
    <w:rsid w:val="004A3DC6"/>
    <w:rsid w:val="004A4044"/>
    <w:rsid w:val="004A4DCD"/>
    <w:rsid w:val="004A5205"/>
    <w:rsid w:val="004A5209"/>
    <w:rsid w:val="004A52F3"/>
    <w:rsid w:val="004A55E0"/>
    <w:rsid w:val="004A615F"/>
    <w:rsid w:val="004A66E6"/>
    <w:rsid w:val="004A7121"/>
    <w:rsid w:val="004A771B"/>
    <w:rsid w:val="004A79AF"/>
    <w:rsid w:val="004A7D58"/>
    <w:rsid w:val="004B0B59"/>
    <w:rsid w:val="004B0BD1"/>
    <w:rsid w:val="004B0F72"/>
    <w:rsid w:val="004B10B2"/>
    <w:rsid w:val="004B1848"/>
    <w:rsid w:val="004B18E8"/>
    <w:rsid w:val="004B20BA"/>
    <w:rsid w:val="004B27F6"/>
    <w:rsid w:val="004B29BF"/>
    <w:rsid w:val="004B2C10"/>
    <w:rsid w:val="004B30C9"/>
    <w:rsid w:val="004B32B6"/>
    <w:rsid w:val="004B35F9"/>
    <w:rsid w:val="004B383C"/>
    <w:rsid w:val="004B3D8B"/>
    <w:rsid w:val="004B42B2"/>
    <w:rsid w:val="004B4C41"/>
    <w:rsid w:val="004B4C6D"/>
    <w:rsid w:val="004B4D96"/>
    <w:rsid w:val="004B52FF"/>
    <w:rsid w:val="004B5346"/>
    <w:rsid w:val="004B5495"/>
    <w:rsid w:val="004B5725"/>
    <w:rsid w:val="004B5790"/>
    <w:rsid w:val="004B5C3F"/>
    <w:rsid w:val="004B5C73"/>
    <w:rsid w:val="004B621C"/>
    <w:rsid w:val="004B6757"/>
    <w:rsid w:val="004B6E23"/>
    <w:rsid w:val="004B6F0D"/>
    <w:rsid w:val="004B6F3E"/>
    <w:rsid w:val="004B72E3"/>
    <w:rsid w:val="004B730A"/>
    <w:rsid w:val="004B7469"/>
    <w:rsid w:val="004B74DA"/>
    <w:rsid w:val="004B7CE1"/>
    <w:rsid w:val="004B7FEC"/>
    <w:rsid w:val="004C00FB"/>
    <w:rsid w:val="004C0163"/>
    <w:rsid w:val="004C01C2"/>
    <w:rsid w:val="004C0490"/>
    <w:rsid w:val="004C0678"/>
    <w:rsid w:val="004C07BF"/>
    <w:rsid w:val="004C0EDC"/>
    <w:rsid w:val="004C10F1"/>
    <w:rsid w:val="004C1F02"/>
    <w:rsid w:val="004C228B"/>
    <w:rsid w:val="004C244A"/>
    <w:rsid w:val="004C3284"/>
    <w:rsid w:val="004C347B"/>
    <w:rsid w:val="004C41AC"/>
    <w:rsid w:val="004C497C"/>
    <w:rsid w:val="004C4D3A"/>
    <w:rsid w:val="004C4F87"/>
    <w:rsid w:val="004C5226"/>
    <w:rsid w:val="004C5248"/>
    <w:rsid w:val="004C530C"/>
    <w:rsid w:val="004C625A"/>
    <w:rsid w:val="004C65A8"/>
    <w:rsid w:val="004C6A26"/>
    <w:rsid w:val="004C6BB7"/>
    <w:rsid w:val="004C7097"/>
    <w:rsid w:val="004C7481"/>
    <w:rsid w:val="004C7491"/>
    <w:rsid w:val="004C7580"/>
    <w:rsid w:val="004C7618"/>
    <w:rsid w:val="004C7B64"/>
    <w:rsid w:val="004D0E82"/>
    <w:rsid w:val="004D1081"/>
    <w:rsid w:val="004D1157"/>
    <w:rsid w:val="004D1617"/>
    <w:rsid w:val="004D198F"/>
    <w:rsid w:val="004D1E47"/>
    <w:rsid w:val="004D1FBA"/>
    <w:rsid w:val="004D242D"/>
    <w:rsid w:val="004D282E"/>
    <w:rsid w:val="004D2FA5"/>
    <w:rsid w:val="004D364A"/>
    <w:rsid w:val="004D3E0D"/>
    <w:rsid w:val="004D418F"/>
    <w:rsid w:val="004D45D3"/>
    <w:rsid w:val="004D4C61"/>
    <w:rsid w:val="004D4D9E"/>
    <w:rsid w:val="004D4D9F"/>
    <w:rsid w:val="004D4FD4"/>
    <w:rsid w:val="004D579A"/>
    <w:rsid w:val="004D5997"/>
    <w:rsid w:val="004D5CCE"/>
    <w:rsid w:val="004D5FA2"/>
    <w:rsid w:val="004D6116"/>
    <w:rsid w:val="004D62A4"/>
    <w:rsid w:val="004D65D8"/>
    <w:rsid w:val="004D68D2"/>
    <w:rsid w:val="004D6F37"/>
    <w:rsid w:val="004D75E0"/>
    <w:rsid w:val="004D7A45"/>
    <w:rsid w:val="004D7F17"/>
    <w:rsid w:val="004E0039"/>
    <w:rsid w:val="004E0588"/>
    <w:rsid w:val="004E0731"/>
    <w:rsid w:val="004E0D5F"/>
    <w:rsid w:val="004E1315"/>
    <w:rsid w:val="004E19EF"/>
    <w:rsid w:val="004E2103"/>
    <w:rsid w:val="004E2549"/>
    <w:rsid w:val="004E2AB7"/>
    <w:rsid w:val="004E359D"/>
    <w:rsid w:val="004E3640"/>
    <w:rsid w:val="004E3700"/>
    <w:rsid w:val="004E3A12"/>
    <w:rsid w:val="004E3AA7"/>
    <w:rsid w:val="004E3DB5"/>
    <w:rsid w:val="004E3ED3"/>
    <w:rsid w:val="004E41A4"/>
    <w:rsid w:val="004E42FF"/>
    <w:rsid w:val="004E4597"/>
    <w:rsid w:val="004E46A1"/>
    <w:rsid w:val="004E4B7B"/>
    <w:rsid w:val="004E5188"/>
    <w:rsid w:val="004E5C22"/>
    <w:rsid w:val="004E5C9B"/>
    <w:rsid w:val="004E5D9B"/>
    <w:rsid w:val="004E5E21"/>
    <w:rsid w:val="004E5EEB"/>
    <w:rsid w:val="004E6257"/>
    <w:rsid w:val="004E676E"/>
    <w:rsid w:val="004E6D0E"/>
    <w:rsid w:val="004E702B"/>
    <w:rsid w:val="004E7F55"/>
    <w:rsid w:val="004F0012"/>
    <w:rsid w:val="004F0678"/>
    <w:rsid w:val="004F0F83"/>
    <w:rsid w:val="004F16B0"/>
    <w:rsid w:val="004F22E6"/>
    <w:rsid w:val="004F2371"/>
    <w:rsid w:val="004F24FF"/>
    <w:rsid w:val="004F2630"/>
    <w:rsid w:val="004F2A89"/>
    <w:rsid w:val="004F2BD4"/>
    <w:rsid w:val="004F2CBA"/>
    <w:rsid w:val="004F2E0B"/>
    <w:rsid w:val="004F3127"/>
    <w:rsid w:val="004F338D"/>
    <w:rsid w:val="004F35FB"/>
    <w:rsid w:val="004F3D20"/>
    <w:rsid w:val="004F3DAA"/>
    <w:rsid w:val="004F40A7"/>
    <w:rsid w:val="004F46FE"/>
    <w:rsid w:val="004F4DBA"/>
    <w:rsid w:val="004F4E7E"/>
    <w:rsid w:val="004F522D"/>
    <w:rsid w:val="004F5783"/>
    <w:rsid w:val="004F5D0E"/>
    <w:rsid w:val="004F5FD3"/>
    <w:rsid w:val="004F603D"/>
    <w:rsid w:val="004F6608"/>
    <w:rsid w:val="004F66A0"/>
    <w:rsid w:val="004F6921"/>
    <w:rsid w:val="004F6A48"/>
    <w:rsid w:val="004F714F"/>
    <w:rsid w:val="004F71ED"/>
    <w:rsid w:val="004F7385"/>
    <w:rsid w:val="004F767A"/>
    <w:rsid w:val="004F7844"/>
    <w:rsid w:val="004F7A27"/>
    <w:rsid w:val="004F7C4B"/>
    <w:rsid w:val="004F7CDE"/>
    <w:rsid w:val="004F7D58"/>
    <w:rsid w:val="00500182"/>
    <w:rsid w:val="005003AD"/>
    <w:rsid w:val="00500B23"/>
    <w:rsid w:val="0050173D"/>
    <w:rsid w:val="005017DB"/>
    <w:rsid w:val="00501AA5"/>
    <w:rsid w:val="00501B70"/>
    <w:rsid w:val="00501BF2"/>
    <w:rsid w:val="00501E7C"/>
    <w:rsid w:val="00501ED8"/>
    <w:rsid w:val="005020F5"/>
    <w:rsid w:val="005021CB"/>
    <w:rsid w:val="00502859"/>
    <w:rsid w:val="00503100"/>
    <w:rsid w:val="005032AA"/>
    <w:rsid w:val="00503ED7"/>
    <w:rsid w:val="00504714"/>
    <w:rsid w:val="005049D1"/>
    <w:rsid w:val="00504AF3"/>
    <w:rsid w:val="0050518D"/>
    <w:rsid w:val="005058FE"/>
    <w:rsid w:val="00505D64"/>
    <w:rsid w:val="00505EE3"/>
    <w:rsid w:val="00505EE8"/>
    <w:rsid w:val="005060F2"/>
    <w:rsid w:val="005062DF"/>
    <w:rsid w:val="005062F4"/>
    <w:rsid w:val="005068B8"/>
    <w:rsid w:val="00506B51"/>
    <w:rsid w:val="00506E0C"/>
    <w:rsid w:val="00507002"/>
    <w:rsid w:val="00507021"/>
    <w:rsid w:val="00507EB8"/>
    <w:rsid w:val="005103E6"/>
    <w:rsid w:val="005109F3"/>
    <w:rsid w:val="00510EC0"/>
    <w:rsid w:val="00511603"/>
    <w:rsid w:val="005135D8"/>
    <w:rsid w:val="00513B17"/>
    <w:rsid w:val="00513DA5"/>
    <w:rsid w:val="0051430D"/>
    <w:rsid w:val="00514A71"/>
    <w:rsid w:val="00514D60"/>
    <w:rsid w:val="00515313"/>
    <w:rsid w:val="005158A2"/>
    <w:rsid w:val="005159CC"/>
    <w:rsid w:val="00515ED0"/>
    <w:rsid w:val="00516905"/>
    <w:rsid w:val="0051709C"/>
    <w:rsid w:val="00520241"/>
    <w:rsid w:val="005205A9"/>
    <w:rsid w:val="00520B41"/>
    <w:rsid w:val="00520E74"/>
    <w:rsid w:val="005213DF"/>
    <w:rsid w:val="00521652"/>
    <w:rsid w:val="00521B8C"/>
    <w:rsid w:val="00521E37"/>
    <w:rsid w:val="00521EAD"/>
    <w:rsid w:val="00521F07"/>
    <w:rsid w:val="0052212C"/>
    <w:rsid w:val="0052216A"/>
    <w:rsid w:val="0052277F"/>
    <w:rsid w:val="0052315B"/>
    <w:rsid w:val="005233AD"/>
    <w:rsid w:val="00523484"/>
    <w:rsid w:val="00523A6D"/>
    <w:rsid w:val="00523BC0"/>
    <w:rsid w:val="00524117"/>
    <w:rsid w:val="00524A9A"/>
    <w:rsid w:val="00525483"/>
    <w:rsid w:val="00525BA9"/>
    <w:rsid w:val="005262E6"/>
    <w:rsid w:val="0052650D"/>
    <w:rsid w:val="00526731"/>
    <w:rsid w:val="00526F18"/>
    <w:rsid w:val="0052704B"/>
    <w:rsid w:val="0052728A"/>
    <w:rsid w:val="00527370"/>
    <w:rsid w:val="00527F90"/>
    <w:rsid w:val="0053001B"/>
    <w:rsid w:val="005306BD"/>
    <w:rsid w:val="00531333"/>
    <w:rsid w:val="005313B4"/>
    <w:rsid w:val="005315F9"/>
    <w:rsid w:val="00531B6E"/>
    <w:rsid w:val="00531BA8"/>
    <w:rsid w:val="0053204C"/>
    <w:rsid w:val="005322DB"/>
    <w:rsid w:val="005325C1"/>
    <w:rsid w:val="00532617"/>
    <w:rsid w:val="00532B33"/>
    <w:rsid w:val="00532D6E"/>
    <w:rsid w:val="00533251"/>
    <w:rsid w:val="00533518"/>
    <w:rsid w:val="005340CE"/>
    <w:rsid w:val="005342BB"/>
    <w:rsid w:val="005342E2"/>
    <w:rsid w:val="00534718"/>
    <w:rsid w:val="00534877"/>
    <w:rsid w:val="005348C4"/>
    <w:rsid w:val="00534969"/>
    <w:rsid w:val="00535415"/>
    <w:rsid w:val="00535660"/>
    <w:rsid w:val="00535F6D"/>
    <w:rsid w:val="00536325"/>
    <w:rsid w:val="00536353"/>
    <w:rsid w:val="00536885"/>
    <w:rsid w:val="00536CCD"/>
    <w:rsid w:val="00536EE5"/>
    <w:rsid w:val="00537C5F"/>
    <w:rsid w:val="00537C8B"/>
    <w:rsid w:val="00537F5A"/>
    <w:rsid w:val="00541094"/>
    <w:rsid w:val="00541DAC"/>
    <w:rsid w:val="005423C7"/>
    <w:rsid w:val="0054254C"/>
    <w:rsid w:val="00542B43"/>
    <w:rsid w:val="005438BB"/>
    <w:rsid w:val="005439C5"/>
    <w:rsid w:val="00543FEE"/>
    <w:rsid w:val="0054453E"/>
    <w:rsid w:val="00544964"/>
    <w:rsid w:val="00544EB4"/>
    <w:rsid w:val="00545070"/>
    <w:rsid w:val="0054578E"/>
    <w:rsid w:val="00545883"/>
    <w:rsid w:val="00545A58"/>
    <w:rsid w:val="00545D82"/>
    <w:rsid w:val="005462FE"/>
    <w:rsid w:val="00546AE8"/>
    <w:rsid w:val="00546B1D"/>
    <w:rsid w:val="00547BD8"/>
    <w:rsid w:val="00547F17"/>
    <w:rsid w:val="00550633"/>
    <w:rsid w:val="00550A0E"/>
    <w:rsid w:val="005513B8"/>
    <w:rsid w:val="00551758"/>
    <w:rsid w:val="00551BDC"/>
    <w:rsid w:val="00551D06"/>
    <w:rsid w:val="00551F36"/>
    <w:rsid w:val="00552293"/>
    <w:rsid w:val="00552398"/>
    <w:rsid w:val="005523D9"/>
    <w:rsid w:val="0055240A"/>
    <w:rsid w:val="00552697"/>
    <w:rsid w:val="0055274E"/>
    <w:rsid w:val="005529DC"/>
    <w:rsid w:val="00552A8C"/>
    <w:rsid w:val="00552CE0"/>
    <w:rsid w:val="00553EAF"/>
    <w:rsid w:val="00554518"/>
    <w:rsid w:val="0055465E"/>
    <w:rsid w:val="0055476B"/>
    <w:rsid w:val="005547C2"/>
    <w:rsid w:val="00554A03"/>
    <w:rsid w:val="00554AB1"/>
    <w:rsid w:val="0055528B"/>
    <w:rsid w:val="00555321"/>
    <w:rsid w:val="00555735"/>
    <w:rsid w:val="00555BA9"/>
    <w:rsid w:val="00555D67"/>
    <w:rsid w:val="00555F23"/>
    <w:rsid w:val="005562F0"/>
    <w:rsid w:val="005564CB"/>
    <w:rsid w:val="005575C5"/>
    <w:rsid w:val="0055768B"/>
    <w:rsid w:val="00557A97"/>
    <w:rsid w:val="00557CEE"/>
    <w:rsid w:val="00560B47"/>
    <w:rsid w:val="00561444"/>
    <w:rsid w:val="00561564"/>
    <w:rsid w:val="0056250C"/>
    <w:rsid w:val="005628E3"/>
    <w:rsid w:val="0056294C"/>
    <w:rsid w:val="00562F27"/>
    <w:rsid w:val="0056308B"/>
    <w:rsid w:val="0056338D"/>
    <w:rsid w:val="00563A02"/>
    <w:rsid w:val="0056425C"/>
    <w:rsid w:val="005647BD"/>
    <w:rsid w:val="005650A2"/>
    <w:rsid w:val="00565115"/>
    <w:rsid w:val="0056546C"/>
    <w:rsid w:val="0056577A"/>
    <w:rsid w:val="00565D98"/>
    <w:rsid w:val="00565F73"/>
    <w:rsid w:val="00566832"/>
    <w:rsid w:val="005676AA"/>
    <w:rsid w:val="00567AC4"/>
    <w:rsid w:val="00567F9B"/>
    <w:rsid w:val="00570937"/>
    <w:rsid w:val="00570EEF"/>
    <w:rsid w:val="005710E6"/>
    <w:rsid w:val="0057110E"/>
    <w:rsid w:val="00571115"/>
    <w:rsid w:val="00571566"/>
    <w:rsid w:val="00571B8A"/>
    <w:rsid w:val="00571D30"/>
    <w:rsid w:val="00571FE6"/>
    <w:rsid w:val="005728C2"/>
    <w:rsid w:val="0057299B"/>
    <w:rsid w:val="00572AC2"/>
    <w:rsid w:val="00573071"/>
    <w:rsid w:val="005745C1"/>
    <w:rsid w:val="0057469D"/>
    <w:rsid w:val="00574747"/>
    <w:rsid w:val="00574ABA"/>
    <w:rsid w:val="00574DC7"/>
    <w:rsid w:val="00574EEC"/>
    <w:rsid w:val="00574FF8"/>
    <w:rsid w:val="00575EF4"/>
    <w:rsid w:val="00576102"/>
    <w:rsid w:val="00576614"/>
    <w:rsid w:val="00576D65"/>
    <w:rsid w:val="00577A84"/>
    <w:rsid w:val="005805DE"/>
    <w:rsid w:val="00580A2F"/>
    <w:rsid w:val="00581347"/>
    <w:rsid w:val="0058134D"/>
    <w:rsid w:val="005814B3"/>
    <w:rsid w:val="005818FF"/>
    <w:rsid w:val="00581DA3"/>
    <w:rsid w:val="00582944"/>
    <w:rsid w:val="00582AC9"/>
    <w:rsid w:val="00583FEE"/>
    <w:rsid w:val="005848A2"/>
    <w:rsid w:val="005854BE"/>
    <w:rsid w:val="00585C31"/>
    <w:rsid w:val="0058668D"/>
    <w:rsid w:val="00586939"/>
    <w:rsid w:val="00586A3E"/>
    <w:rsid w:val="005872FF"/>
    <w:rsid w:val="005878D8"/>
    <w:rsid w:val="00587B3A"/>
    <w:rsid w:val="00587FD3"/>
    <w:rsid w:val="005902EB"/>
    <w:rsid w:val="00590382"/>
    <w:rsid w:val="00590728"/>
    <w:rsid w:val="00590EA4"/>
    <w:rsid w:val="0059112D"/>
    <w:rsid w:val="00591EBB"/>
    <w:rsid w:val="00592C0D"/>
    <w:rsid w:val="00594094"/>
    <w:rsid w:val="005940F0"/>
    <w:rsid w:val="005943BB"/>
    <w:rsid w:val="00594F6C"/>
    <w:rsid w:val="00595098"/>
    <w:rsid w:val="00595376"/>
    <w:rsid w:val="00595879"/>
    <w:rsid w:val="005958FE"/>
    <w:rsid w:val="005962CF"/>
    <w:rsid w:val="005964C1"/>
    <w:rsid w:val="00596BEA"/>
    <w:rsid w:val="00596DBE"/>
    <w:rsid w:val="00596F0C"/>
    <w:rsid w:val="00597424"/>
    <w:rsid w:val="00597B4D"/>
    <w:rsid w:val="00597DD8"/>
    <w:rsid w:val="005A04E4"/>
    <w:rsid w:val="005A0757"/>
    <w:rsid w:val="005A0792"/>
    <w:rsid w:val="005A0B51"/>
    <w:rsid w:val="005A0E19"/>
    <w:rsid w:val="005A139D"/>
    <w:rsid w:val="005A1A90"/>
    <w:rsid w:val="005A1DEA"/>
    <w:rsid w:val="005A213B"/>
    <w:rsid w:val="005A249D"/>
    <w:rsid w:val="005A28FF"/>
    <w:rsid w:val="005A2BB6"/>
    <w:rsid w:val="005A3A74"/>
    <w:rsid w:val="005A3F81"/>
    <w:rsid w:val="005A3FE2"/>
    <w:rsid w:val="005A48EF"/>
    <w:rsid w:val="005A51A3"/>
    <w:rsid w:val="005A5F19"/>
    <w:rsid w:val="005A629F"/>
    <w:rsid w:val="005A6412"/>
    <w:rsid w:val="005A659A"/>
    <w:rsid w:val="005A6753"/>
    <w:rsid w:val="005A70E3"/>
    <w:rsid w:val="005A716D"/>
    <w:rsid w:val="005A74B9"/>
    <w:rsid w:val="005A75B5"/>
    <w:rsid w:val="005A7852"/>
    <w:rsid w:val="005B06D5"/>
    <w:rsid w:val="005B1365"/>
    <w:rsid w:val="005B1652"/>
    <w:rsid w:val="005B183A"/>
    <w:rsid w:val="005B1BB5"/>
    <w:rsid w:val="005B1CA4"/>
    <w:rsid w:val="005B1FE1"/>
    <w:rsid w:val="005B2711"/>
    <w:rsid w:val="005B2EB3"/>
    <w:rsid w:val="005B346F"/>
    <w:rsid w:val="005B3499"/>
    <w:rsid w:val="005B3784"/>
    <w:rsid w:val="005B3B4E"/>
    <w:rsid w:val="005B417F"/>
    <w:rsid w:val="005B4B0C"/>
    <w:rsid w:val="005B4DFB"/>
    <w:rsid w:val="005B4EC3"/>
    <w:rsid w:val="005B5EB5"/>
    <w:rsid w:val="005B6028"/>
    <w:rsid w:val="005B603E"/>
    <w:rsid w:val="005B62A6"/>
    <w:rsid w:val="005B62D7"/>
    <w:rsid w:val="005B6E78"/>
    <w:rsid w:val="005B75F1"/>
    <w:rsid w:val="005B7D41"/>
    <w:rsid w:val="005B7E14"/>
    <w:rsid w:val="005B7EC5"/>
    <w:rsid w:val="005C0333"/>
    <w:rsid w:val="005C074A"/>
    <w:rsid w:val="005C0862"/>
    <w:rsid w:val="005C09D8"/>
    <w:rsid w:val="005C0D90"/>
    <w:rsid w:val="005C1C97"/>
    <w:rsid w:val="005C1EA3"/>
    <w:rsid w:val="005C1FD2"/>
    <w:rsid w:val="005C2183"/>
    <w:rsid w:val="005C256C"/>
    <w:rsid w:val="005C25DD"/>
    <w:rsid w:val="005C25FA"/>
    <w:rsid w:val="005C27AD"/>
    <w:rsid w:val="005C2CB4"/>
    <w:rsid w:val="005C2CDF"/>
    <w:rsid w:val="005C2EBE"/>
    <w:rsid w:val="005C3023"/>
    <w:rsid w:val="005C3242"/>
    <w:rsid w:val="005C331B"/>
    <w:rsid w:val="005C4033"/>
    <w:rsid w:val="005C40E9"/>
    <w:rsid w:val="005C451D"/>
    <w:rsid w:val="005C4C42"/>
    <w:rsid w:val="005C4E4C"/>
    <w:rsid w:val="005C4E68"/>
    <w:rsid w:val="005C5D5C"/>
    <w:rsid w:val="005C6361"/>
    <w:rsid w:val="005C6F29"/>
    <w:rsid w:val="005C705C"/>
    <w:rsid w:val="005C70B3"/>
    <w:rsid w:val="005C7CB6"/>
    <w:rsid w:val="005C7E16"/>
    <w:rsid w:val="005C7F30"/>
    <w:rsid w:val="005D026F"/>
    <w:rsid w:val="005D0AF0"/>
    <w:rsid w:val="005D0FCF"/>
    <w:rsid w:val="005D139E"/>
    <w:rsid w:val="005D1682"/>
    <w:rsid w:val="005D174D"/>
    <w:rsid w:val="005D1F6F"/>
    <w:rsid w:val="005D25C3"/>
    <w:rsid w:val="005D25E9"/>
    <w:rsid w:val="005D28E3"/>
    <w:rsid w:val="005D2C39"/>
    <w:rsid w:val="005D3387"/>
    <w:rsid w:val="005D4249"/>
    <w:rsid w:val="005D4637"/>
    <w:rsid w:val="005D4FE5"/>
    <w:rsid w:val="005D5104"/>
    <w:rsid w:val="005D514B"/>
    <w:rsid w:val="005D52C5"/>
    <w:rsid w:val="005D56AF"/>
    <w:rsid w:val="005D58EB"/>
    <w:rsid w:val="005D5C41"/>
    <w:rsid w:val="005D60B0"/>
    <w:rsid w:val="005D67F2"/>
    <w:rsid w:val="005D6B82"/>
    <w:rsid w:val="005D743E"/>
    <w:rsid w:val="005D7C51"/>
    <w:rsid w:val="005D7DA1"/>
    <w:rsid w:val="005E02C6"/>
    <w:rsid w:val="005E02FD"/>
    <w:rsid w:val="005E150D"/>
    <w:rsid w:val="005E1D91"/>
    <w:rsid w:val="005E2787"/>
    <w:rsid w:val="005E2E59"/>
    <w:rsid w:val="005E3026"/>
    <w:rsid w:val="005E3658"/>
    <w:rsid w:val="005E3681"/>
    <w:rsid w:val="005E3CCF"/>
    <w:rsid w:val="005E4C0E"/>
    <w:rsid w:val="005E529A"/>
    <w:rsid w:val="005E53F5"/>
    <w:rsid w:val="005E54ED"/>
    <w:rsid w:val="005E5F1B"/>
    <w:rsid w:val="005E6E52"/>
    <w:rsid w:val="005E7577"/>
    <w:rsid w:val="005E78B0"/>
    <w:rsid w:val="005E7F7B"/>
    <w:rsid w:val="005F0127"/>
    <w:rsid w:val="005F0573"/>
    <w:rsid w:val="005F0A74"/>
    <w:rsid w:val="005F176C"/>
    <w:rsid w:val="005F1C89"/>
    <w:rsid w:val="005F262C"/>
    <w:rsid w:val="005F2C36"/>
    <w:rsid w:val="005F2F0D"/>
    <w:rsid w:val="005F3B8D"/>
    <w:rsid w:val="005F3FA4"/>
    <w:rsid w:val="005F40CC"/>
    <w:rsid w:val="005F40EA"/>
    <w:rsid w:val="005F4532"/>
    <w:rsid w:val="005F4D6B"/>
    <w:rsid w:val="005F4F3D"/>
    <w:rsid w:val="005F5EF5"/>
    <w:rsid w:val="005F6342"/>
    <w:rsid w:val="005F6C9B"/>
    <w:rsid w:val="005F6EC9"/>
    <w:rsid w:val="005F7410"/>
    <w:rsid w:val="005F7CFA"/>
    <w:rsid w:val="00600FDA"/>
    <w:rsid w:val="00601432"/>
    <w:rsid w:val="0060155A"/>
    <w:rsid w:val="006018CF"/>
    <w:rsid w:val="006018FB"/>
    <w:rsid w:val="00601BA2"/>
    <w:rsid w:val="00601D7F"/>
    <w:rsid w:val="00602843"/>
    <w:rsid w:val="00602DFB"/>
    <w:rsid w:val="00603122"/>
    <w:rsid w:val="006035CB"/>
    <w:rsid w:val="0060390E"/>
    <w:rsid w:val="00603B0C"/>
    <w:rsid w:val="0060420C"/>
    <w:rsid w:val="00604A8A"/>
    <w:rsid w:val="006050D1"/>
    <w:rsid w:val="00605E18"/>
    <w:rsid w:val="00606525"/>
    <w:rsid w:val="0060663E"/>
    <w:rsid w:val="00606854"/>
    <w:rsid w:val="00606E54"/>
    <w:rsid w:val="00606F4D"/>
    <w:rsid w:val="00607026"/>
    <w:rsid w:val="0060735E"/>
    <w:rsid w:val="00607F59"/>
    <w:rsid w:val="00610051"/>
    <w:rsid w:val="00610070"/>
    <w:rsid w:val="00610698"/>
    <w:rsid w:val="00611218"/>
    <w:rsid w:val="006119F8"/>
    <w:rsid w:val="00611A8A"/>
    <w:rsid w:val="006129AB"/>
    <w:rsid w:val="00612A65"/>
    <w:rsid w:val="00612E86"/>
    <w:rsid w:val="00612EE8"/>
    <w:rsid w:val="0061328A"/>
    <w:rsid w:val="0061350F"/>
    <w:rsid w:val="00613DC9"/>
    <w:rsid w:val="00613F3A"/>
    <w:rsid w:val="0061436E"/>
    <w:rsid w:val="006148BC"/>
    <w:rsid w:val="006148FC"/>
    <w:rsid w:val="00614AF7"/>
    <w:rsid w:val="00614BF2"/>
    <w:rsid w:val="00614DE7"/>
    <w:rsid w:val="006151C0"/>
    <w:rsid w:val="0061554F"/>
    <w:rsid w:val="00615ABC"/>
    <w:rsid w:val="00615CBE"/>
    <w:rsid w:val="00616465"/>
    <w:rsid w:val="006164AD"/>
    <w:rsid w:val="00616BDD"/>
    <w:rsid w:val="00617784"/>
    <w:rsid w:val="00617B86"/>
    <w:rsid w:val="006200F3"/>
    <w:rsid w:val="00620273"/>
    <w:rsid w:val="006207A3"/>
    <w:rsid w:val="00621A6C"/>
    <w:rsid w:val="00621E4A"/>
    <w:rsid w:val="006224AE"/>
    <w:rsid w:val="00622EAC"/>
    <w:rsid w:val="006230B6"/>
    <w:rsid w:val="0062368D"/>
    <w:rsid w:val="006237A3"/>
    <w:rsid w:val="006239AA"/>
    <w:rsid w:val="00623F8A"/>
    <w:rsid w:val="00624C19"/>
    <w:rsid w:val="00624E1A"/>
    <w:rsid w:val="0062580E"/>
    <w:rsid w:val="00625B6D"/>
    <w:rsid w:val="00625F18"/>
    <w:rsid w:val="006262E7"/>
    <w:rsid w:val="00626C22"/>
    <w:rsid w:val="00626E29"/>
    <w:rsid w:val="00626F19"/>
    <w:rsid w:val="006270D5"/>
    <w:rsid w:val="006301A6"/>
    <w:rsid w:val="0063038D"/>
    <w:rsid w:val="00630C4F"/>
    <w:rsid w:val="006311C2"/>
    <w:rsid w:val="00631472"/>
    <w:rsid w:val="00631606"/>
    <w:rsid w:val="00631763"/>
    <w:rsid w:val="00631CB7"/>
    <w:rsid w:val="0063220E"/>
    <w:rsid w:val="00632365"/>
    <w:rsid w:val="00632548"/>
    <w:rsid w:val="006325E2"/>
    <w:rsid w:val="00632A20"/>
    <w:rsid w:val="00632A28"/>
    <w:rsid w:val="00632A5C"/>
    <w:rsid w:val="00632A7C"/>
    <w:rsid w:val="00632D25"/>
    <w:rsid w:val="00633AC8"/>
    <w:rsid w:val="0063488A"/>
    <w:rsid w:val="00634C8B"/>
    <w:rsid w:val="00634CB1"/>
    <w:rsid w:val="00635674"/>
    <w:rsid w:val="006362F7"/>
    <w:rsid w:val="006366A3"/>
    <w:rsid w:val="00636EFF"/>
    <w:rsid w:val="00637209"/>
    <w:rsid w:val="006373E9"/>
    <w:rsid w:val="006376D8"/>
    <w:rsid w:val="00637F7B"/>
    <w:rsid w:val="00640751"/>
    <w:rsid w:val="006409B0"/>
    <w:rsid w:val="00642C03"/>
    <w:rsid w:val="00642C7C"/>
    <w:rsid w:val="00643214"/>
    <w:rsid w:val="00643412"/>
    <w:rsid w:val="0064343A"/>
    <w:rsid w:val="006436EB"/>
    <w:rsid w:val="00643986"/>
    <w:rsid w:val="00643A57"/>
    <w:rsid w:val="00643AC6"/>
    <w:rsid w:val="00643D62"/>
    <w:rsid w:val="006445DC"/>
    <w:rsid w:val="006446D9"/>
    <w:rsid w:val="00644F3F"/>
    <w:rsid w:val="006457A7"/>
    <w:rsid w:val="006463DB"/>
    <w:rsid w:val="00646ACD"/>
    <w:rsid w:val="00646CAB"/>
    <w:rsid w:val="00646E6E"/>
    <w:rsid w:val="00647374"/>
    <w:rsid w:val="0064765B"/>
    <w:rsid w:val="00647F06"/>
    <w:rsid w:val="00650325"/>
    <w:rsid w:val="006503AB"/>
    <w:rsid w:val="006504AD"/>
    <w:rsid w:val="0065096F"/>
    <w:rsid w:val="00650D91"/>
    <w:rsid w:val="006511C8"/>
    <w:rsid w:val="0065205D"/>
    <w:rsid w:val="00652086"/>
    <w:rsid w:val="006521A7"/>
    <w:rsid w:val="006523B9"/>
    <w:rsid w:val="0065271A"/>
    <w:rsid w:val="00652967"/>
    <w:rsid w:val="00652A3C"/>
    <w:rsid w:val="00653955"/>
    <w:rsid w:val="006541D2"/>
    <w:rsid w:val="00654296"/>
    <w:rsid w:val="006544A8"/>
    <w:rsid w:val="00654EE2"/>
    <w:rsid w:val="006551F8"/>
    <w:rsid w:val="006554D9"/>
    <w:rsid w:val="00655AF6"/>
    <w:rsid w:val="006569D2"/>
    <w:rsid w:val="00656C47"/>
    <w:rsid w:val="00656F0A"/>
    <w:rsid w:val="0065745F"/>
    <w:rsid w:val="0065756B"/>
    <w:rsid w:val="0065774D"/>
    <w:rsid w:val="00660412"/>
    <w:rsid w:val="0066070F"/>
    <w:rsid w:val="00660F85"/>
    <w:rsid w:val="006616A8"/>
    <w:rsid w:val="00661BBF"/>
    <w:rsid w:val="00661DB6"/>
    <w:rsid w:val="0066347C"/>
    <w:rsid w:val="00663811"/>
    <w:rsid w:val="00663857"/>
    <w:rsid w:val="006639B7"/>
    <w:rsid w:val="00663F70"/>
    <w:rsid w:val="0066424D"/>
    <w:rsid w:val="0066462E"/>
    <w:rsid w:val="00664977"/>
    <w:rsid w:val="006652E5"/>
    <w:rsid w:val="00665CA0"/>
    <w:rsid w:val="006665C6"/>
    <w:rsid w:val="0066694C"/>
    <w:rsid w:val="00666AED"/>
    <w:rsid w:val="00667432"/>
    <w:rsid w:val="00667CF1"/>
    <w:rsid w:val="00670040"/>
    <w:rsid w:val="00670119"/>
    <w:rsid w:val="0067034F"/>
    <w:rsid w:val="00671D8C"/>
    <w:rsid w:val="00671D98"/>
    <w:rsid w:val="00672105"/>
    <w:rsid w:val="0067211D"/>
    <w:rsid w:val="00672255"/>
    <w:rsid w:val="00672AEC"/>
    <w:rsid w:val="00672D48"/>
    <w:rsid w:val="00672E74"/>
    <w:rsid w:val="006737CA"/>
    <w:rsid w:val="00673A89"/>
    <w:rsid w:val="00674360"/>
    <w:rsid w:val="00674404"/>
    <w:rsid w:val="006748AB"/>
    <w:rsid w:val="0067492F"/>
    <w:rsid w:val="00674B53"/>
    <w:rsid w:val="00674CAB"/>
    <w:rsid w:val="0067553B"/>
    <w:rsid w:val="0067568B"/>
    <w:rsid w:val="00676661"/>
    <w:rsid w:val="0067685E"/>
    <w:rsid w:val="00676994"/>
    <w:rsid w:val="00676E6F"/>
    <w:rsid w:val="0067742B"/>
    <w:rsid w:val="00677685"/>
    <w:rsid w:val="006776C8"/>
    <w:rsid w:val="0067788E"/>
    <w:rsid w:val="00677ADE"/>
    <w:rsid w:val="00677DF5"/>
    <w:rsid w:val="00677EFC"/>
    <w:rsid w:val="00677F33"/>
    <w:rsid w:val="00680396"/>
    <w:rsid w:val="00680D68"/>
    <w:rsid w:val="00680DC6"/>
    <w:rsid w:val="006812F4"/>
    <w:rsid w:val="00681583"/>
    <w:rsid w:val="00681DA3"/>
    <w:rsid w:val="00682A34"/>
    <w:rsid w:val="00682FF9"/>
    <w:rsid w:val="006830B0"/>
    <w:rsid w:val="006833C1"/>
    <w:rsid w:val="0068359C"/>
    <w:rsid w:val="006835F4"/>
    <w:rsid w:val="00684300"/>
    <w:rsid w:val="006844A3"/>
    <w:rsid w:val="0068488C"/>
    <w:rsid w:val="00684AF3"/>
    <w:rsid w:val="00684F97"/>
    <w:rsid w:val="00685387"/>
    <w:rsid w:val="006857D8"/>
    <w:rsid w:val="00685CFC"/>
    <w:rsid w:val="00685DDA"/>
    <w:rsid w:val="00686171"/>
    <w:rsid w:val="00686803"/>
    <w:rsid w:val="00686926"/>
    <w:rsid w:val="00687379"/>
    <w:rsid w:val="00690AA7"/>
    <w:rsid w:val="00690B4E"/>
    <w:rsid w:val="0069100C"/>
    <w:rsid w:val="0069119A"/>
    <w:rsid w:val="006916C0"/>
    <w:rsid w:val="0069290C"/>
    <w:rsid w:val="00692A4F"/>
    <w:rsid w:val="00692CD9"/>
    <w:rsid w:val="00692E2A"/>
    <w:rsid w:val="00693199"/>
    <w:rsid w:val="00693296"/>
    <w:rsid w:val="006932EF"/>
    <w:rsid w:val="00693426"/>
    <w:rsid w:val="0069398C"/>
    <w:rsid w:val="006939CF"/>
    <w:rsid w:val="00693E15"/>
    <w:rsid w:val="00694A52"/>
    <w:rsid w:val="00694F7A"/>
    <w:rsid w:val="0069554C"/>
    <w:rsid w:val="006955B5"/>
    <w:rsid w:val="00695E15"/>
    <w:rsid w:val="006960D0"/>
    <w:rsid w:val="00696144"/>
    <w:rsid w:val="006961AE"/>
    <w:rsid w:val="006966DE"/>
    <w:rsid w:val="00696CA5"/>
    <w:rsid w:val="00696D7B"/>
    <w:rsid w:val="006975F7"/>
    <w:rsid w:val="006976CB"/>
    <w:rsid w:val="0069798E"/>
    <w:rsid w:val="006A0191"/>
    <w:rsid w:val="006A021C"/>
    <w:rsid w:val="006A0EF6"/>
    <w:rsid w:val="006A1414"/>
    <w:rsid w:val="006A1540"/>
    <w:rsid w:val="006A1AB4"/>
    <w:rsid w:val="006A1F95"/>
    <w:rsid w:val="006A2170"/>
    <w:rsid w:val="006A21F5"/>
    <w:rsid w:val="006A228D"/>
    <w:rsid w:val="006A2AF1"/>
    <w:rsid w:val="006A2E18"/>
    <w:rsid w:val="006A30A6"/>
    <w:rsid w:val="006A3744"/>
    <w:rsid w:val="006A39D9"/>
    <w:rsid w:val="006A41A6"/>
    <w:rsid w:val="006A4AB5"/>
    <w:rsid w:val="006A4C73"/>
    <w:rsid w:val="006A4CBE"/>
    <w:rsid w:val="006A512C"/>
    <w:rsid w:val="006A5E8D"/>
    <w:rsid w:val="006A5EF4"/>
    <w:rsid w:val="006A6307"/>
    <w:rsid w:val="006A66D0"/>
    <w:rsid w:val="006A68E5"/>
    <w:rsid w:val="006A6B6E"/>
    <w:rsid w:val="006A7440"/>
    <w:rsid w:val="006B01E2"/>
    <w:rsid w:val="006B04EB"/>
    <w:rsid w:val="006B0E02"/>
    <w:rsid w:val="006B17F6"/>
    <w:rsid w:val="006B1AF4"/>
    <w:rsid w:val="006B1BC5"/>
    <w:rsid w:val="006B2087"/>
    <w:rsid w:val="006B2AAD"/>
    <w:rsid w:val="006B2CDB"/>
    <w:rsid w:val="006B344F"/>
    <w:rsid w:val="006B345E"/>
    <w:rsid w:val="006B3C0C"/>
    <w:rsid w:val="006B3CDA"/>
    <w:rsid w:val="006B3E64"/>
    <w:rsid w:val="006B3F28"/>
    <w:rsid w:val="006B3F50"/>
    <w:rsid w:val="006B3FD1"/>
    <w:rsid w:val="006B4495"/>
    <w:rsid w:val="006B46F2"/>
    <w:rsid w:val="006B493D"/>
    <w:rsid w:val="006B4E51"/>
    <w:rsid w:val="006B50E2"/>
    <w:rsid w:val="006B52C1"/>
    <w:rsid w:val="006B52F4"/>
    <w:rsid w:val="006B5667"/>
    <w:rsid w:val="006B5BD0"/>
    <w:rsid w:val="006B6000"/>
    <w:rsid w:val="006B67A6"/>
    <w:rsid w:val="006B6C98"/>
    <w:rsid w:val="006B7152"/>
    <w:rsid w:val="006B7166"/>
    <w:rsid w:val="006B71B4"/>
    <w:rsid w:val="006B76BB"/>
    <w:rsid w:val="006B7E5C"/>
    <w:rsid w:val="006B7EE9"/>
    <w:rsid w:val="006C03F2"/>
    <w:rsid w:val="006C0848"/>
    <w:rsid w:val="006C0934"/>
    <w:rsid w:val="006C108A"/>
    <w:rsid w:val="006C113E"/>
    <w:rsid w:val="006C1337"/>
    <w:rsid w:val="006C1917"/>
    <w:rsid w:val="006C19DC"/>
    <w:rsid w:val="006C1ADF"/>
    <w:rsid w:val="006C1BEB"/>
    <w:rsid w:val="006C1E80"/>
    <w:rsid w:val="006C24D3"/>
    <w:rsid w:val="006C2C8B"/>
    <w:rsid w:val="006C3321"/>
    <w:rsid w:val="006C36CA"/>
    <w:rsid w:val="006C3B52"/>
    <w:rsid w:val="006C3ECA"/>
    <w:rsid w:val="006C4E7C"/>
    <w:rsid w:val="006C55B5"/>
    <w:rsid w:val="006C5EC8"/>
    <w:rsid w:val="006C5ECF"/>
    <w:rsid w:val="006C67E3"/>
    <w:rsid w:val="006C67F7"/>
    <w:rsid w:val="006C6852"/>
    <w:rsid w:val="006C7728"/>
    <w:rsid w:val="006C7F29"/>
    <w:rsid w:val="006D0052"/>
    <w:rsid w:val="006D093C"/>
    <w:rsid w:val="006D0976"/>
    <w:rsid w:val="006D0B77"/>
    <w:rsid w:val="006D0ECA"/>
    <w:rsid w:val="006D1587"/>
    <w:rsid w:val="006D18EB"/>
    <w:rsid w:val="006D1AD9"/>
    <w:rsid w:val="006D1FE3"/>
    <w:rsid w:val="006D23A1"/>
    <w:rsid w:val="006D2CEF"/>
    <w:rsid w:val="006D2D81"/>
    <w:rsid w:val="006D342B"/>
    <w:rsid w:val="006D3A9B"/>
    <w:rsid w:val="006D3B06"/>
    <w:rsid w:val="006D3F15"/>
    <w:rsid w:val="006D408D"/>
    <w:rsid w:val="006D40D8"/>
    <w:rsid w:val="006D42DA"/>
    <w:rsid w:val="006D4975"/>
    <w:rsid w:val="006D50F4"/>
    <w:rsid w:val="006D5655"/>
    <w:rsid w:val="006D5F15"/>
    <w:rsid w:val="006D621C"/>
    <w:rsid w:val="006D69B8"/>
    <w:rsid w:val="006D6D4C"/>
    <w:rsid w:val="006E011F"/>
    <w:rsid w:val="006E01AE"/>
    <w:rsid w:val="006E0309"/>
    <w:rsid w:val="006E0952"/>
    <w:rsid w:val="006E0C0A"/>
    <w:rsid w:val="006E0C37"/>
    <w:rsid w:val="006E1458"/>
    <w:rsid w:val="006E164B"/>
    <w:rsid w:val="006E2230"/>
    <w:rsid w:val="006E23E9"/>
    <w:rsid w:val="006E26A0"/>
    <w:rsid w:val="006E309F"/>
    <w:rsid w:val="006E3239"/>
    <w:rsid w:val="006E3755"/>
    <w:rsid w:val="006E3C15"/>
    <w:rsid w:val="006E3E33"/>
    <w:rsid w:val="006E405C"/>
    <w:rsid w:val="006E481F"/>
    <w:rsid w:val="006E4EF0"/>
    <w:rsid w:val="006E5AA3"/>
    <w:rsid w:val="006E5D64"/>
    <w:rsid w:val="006E5E39"/>
    <w:rsid w:val="006E6048"/>
    <w:rsid w:val="006E652E"/>
    <w:rsid w:val="006E654D"/>
    <w:rsid w:val="006E68DB"/>
    <w:rsid w:val="006E6AD9"/>
    <w:rsid w:val="006E6C95"/>
    <w:rsid w:val="006E6CB6"/>
    <w:rsid w:val="006E6D87"/>
    <w:rsid w:val="006E6F31"/>
    <w:rsid w:val="006E70B5"/>
    <w:rsid w:val="006E70DF"/>
    <w:rsid w:val="006E71BE"/>
    <w:rsid w:val="006E73DC"/>
    <w:rsid w:val="006E746C"/>
    <w:rsid w:val="006E7890"/>
    <w:rsid w:val="006F064A"/>
    <w:rsid w:val="006F08D6"/>
    <w:rsid w:val="006F0970"/>
    <w:rsid w:val="006F09C0"/>
    <w:rsid w:val="006F0A7F"/>
    <w:rsid w:val="006F0BDD"/>
    <w:rsid w:val="006F1082"/>
    <w:rsid w:val="006F1507"/>
    <w:rsid w:val="006F165E"/>
    <w:rsid w:val="006F1AB9"/>
    <w:rsid w:val="006F2088"/>
    <w:rsid w:val="006F26B7"/>
    <w:rsid w:val="006F2C26"/>
    <w:rsid w:val="006F2E15"/>
    <w:rsid w:val="006F2EE8"/>
    <w:rsid w:val="006F313E"/>
    <w:rsid w:val="006F344B"/>
    <w:rsid w:val="006F38BD"/>
    <w:rsid w:val="006F3C9F"/>
    <w:rsid w:val="006F40CC"/>
    <w:rsid w:val="006F44E9"/>
    <w:rsid w:val="006F4548"/>
    <w:rsid w:val="006F49E2"/>
    <w:rsid w:val="006F52EF"/>
    <w:rsid w:val="006F575E"/>
    <w:rsid w:val="006F5FA8"/>
    <w:rsid w:val="006F6088"/>
    <w:rsid w:val="006F7348"/>
    <w:rsid w:val="007004D9"/>
    <w:rsid w:val="00700597"/>
    <w:rsid w:val="00700882"/>
    <w:rsid w:val="007009A2"/>
    <w:rsid w:val="00700EA7"/>
    <w:rsid w:val="00701024"/>
    <w:rsid w:val="00701677"/>
    <w:rsid w:val="007016F7"/>
    <w:rsid w:val="00701D10"/>
    <w:rsid w:val="00701E6E"/>
    <w:rsid w:val="007022C6"/>
    <w:rsid w:val="007023B0"/>
    <w:rsid w:val="007028C9"/>
    <w:rsid w:val="00702C5A"/>
    <w:rsid w:val="00702FEB"/>
    <w:rsid w:val="00703E39"/>
    <w:rsid w:val="00703EB2"/>
    <w:rsid w:val="007042E7"/>
    <w:rsid w:val="0070430E"/>
    <w:rsid w:val="007045C8"/>
    <w:rsid w:val="007053D7"/>
    <w:rsid w:val="007055CE"/>
    <w:rsid w:val="007056AB"/>
    <w:rsid w:val="00705801"/>
    <w:rsid w:val="007059A2"/>
    <w:rsid w:val="00705BB8"/>
    <w:rsid w:val="00705C42"/>
    <w:rsid w:val="00705D93"/>
    <w:rsid w:val="0070610E"/>
    <w:rsid w:val="00706470"/>
    <w:rsid w:val="00706952"/>
    <w:rsid w:val="00706F74"/>
    <w:rsid w:val="00707028"/>
    <w:rsid w:val="0071071D"/>
    <w:rsid w:val="00710828"/>
    <w:rsid w:val="007114CC"/>
    <w:rsid w:val="007119AD"/>
    <w:rsid w:val="00711AF3"/>
    <w:rsid w:val="00711AF5"/>
    <w:rsid w:val="00711C0D"/>
    <w:rsid w:val="00711D43"/>
    <w:rsid w:val="00711DC5"/>
    <w:rsid w:val="00711F9C"/>
    <w:rsid w:val="00712147"/>
    <w:rsid w:val="00712DB2"/>
    <w:rsid w:val="00712FCC"/>
    <w:rsid w:val="007135E9"/>
    <w:rsid w:val="00714609"/>
    <w:rsid w:val="00714715"/>
    <w:rsid w:val="00714A61"/>
    <w:rsid w:val="00714C9E"/>
    <w:rsid w:val="00715895"/>
    <w:rsid w:val="007158F6"/>
    <w:rsid w:val="00716854"/>
    <w:rsid w:val="00716B82"/>
    <w:rsid w:val="00716BD2"/>
    <w:rsid w:val="007172F0"/>
    <w:rsid w:val="0071797B"/>
    <w:rsid w:val="007201D5"/>
    <w:rsid w:val="007205A5"/>
    <w:rsid w:val="0072098D"/>
    <w:rsid w:val="0072145D"/>
    <w:rsid w:val="0072197F"/>
    <w:rsid w:val="00721C77"/>
    <w:rsid w:val="0072211D"/>
    <w:rsid w:val="00722150"/>
    <w:rsid w:val="00722255"/>
    <w:rsid w:val="00723046"/>
    <w:rsid w:val="00723080"/>
    <w:rsid w:val="007231BF"/>
    <w:rsid w:val="007233F1"/>
    <w:rsid w:val="00723423"/>
    <w:rsid w:val="007235FD"/>
    <w:rsid w:val="0072415D"/>
    <w:rsid w:val="00725213"/>
    <w:rsid w:val="007252A1"/>
    <w:rsid w:val="00725638"/>
    <w:rsid w:val="00725753"/>
    <w:rsid w:val="00725C62"/>
    <w:rsid w:val="007260A3"/>
    <w:rsid w:val="0072630B"/>
    <w:rsid w:val="007263CB"/>
    <w:rsid w:val="00726CCB"/>
    <w:rsid w:val="00726F3C"/>
    <w:rsid w:val="00726F3E"/>
    <w:rsid w:val="00727622"/>
    <w:rsid w:val="00727993"/>
    <w:rsid w:val="00730196"/>
    <w:rsid w:val="00730449"/>
    <w:rsid w:val="007307D1"/>
    <w:rsid w:val="00730DEA"/>
    <w:rsid w:val="00730FFB"/>
    <w:rsid w:val="00731432"/>
    <w:rsid w:val="0073146E"/>
    <w:rsid w:val="007316D9"/>
    <w:rsid w:val="00731838"/>
    <w:rsid w:val="007318B9"/>
    <w:rsid w:val="0073241C"/>
    <w:rsid w:val="00732BD8"/>
    <w:rsid w:val="00733118"/>
    <w:rsid w:val="00733403"/>
    <w:rsid w:val="0073349A"/>
    <w:rsid w:val="0073356F"/>
    <w:rsid w:val="00733F4B"/>
    <w:rsid w:val="00734085"/>
    <w:rsid w:val="0073459D"/>
    <w:rsid w:val="007347E1"/>
    <w:rsid w:val="007348D8"/>
    <w:rsid w:val="00734F70"/>
    <w:rsid w:val="007359F3"/>
    <w:rsid w:val="00736320"/>
    <w:rsid w:val="00736526"/>
    <w:rsid w:val="00736648"/>
    <w:rsid w:val="007368CD"/>
    <w:rsid w:val="00736DFE"/>
    <w:rsid w:val="00736E21"/>
    <w:rsid w:val="00737225"/>
    <w:rsid w:val="007373E6"/>
    <w:rsid w:val="0073763A"/>
    <w:rsid w:val="00737996"/>
    <w:rsid w:val="00737E54"/>
    <w:rsid w:val="00737F04"/>
    <w:rsid w:val="00737F8A"/>
    <w:rsid w:val="0074092D"/>
    <w:rsid w:val="007409A8"/>
    <w:rsid w:val="0074108B"/>
    <w:rsid w:val="00741255"/>
    <w:rsid w:val="00741662"/>
    <w:rsid w:val="00741792"/>
    <w:rsid w:val="007418B1"/>
    <w:rsid w:val="007419E5"/>
    <w:rsid w:val="00741C1A"/>
    <w:rsid w:val="00741C8F"/>
    <w:rsid w:val="00742DB2"/>
    <w:rsid w:val="00743204"/>
    <w:rsid w:val="00743311"/>
    <w:rsid w:val="0074404F"/>
    <w:rsid w:val="00744401"/>
    <w:rsid w:val="00744543"/>
    <w:rsid w:val="00744D1D"/>
    <w:rsid w:val="00745A0F"/>
    <w:rsid w:val="00745B21"/>
    <w:rsid w:val="00745FD4"/>
    <w:rsid w:val="007461C4"/>
    <w:rsid w:val="00746709"/>
    <w:rsid w:val="00746DDC"/>
    <w:rsid w:val="0074744A"/>
    <w:rsid w:val="0074799C"/>
    <w:rsid w:val="00747A81"/>
    <w:rsid w:val="00747CEE"/>
    <w:rsid w:val="00750463"/>
    <w:rsid w:val="007504AB"/>
    <w:rsid w:val="00750742"/>
    <w:rsid w:val="00750912"/>
    <w:rsid w:val="00751C12"/>
    <w:rsid w:val="00751D41"/>
    <w:rsid w:val="00751F55"/>
    <w:rsid w:val="00752436"/>
    <w:rsid w:val="007526C3"/>
    <w:rsid w:val="00752777"/>
    <w:rsid w:val="00752989"/>
    <w:rsid w:val="00752D9A"/>
    <w:rsid w:val="007532BB"/>
    <w:rsid w:val="0075337D"/>
    <w:rsid w:val="00753DE6"/>
    <w:rsid w:val="00754138"/>
    <w:rsid w:val="0075460B"/>
    <w:rsid w:val="00754D06"/>
    <w:rsid w:val="00754E5D"/>
    <w:rsid w:val="00755163"/>
    <w:rsid w:val="007552D9"/>
    <w:rsid w:val="00755562"/>
    <w:rsid w:val="00756986"/>
    <w:rsid w:val="00757243"/>
    <w:rsid w:val="00760ABC"/>
    <w:rsid w:val="00760CF8"/>
    <w:rsid w:val="00760DEE"/>
    <w:rsid w:val="00760ECD"/>
    <w:rsid w:val="007614EE"/>
    <w:rsid w:val="00761DE0"/>
    <w:rsid w:val="007626F3"/>
    <w:rsid w:val="007627A4"/>
    <w:rsid w:val="007628FB"/>
    <w:rsid w:val="00762983"/>
    <w:rsid w:val="00762EE1"/>
    <w:rsid w:val="0076300B"/>
    <w:rsid w:val="007633C1"/>
    <w:rsid w:val="00764F4A"/>
    <w:rsid w:val="00765429"/>
    <w:rsid w:val="0076576D"/>
    <w:rsid w:val="00765999"/>
    <w:rsid w:val="00766098"/>
    <w:rsid w:val="0076613C"/>
    <w:rsid w:val="007666A7"/>
    <w:rsid w:val="007669AF"/>
    <w:rsid w:val="00766A32"/>
    <w:rsid w:val="00766B91"/>
    <w:rsid w:val="00766F15"/>
    <w:rsid w:val="00767694"/>
    <w:rsid w:val="0076769C"/>
    <w:rsid w:val="00767744"/>
    <w:rsid w:val="007701AA"/>
    <w:rsid w:val="00770D22"/>
    <w:rsid w:val="00771051"/>
    <w:rsid w:val="007717BE"/>
    <w:rsid w:val="0077202F"/>
    <w:rsid w:val="0077225E"/>
    <w:rsid w:val="007723E5"/>
    <w:rsid w:val="00772AEC"/>
    <w:rsid w:val="00772D96"/>
    <w:rsid w:val="00772EEE"/>
    <w:rsid w:val="0077321F"/>
    <w:rsid w:val="00773399"/>
    <w:rsid w:val="00773EF9"/>
    <w:rsid w:val="00774466"/>
    <w:rsid w:val="00774E11"/>
    <w:rsid w:val="0077517A"/>
    <w:rsid w:val="00775208"/>
    <w:rsid w:val="007753F4"/>
    <w:rsid w:val="007754B4"/>
    <w:rsid w:val="007754B8"/>
    <w:rsid w:val="00775AC9"/>
    <w:rsid w:val="00775F05"/>
    <w:rsid w:val="00776142"/>
    <w:rsid w:val="007765B4"/>
    <w:rsid w:val="0077664F"/>
    <w:rsid w:val="00776A3E"/>
    <w:rsid w:val="00776C24"/>
    <w:rsid w:val="00776D51"/>
    <w:rsid w:val="0077719C"/>
    <w:rsid w:val="00777261"/>
    <w:rsid w:val="00777293"/>
    <w:rsid w:val="00777A03"/>
    <w:rsid w:val="00777B29"/>
    <w:rsid w:val="00777DB8"/>
    <w:rsid w:val="00777DEE"/>
    <w:rsid w:val="0078043E"/>
    <w:rsid w:val="0078136F"/>
    <w:rsid w:val="00781400"/>
    <w:rsid w:val="007818C5"/>
    <w:rsid w:val="00781AB8"/>
    <w:rsid w:val="007826C5"/>
    <w:rsid w:val="00782B3C"/>
    <w:rsid w:val="00782BC2"/>
    <w:rsid w:val="00782FB0"/>
    <w:rsid w:val="00783AC5"/>
    <w:rsid w:val="00784415"/>
    <w:rsid w:val="007844AE"/>
    <w:rsid w:val="007847DB"/>
    <w:rsid w:val="00784987"/>
    <w:rsid w:val="00784AA3"/>
    <w:rsid w:val="0078503B"/>
    <w:rsid w:val="00785389"/>
    <w:rsid w:val="007856B4"/>
    <w:rsid w:val="00785713"/>
    <w:rsid w:val="007857DB"/>
    <w:rsid w:val="00785919"/>
    <w:rsid w:val="007861CB"/>
    <w:rsid w:val="007865A7"/>
    <w:rsid w:val="00786E89"/>
    <w:rsid w:val="00786F24"/>
    <w:rsid w:val="00786F28"/>
    <w:rsid w:val="007879A6"/>
    <w:rsid w:val="00787B9E"/>
    <w:rsid w:val="0079012D"/>
    <w:rsid w:val="00790A2E"/>
    <w:rsid w:val="007912E1"/>
    <w:rsid w:val="00791A62"/>
    <w:rsid w:val="00792CEB"/>
    <w:rsid w:val="00792D27"/>
    <w:rsid w:val="0079363F"/>
    <w:rsid w:val="00793A11"/>
    <w:rsid w:val="00793EFE"/>
    <w:rsid w:val="007941F5"/>
    <w:rsid w:val="007942CE"/>
    <w:rsid w:val="00795200"/>
    <w:rsid w:val="007956C8"/>
    <w:rsid w:val="00795822"/>
    <w:rsid w:val="00796208"/>
    <w:rsid w:val="007965F1"/>
    <w:rsid w:val="007966A5"/>
    <w:rsid w:val="0079680E"/>
    <w:rsid w:val="0079727B"/>
    <w:rsid w:val="00797CE2"/>
    <w:rsid w:val="00797F62"/>
    <w:rsid w:val="007A026A"/>
    <w:rsid w:val="007A03FB"/>
    <w:rsid w:val="007A0792"/>
    <w:rsid w:val="007A0836"/>
    <w:rsid w:val="007A0CDC"/>
    <w:rsid w:val="007A0D88"/>
    <w:rsid w:val="007A1135"/>
    <w:rsid w:val="007A1334"/>
    <w:rsid w:val="007A13FE"/>
    <w:rsid w:val="007A1782"/>
    <w:rsid w:val="007A18B9"/>
    <w:rsid w:val="007A19EA"/>
    <w:rsid w:val="007A2428"/>
    <w:rsid w:val="007A26EF"/>
    <w:rsid w:val="007A2928"/>
    <w:rsid w:val="007A2A76"/>
    <w:rsid w:val="007A37CA"/>
    <w:rsid w:val="007A3CAD"/>
    <w:rsid w:val="007A4065"/>
    <w:rsid w:val="007A4091"/>
    <w:rsid w:val="007A420D"/>
    <w:rsid w:val="007A45B3"/>
    <w:rsid w:val="007A45E7"/>
    <w:rsid w:val="007A58D4"/>
    <w:rsid w:val="007A5918"/>
    <w:rsid w:val="007A59B8"/>
    <w:rsid w:val="007A5D9C"/>
    <w:rsid w:val="007A698F"/>
    <w:rsid w:val="007A7AE6"/>
    <w:rsid w:val="007B0185"/>
    <w:rsid w:val="007B06AE"/>
    <w:rsid w:val="007B0E44"/>
    <w:rsid w:val="007B0E8A"/>
    <w:rsid w:val="007B0F76"/>
    <w:rsid w:val="007B1217"/>
    <w:rsid w:val="007B1D65"/>
    <w:rsid w:val="007B21E4"/>
    <w:rsid w:val="007B2220"/>
    <w:rsid w:val="007B22FE"/>
    <w:rsid w:val="007B2CFB"/>
    <w:rsid w:val="007B2F65"/>
    <w:rsid w:val="007B3234"/>
    <w:rsid w:val="007B3547"/>
    <w:rsid w:val="007B373E"/>
    <w:rsid w:val="007B3BF4"/>
    <w:rsid w:val="007B3D94"/>
    <w:rsid w:val="007B4110"/>
    <w:rsid w:val="007B425C"/>
    <w:rsid w:val="007B506E"/>
    <w:rsid w:val="007B5A7D"/>
    <w:rsid w:val="007B63FA"/>
    <w:rsid w:val="007B646F"/>
    <w:rsid w:val="007B6481"/>
    <w:rsid w:val="007B714E"/>
    <w:rsid w:val="007B7223"/>
    <w:rsid w:val="007B753F"/>
    <w:rsid w:val="007B77DD"/>
    <w:rsid w:val="007B77EE"/>
    <w:rsid w:val="007B79D2"/>
    <w:rsid w:val="007B7C63"/>
    <w:rsid w:val="007C055C"/>
    <w:rsid w:val="007C0BAB"/>
    <w:rsid w:val="007C0E26"/>
    <w:rsid w:val="007C1134"/>
    <w:rsid w:val="007C1159"/>
    <w:rsid w:val="007C19C0"/>
    <w:rsid w:val="007C1CAB"/>
    <w:rsid w:val="007C1FD0"/>
    <w:rsid w:val="007C23D4"/>
    <w:rsid w:val="007C23E2"/>
    <w:rsid w:val="007C2682"/>
    <w:rsid w:val="007C28A6"/>
    <w:rsid w:val="007C2A38"/>
    <w:rsid w:val="007C2B9A"/>
    <w:rsid w:val="007C2BA7"/>
    <w:rsid w:val="007C2FCF"/>
    <w:rsid w:val="007C32A9"/>
    <w:rsid w:val="007C378D"/>
    <w:rsid w:val="007C3976"/>
    <w:rsid w:val="007C3B54"/>
    <w:rsid w:val="007C3B9B"/>
    <w:rsid w:val="007C3BF2"/>
    <w:rsid w:val="007C3CE1"/>
    <w:rsid w:val="007C3D5A"/>
    <w:rsid w:val="007C40FE"/>
    <w:rsid w:val="007C41CC"/>
    <w:rsid w:val="007C4BE3"/>
    <w:rsid w:val="007C4BFD"/>
    <w:rsid w:val="007C56B9"/>
    <w:rsid w:val="007C601E"/>
    <w:rsid w:val="007C6623"/>
    <w:rsid w:val="007C6803"/>
    <w:rsid w:val="007C6B55"/>
    <w:rsid w:val="007C6BD6"/>
    <w:rsid w:val="007C6E2D"/>
    <w:rsid w:val="007C7115"/>
    <w:rsid w:val="007C71E4"/>
    <w:rsid w:val="007C7461"/>
    <w:rsid w:val="007C772F"/>
    <w:rsid w:val="007D0B7D"/>
    <w:rsid w:val="007D0D60"/>
    <w:rsid w:val="007D0EF2"/>
    <w:rsid w:val="007D1137"/>
    <w:rsid w:val="007D1D0C"/>
    <w:rsid w:val="007D2170"/>
    <w:rsid w:val="007D2318"/>
    <w:rsid w:val="007D2BCD"/>
    <w:rsid w:val="007D2BD5"/>
    <w:rsid w:val="007D31FD"/>
    <w:rsid w:val="007D3373"/>
    <w:rsid w:val="007D37DA"/>
    <w:rsid w:val="007D3A80"/>
    <w:rsid w:val="007D3D67"/>
    <w:rsid w:val="007D43FC"/>
    <w:rsid w:val="007D44F6"/>
    <w:rsid w:val="007D4502"/>
    <w:rsid w:val="007D49A9"/>
    <w:rsid w:val="007D49FA"/>
    <w:rsid w:val="007D51D6"/>
    <w:rsid w:val="007D5323"/>
    <w:rsid w:val="007D6077"/>
    <w:rsid w:val="007D65E8"/>
    <w:rsid w:val="007D665B"/>
    <w:rsid w:val="007D72BC"/>
    <w:rsid w:val="007D743C"/>
    <w:rsid w:val="007D78CC"/>
    <w:rsid w:val="007D7CA9"/>
    <w:rsid w:val="007E052B"/>
    <w:rsid w:val="007E0537"/>
    <w:rsid w:val="007E0E49"/>
    <w:rsid w:val="007E0EBA"/>
    <w:rsid w:val="007E178E"/>
    <w:rsid w:val="007E1AC5"/>
    <w:rsid w:val="007E1E15"/>
    <w:rsid w:val="007E22FB"/>
    <w:rsid w:val="007E2A5B"/>
    <w:rsid w:val="007E2C57"/>
    <w:rsid w:val="007E2D5D"/>
    <w:rsid w:val="007E387F"/>
    <w:rsid w:val="007E3960"/>
    <w:rsid w:val="007E3C31"/>
    <w:rsid w:val="007E3C39"/>
    <w:rsid w:val="007E48AF"/>
    <w:rsid w:val="007E4954"/>
    <w:rsid w:val="007E4C12"/>
    <w:rsid w:val="007E52E5"/>
    <w:rsid w:val="007E53A6"/>
    <w:rsid w:val="007E5DC1"/>
    <w:rsid w:val="007E5FA2"/>
    <w:rsid w:val="007E6047"/>
    <w:rsid w:val="007E6099"/>
    <w:rsid w:val="007E61E0"/>
    <w:rsid w:val="007E67BF"/>
    <w:rsid w:val="007E74E3"/>
    <w:rsid w:val="007F0232"/>
    <w:rsid w:val="007F0273"/>
    <w:rsid w:val="007F07AC"/>
    <w:rsid w:val="007F08BE"/>
    <w:rsid w:val="007F0EA1"/>
    <w:rsid w:val="007F1758"/>
    <w:rsid w:val="007F18A7"/>
    <w:rsid w:val="007F18CE"/>
    <w:rsid w:val="007F1D4E"/>
    <w:rsid w:val="007F1F7E"/>
    <w:rsid w:val="007F28A3"/>
    <w:rsid w:val="007F2F6C"/>
    <w:rsid w:val="007F36CE"/>
    <w:rsid w:val="007F36F6"/>
    <w:rsid w:val="007F3AEA"/>
    <w:rsid w:val="007F3F9D"/>
    <w:rsid w:val="007F4317"/>
    <w:rsid w:val="007F4622"/>
    <w:rsid w:val="007F4B3C"/>
    <w:rsid w:val="007F4BE6"/>
    <w:rsid w:val="007F4D03"/>
    <w:rsid w:val="007F54E1"/>
    <w:rsid w:val="007F5DA2"/>
    <w:rsid w:val="007F67F1"/>
    <w:rsid w:val="007F6A25"/>
    <w:rsid w:val="007F7C90"/>
    <w:rsid w:val="00800048"/>
    <w:rsid w:val="008001B9"/>
    <w:rsid w:val="008001D1"/>
    <w:rsid w:val="0080094A"/>
    <w:rsid w:val="00800FF7"/>
    <w:rsid w:val="0080127B"/>
    <w:rsid w:val="00801494"/>
    <w:rsid w:val="0080171A"/>
    <w:rsid w:val="0080177A"/>
    <w:rsid w:val="00801836"/>
    <w:rsid w:val="00801B09"/>
    <w:rsid w:val="00802432"/>
    <w:rsid w:val="0080248D"/>
    <w:rsid w:val="00802745"/>
    <w:rsid w:val="0080306B"/>
    <w:rsid w:val="00803493"/>
    <w:rsid w:val="00803FB6"/>
    <w:rsid w:val="008043DB"/>
    <w:rsid w:val="008046A5"/>
    <w:rsid w:val="0080496D"/>
    <w:rsid w:val="00804B68"/>
    <w:rsid w:val="00804B72"/>
    <w:rsid w:val="00804BBA"/>
    <w:rsid w:val="00804E40"/>
    <w:rsid w:val="0080507F"/>
    <w:rsid w:val="00805B15"/>
    <w:rsid w:val="00805CF9"/>
    <w:rsid w:val="00806D1A"/>
    <w:rsid w:val="00806EC1"/>
    <w:rsid w:val="0080700C"/>
    <w:rsid w:val="0080743C"/>
    <w:rsid w:val="00807ED2"/>
    <w:rsid w:val="008107C0"/>
    <w:rsid w:val="008108F9"/>
    <w:rsid w:val="00810AE7"/>
    <w:rsid w:val="00810CDB"/>
    <w:rsid w:val="00811070"/>
    <w:rsid w:val="00811245"/>
    <w:rsid w:val="00811265"/>
    <w:rsid w:val="008113EB"/>
    <w:rsid w:val="00812DAA"/>
    <w:rsid w:val="00813002"/>
    <w:rsid w:val="008135B1"/>
    <w:rsid w:val="00813828"/>
    <w:rsid w:val="00813BC7"/>
    <w:rsid w:val="00813C70"/>
    <w:rsid w:val="00814001"/>
    <w:rsid w:val="00814657"/>
    <w:rsid w:val="00814D00"/>
    <w:rsid w:val="00814F48"/>
    <w:rsid w:val="00814F8F"/>
    <w:rsid w:val="0081590A"/>
    <w:rsid w:val="00815914"/>
    <w:rsid w:val="00815BEB"/>
    <w:rsid w:val="00815E1B"/>
    <w:rsid w:val="00815E73"/>
    <w:rsid w:val="0081660C"/>
    <w:rsid w:val="00816BEE"/>
    <w:rsid w:val="00816C47"/>
    <w:rsid w:val="0081703F"/>
    <w:rsid w:val="00817167"/>
    <w:rsid w:val="00817439"/>
    <w:rsid w:val="00817707"/>
    <w:rsid w:val="00817897"/>
    <w:rsid w:val="00817CAA"/>
    <w:rsid w:val="00817D31"/>
    <w:rsid w:val="00821F3A"/>
    <w:rsid w:val="0082224A"/>
    <w:rsid w:val="00823AC1"/>
    <w:rsid w:val="00823DC6"/>
    <w:rsid w:val="008240B2"/>
    <w:rsid w:val="008242EF"/>
    <w:rsid w:val="00824D7E"/>
    <w:rsid w:val="00825069"/>
    <w:rsid w:val="0082508D"/>
    <w:rsid w:val="0082549C"/>
    <w:rsid w:val="0082578F"/>
    <w:rsid w:val="00825966"/>
    <w:rsid w:val="00825AB9"/>
    <w:rsid w:val="00825ACC"/>
    <w:rsid w:val="00825FF5"/>
    <w:rsid w:val="008261DB"/>
    <w:rsid w:val="00826995"/>
    <w:rsid w:val="008269DC"/>
    <w:rsid w:val="00826F09"/>
    <w:rsid w:val="00827EED"/>
    <w:rsid w:val="008308EF"/>
    <w:rsid w:val="00831140"/>
    <w:rsid w:val="0083193D"/>
    <w:rsid w:val="008326B4"/>
    <w:rsid w:val="00832D6B"/>
    <w:rsid w:val="00833234"/>
    <w:rsid w:val="00833324"/>
    <w:rsid w:val="008334BA"/>
    <w:rsid w:val="008336DA"/>
    <w:rsid w:val="008336DE"/>
    <w:rsid w:val="008337F3"/>
    <w:rsid w:val="00834058"/>
    <w:rsid w:val="0083457C"/>
    <w:rsid w:val="008347EC"/>
    <w:rsid w:val="00834A08"/>
    <w:rsid w:val="00834A4F"/>
    <w:rsid w:val="00834C10"/>
    <w:rsid w:val="00834FCA"/>
    <w:rsid w:val="008350E8"/>
    <w:rsid w:val="008355A2"/>
    <w:rsid w:val="008355BF"/>
    <w:rsid w:val="00835695"/>
    <w:rsid w:val="00835B4A"/>
    <w:rsid w:val="00835E1A"/>
    <w:rsid w:val="00835E4A"/>
    <w:rsid w:val="008360C2"/>
    <w:rsid w:val="008364F5"/>
    <w:rsid w:val="00836B1E"/>
    <w:rsid w:val="00836DD7"/>
    <w:rsid w:val="008372BE"/>
    <w:rsid w:val="008374CA"/>
    <w:rsid w:val="008379A9"/>
    <w:rsid w:val="00837B32"/>
    <w:rsid w:val="00837FED"/>
    <w:rsid w:val="008401B3"/>
    <w:rsid w:val="00840381"/>
    <w:rsid w:val="008403E9"/>
    <w:rsid w:val="00840557"/>
    <w:rsid w:val="008405B5"/>
    <w:rsid w:val="00840875"/>
    <w:rsid w:val="00840C49"/>
    <w:rsid w:val="00841148"/>
    <w:rsid w:val="00841383"/>
    <w:rsid w:val="008415BC"/>
    <w:rsid w:val="00841F7E"/>
    <w:rsid w:val="008421F4"/>
    <w:rsid w:val="00842207"/>
    <w:rsid w:val="00842486"/>
    <w:rsid w:val="00842854"/>
    <w:rsid w:val="00842F34"/>
    <w:rsid w:val="0084300B"/>
    <w:rsid w:val="00843A53"/>
    <w:rsid w:val="00843CED"/>
    <w:rsid w:val="008445FF"/>
    <w:rsid w:val="00844B7B"/>
    <w:rsid w:val="00844BC0"/>
    <w:rsid w:val="00844C1E"/>
    <w:rsid w:val="00844F5E"/>
    <w:rsid w:val="008450D9"/>
    <w:rsid w:val="00845448"/>
    <w:rsid w:val="0084605D"/>
    <w:rsid w:val="00846439"/>
    <w:rsid w:val="00847A46"/>
    <w:rsid w:val="00847AD7"/>
    <w:rsid w:val="00847ED3"/>
    <w:rsid w:val="008504DD"/>
    <w:rsid w:val="00850548"/>
    <w:rsid w:val="008506A1"/>
    <w:rsid w:val="00850A1D"/>
    <w:rsid w:val="0085108D"/>
    <w:rsid w:val="00851139"/>
    <w:rsid w:val="00851168"/>
    <w:rsid w:val="008511DF"/>
    <w:rsid w:val="0085140C"/>
    <w:rsid w:val="0085158A"/>
    <w:rsid w:val="008515B2"/>
    <w:rsid w:val="00851765"/>
    <w:rsid w:val="00851BB7"/>
    <w:rsid w:val="00851BC8"/>
    <w:rsid w:val="00852244"/>
    <w:rsid w:val="008522B9"/>
    <w:rsid w:val="00852D1F"/>
    <w:rsid w:val="008532AF"/>
    <w:rsid w:val="008539E5"/>
    <w:rsid w:val="00853C4F"/>
    <w:rsid w:val="00854364"/>
    <w:rsid w:val="00854FA9"/>
    <w:rsid w:val="00855D55"/>
    <w:rsid w:val="00855FD8"/>
    <w:rsid w:val="00856209"/>
    <w:rsid w:val="0085667F"/>
    <w:rsid w:val="0085674D"/>
    <w:rsid w:val="00857154"/>
    <w:rsid w:val="00857172"/>
    <w:rsid w:val="008573B0"/>
    <w:rsid w:val="008578DB"/>
    <w:rsid w:val="00857B15"/>
    <w:rsid w:val="00860640"/>
    <w:rsid w:val="008609DE"/>
    <w:rsid w:val="00860DFC"/>
    <w:rsid w:val="00860F9F"/>
    <w:rsid w:val="0086180D"/>
    <w:rsid w:val="00861863"/>
    <w:rsid w:val="0086186C"/>
    <w:rsid w:val="00861D7E"/>
    <w:rsid w:val="008621F1"/>
    <w:rsid w:val="00862577"/>
    <w:rsid w:val="008626CE"/>
    <w:rsid w:val="008628A8"/>
    <w:rsid w:val="00862BAB"/>
    <w:rsid w:val="00862CB5"/>
    <w:rsid w:val="00862DF5"/>
    <w:rsid w:val="00863142"/>
    <w:rsid w:val="008631A4"/>
    <w:rsid w:val="008638A8"/>
    <w:rsid w:val="00863E67"/>
    <w:rsid w:val="0086444A"/>
    <w:rsid w:val="0086478C"/>
    <w:rsid w:val="00864857"/>
    <w:rsid w:val="00864D47"/>
    <w:rsid w:val="00864E0E"/>
    <w:rsid w:val="008654E5"/>
    <w:rsid w:val="0086641F"/>
    <w:rsid w:val="0086692A"/>
    <w:rsid w:val="00866D3E"/>
    <w:rsid w:val="00866E49"/>
    <w:rsid w:val="00867701"/>
    <w:rsid w:val="00867760"/>
    <w:rsid w:val="00867C3E"/>
    <w:rsid w:val="00867CBA"/>
    <w:rsid w:val="0087006B"/>
    <w:rsid w:val="00870708"/>
    <w:rsid w:val="0087086C"/>
    <w:rsid w:val="00870BB7"/>
    <w:rsid w:val="00870C3F"/>
    <w:rsid w:val="00870D4D"/>
    <w:rsid w:val="00870FD3"/>
    <w:rsid w:val="0087101A"/>
    <w:rsid w:val="008715D2"/>
    <w:rsid w:val="00871B60"/>
    <w:rsid w:val="00871D52"/>
    <w:rsid w:val="00871EE4"/>
    <w:rsid w:val="00872017"/>
    <w:rsid w:val="0087234F"/>
    <w:rsid w:val="0087241E"/>
    <w:rsid w:val="008725B0"/>
    <w:rsid w:val="00872DEC"/>
    <w:rsid w:val="0087303E"/>
    <w:rsid w:val="00873119"/>
    <w:rsid w:val="00873AC1"/>
    <w:rsid w:val="00874291"/>
    <w:rsid w:val="0087456A"/>
    <w:rsid w:val="008749CB"/>
    <w:rsid w:val="00874C0B"/>
    <w:rsid w:val="00874DAA"/>
    <w:rsid w:val="00874E79"/>
    <w:rsid w:val="00875739"/>
    <w:rsid w:val="008757A8"/>
    <w:rsid w:val="00875DCE"/>
    <w:rsid w:val="00875EBA"/>
    <w:rsid w:val="00876022"/>
    <w:rsid w:val="0087605E"/>
    <w:rsid w:val="00876173"/>
    <w:rsid w:val="00877440"/>
    <w:rsid w:val="008776CA"/>
    <w:rsid w:val="00880573"/>
    <w:rsid w:val="00880715"/>
    <w:rsid w:val="008809AC"/>
    <w:rsid w:val="00880D5B"/>
    <w:rsid w:val="00880EE5"/>
    <w:rsid w:val="008813C2"/>
    <w:rsid w:val="00883441"/>
    <w:rsid w:val="00884D14"/>
    <w:rsid w:val="00885084"/>
    <w:rsid w:val="008851F4"/>
    <w:rsid w:val="00885417"/>
    <w:rsid w:val="00885597"/>
    <w:rsid w:val="008859EB"/>
    <w:rsid w:val="00885A5F"/>
    <w:rsid w:val="00885ABB"/>
    <w:rsid w:val="0088619D"/>
    <w:rsid w:val="008861C4"/>
    <w:rsid w:val="00886A9D"/>
    <w:rsid w:val="00886D15"/>
    <w:rsid w:val="008870B2"/>
    <w:rsid w:val="00887458"/>
    <w:rsid w:val="00887F65"/>
    <w:rsid w:val="00890B4D"/>
    <w:rsid w:val="00891B92"/>
    <w:rsid w:val="00891BC2"/>
    <w:rsid w:val="00891D23"/>
    <w:rsid w:val="00892F29"/>
    <w:rsid w:val="00893BA0"/>
    <w:rsid w:val="00894275"/>
    <w:rsid w:val="008952A1"/>
    <w:rsid w:val="008954A1"/>
    <w:rsid w:val="00896145"/>
    <w:rsid w:val="00896963"/>
    <w:rsid w:val="00896FC8"/>
    <w:rsid w:val="0089764A"/>
    <w:rsid w:val="008976EA"/>
    <w:rsid w:val="00897A2B"/>
    <w:rsid w:val="00897C37"/>
    <w:rsid w:val="008A002A"/>
    <w:rsid w:val="008A0052"/>
    <w:rsid w:val="008A02C2"/>
    <w:rsid w:val="008A0714"/>
    <w:rsid w:val="008A15D8"/>
    <w:rsid w:val="008A17B2"/>
    <w:rsid w:val="008A1D01"/>
    <w:rsid w:val="008A249D"/>
    <w:rsid w:val="008A370C"/>
    <w:rsid w:val="008A37AF"/>
    <w:rsid w:val="008A3C3A"/>
    <w:rsid w:val="008A3CD8"/>
    <w:rsid w:val="008A46EC"/>
    <w:rsid w:val="008A48A2"/>
    <w:rsid w:val="008A4C5D"/>
    <w:rsid w:val="008A4F31"/>
    <w:rsid w:val="008A5725"/>
    <w:rsid w:val="008A5A03"/>
    <w:rsid w:val="008A5A8C"/>
    <w:rsid w:val="008A5E10"/>
    <w:rsid w:val="008A64AC"/>
    <w:rsid w:val="008A6C5F"/>
    <w:rsid w:val="008A6E56"/>
    <w:rsid w:val="008A783D"/>
    <w:rsid w:val="008A78E7"/>
    <w:rsid w:val="008A7970"/>
    <w:rsid w:val="008A7982"/>
    <w:rsid w:val="008B05DD"/>
    <w:rsid w:val="008B0890"/>
    <w:rsid w:val="008B0A05"/>
    <w:rsid w:val="008B0CAF"/>
    <w:rsid w:val="008B0F46"/>
    <w:rsid w:val="008B1537"/>
    <w:rsid w:val="008B19F2"/>
    <w:rsid w:val="008B1B84"/>
    <w:rsid w:val="008B1BF9"/>
    <w:rsid w:val="008B1D8B"/>
    <w:rsid w:val="008B1FEC"/>
    <w:rsid w:val="008B20EF"/>
    <w:rsid w:val="008B2471"/>
    <w:rsid w:val="008B27A4"/>
    <w:rsid w:val="008B2953"/>
    <w:rsid w:val="008B2B90"/>
    <w:rsid w:val="008B2C34"/>
    <w:rsid w:val="008B2F37"/>
    <w:rsid w:val="008B300C"/>
    <w:rsid w:val="008B3EB8"/>
    <w:rsid w:val="008B4305"/>
    <w:rsid w:val="008B4BD8"/>
    <w:rsid w:val="008B57BF"/>
    <w:rsid w:val="008B5950"/>
    <w:rsid w:val="008B5B04"/>
    <w:rsid w:val="008B5FF2"/>
    <w:rsid w:val="008B60BA"/>
    <w:rsid w:val="008B632B"/>
    <w:rsid w:val="008B6540"/>
    <w:rsid w:val="008B6893"/>
    <w:rsid w:val="008B6D3C"/>
    <w:rsid w:val="008B75B9"/>
    <w:rsid w:val="008C0069"/>
    <w:rsid w:val="008C0ED5"/>
    <w:rsid w:val="008C156C"/>
    <w:rsid w:val="008C1DE2"/>
    <w:rsid w:val="008C2AAE"/>
    <w:rsid w:val="008C2B53"/>
    <w:rsid w:val="008C31FE"/>
    <w:rsid w:val="008C32BE"/>
    <w:rsid w:val="008C38E1"/>
    <w:rsid w:val="008C3A2A"/>
    <w:rsid w:val="008C3B02"/>
    <w:rsid w:val="008C3F9D"/>
    <w:rsid w:val="008C4610"/>
    <w:rsid w:val="008C47C3"/>
    <w:rsid w:val="008C4A5E"/>
    <w:rsid w:val="008C4F2B"/>
    <w:rsid w:val="008C538D"/>
    <w:rsid w:val="008C629A"/>
    <w:rsid w:val="008C6534"/>
    <w:rsid w:val="008C6758"/>
    <w:rsid w:val="008C6919"/>
    <w:rsid w:val="008C6C44"/>
    <w:rsid w:val="008C7073"/>
    <w:rsid w:val="008C762F"/>
    <w:rsid w:val="008C7F67"/>
    <w:rsid w:val="008D03CA"/>
    <w:rsid w:val="008D04CD"/>
    <w:rsid w:val="008D0820"/>
    <w:rsid w:val="008D0858"/>
    <w:rsid w:val="008D1410"/>
    <w:rsid w:val="008D14A1"/>
    <w:rsid w:val="008D1551"/>
    <w:rsid w:val="008D1C94"/>
    <w:rsid w:val="008D21B1"/>
    <w:rsid w:val="008D21D1"/>
    <w:rsid w:val="008D2BA0"/>
    <w:rsid w:val="008D35BB"/>
    <w:rsid w:val="008D3BEF"/>
    <w:rsid w:val="008D405B"/>
    <w:rsid w:val="008D4AA7"/>
    <w:rsid w:val="008D4B8C"/>
    <w:rsid w:val="008D5104"/>
    <w:rsid w:val="008D5442"/>
    <w:rsid w:val="008D574D"/>
    <w:rsid w:val="008D5F68"/>
    <w:rsid w:val="008D6457"/>
    <w:rsid w:val="008D6552"/>
    <w:rsid w:val="008D70D4"/>
    <w:rsid w:val="008E010A"/>
    <w:rsid w:val="008E0127"/>
    <w:rsid w:val="008E0212"/>
    <w:rsid w:val="008E0BFD"/>
    <w:rsid w:val="008E0C58"/>
    <w:rsid w:val="008E1474"/>
    <w:rsid w:val="008E14E3"/>
    <w:rsid w:val="008E1B51"/>
    <w:rsid w:val="008E1CAF"/>
    <w:rsid w:val="008E1D9A"/>
    <w:rsid w:val="008E2812"/>
    <w:rsid w:val="008E2926"/>
    <w:rsid w:val="008E2E23"/>
    <w:rsid w:val="008E3008"/>
    <w:rsid w:val="008E3169"/>
    <w:rsid w:val="008E317C"/>
    <w:rsid w:val="008E31D9"/>
    <w:rsid w:val="008E377F"/>
    <w:rsid w:val="008E37D2"/>
    <w:rsid w:val="008E381B"/>
    <w:rsid w:val="008E38BE"/>
    <w:rsid w:val="008E3C6E"/>
    <w:rsid w:val="008E3C8D"/>
    <w:rsid w:val="008E44B9"/>
    <w:rsid w:val="008E518E"/>
    <w:rsid w:val="008E59EC"/>
    <w:rsid w:val="008E5C7A"/>
    <w:rsid w:val="008E6044"/>
    <w:rsid w:val="008E6059"/>
    <w:rsid w:val="008E66D8"/>
    <w:rsid w:val="008E6A73"/>
    <w:rsid w:val="008E6F14"/>
    <w:rsid w:val="008E7138"/>
    <w:rsid w:val="008E7441"/>
    <w:rsid w:val="008E79E3"/>
    <w:rsid w:val="008E7D96"/>
    <w:rsid w:val="008F02FD"/>
    <w:rsid w:val="008F0858"/>
    <w:rsid w:val="008F0D66"/>
    <w:rsid w:val="008F1571"/>
    <w:rsid w:val="008F16C2"/>
    <w:rsid w:val="008F1CC9"/>
    <w:rsid w:val="008F2160"/>
    <w:rsid w:val="008F22FC"/>
    <w:rsid w:val="008F256D"/>
    <w:rsid w:val="008F26C7"/>
    <w:rsid w:val="008F2903"/>
    <w:rsid w:val="008F2BB5"/>
    <w:rsid w:val="008F343B"/>
    <w:rsid w:val="008F34CD"/>
    <w:rsid w:val="008F395C"/>
    <w:rsid w:val="008F4445"/>
    <w:rsid w:val="008F4787"/>
    <w:rsid w:val="008F4835"/>
    <w:rsid w:val="008F4AC9"/>
    <w:rsid w:val="008F4D60"/>
    <w:rsid w:val="008F5227"/>
    <w:rsid w:val="008F542C"/>
    <w:rsid w:val="008F5914"/>
    <w:rsid w:val="008F61B7"/>
    <w:rsid w:val="008F61D5"/>
    <w:rsid w:val="008F6634"/>
    <w:rsid w:val="008F67EE"/>
    <w:rsid w:val="008F6D68"/>
    <w:rsid w:val="008F72C0"/>
    <w:rsid w:val="008F7874"/>
    <w:rsid w:val="009001C3"/>
    <w:rsid w:val="00900311"/>
    <w:rsid w:val="009010AD"/>
    <w:rsid w:val="009010EF"/>
    <w:rsid w:val="00901B16"/>
    <w:rsid w:val="00901BBD"/>
    <w:rsid w:val="009022E0"/>
    <w:rsid w:val="00902699"/>
    <w:rsid w:val="0090269E"/>
    <w:rsid w:val="00902897"/>
    <w:rsid w:val="00902C36"/>
    <w:rsid w:val="0090392C"/>
    <w:rsid w:val="00903EFB"/>
    <w:rsid w:val="00903FD0"/>
    <w:rsid w:val="00904404"/>
    <w:rsid w:val="0090479D"/>
    <w:rsid w:val="00904A24"/>
    <w:rsid w:val="00904C37"/>
    <w:rsid w:val="0090527F"/>
    <w:rsid w:val="009056F6"/>
    <w:rsid w:val="009059B3"/>
    <w:rsid w:val="00905E2C"/>
    <w:rsid w:val="009060AF"/>
    <w:rsid w:val="0090661A"/>
    <w:rsid w:val="00906838"/>
    <w:rsid w:val="00906E58"/>
    <w:rsid w:val="009072BC"/>
    <w:rsid w:val="0090785C"/>
    <w:rsid w:val="0091054F"/>
    <w:rsid w:val="00910D2F"/>
    <w:rsid w:val="00910EE0"/>
    <w:rsid w:val="00911080"/>
    <w:rsid w:val="0091177D"/>
    <w:rsid w:val="009128C4"/>
    <w:rsid w:val="00912FD0"/>
    <w:rsid w:val="00913916"/>
    <w:rsid w:val="0091406F"/>
    <w:rsid w:val="00914552"/>
    <w:rsid w:val="00914764"/>
    <w:rsid w:val="00914A66"/>
    <w:rsid w:val="00914F55"/>
    <w:rsid w:val="009151A1"/>
    <w:rsid w:val="0091607D"/>
    <w:rsid w:val="009160CF"/>
    <w:rsid w:val="009164BA"/>
    <w:rsid w:val="00916DB9"/>
    <w:rsid w:val="00916E4E"/>
    <w:rsid w:val="00916F14"/>
    <w:rsid w:val="0091705E"/>
    <w:rsid w:val="00917289"/>
    <w:rsid w:val="0091761A"/>
    <w:rsid w:val="00917CFB"/>
    <w:rsid w:val="00917E19"/>
    <w:rsid w:val="00917EFB"/>
    <w:rsid w:val="009201E3"/>
    <w:rsid w:val="009202FD"/>
    <w:rsid w:val="009205F5"/>
    <w:rsid w:val="00921046"/>
    <w:rsid w:val="00921098"/>
    <w:rsid w:val="009212D1"/>
    <w:rsid w:val="00921378"/>
    <w:rsid w:val="009213DD"/>
    <w:rsid w:val="0092146A"/>
    <w:rsid w:val="009218DD"/>
    <w:rsid w:val="00921F41"/>
    <w:rsid w:val="00922032"/>
    <w:rsid w:val="00922FAA"/>
    <w:rsid w:val="00923109"/>
    <w:rsid w:val="0092314C"/>
    <w:rsid w:val="0092338B"/>
    <w:rsid w:val="0092345C"/>
    <w:rsid w:val="00923B24"/>
    <w:rsid w:val="00923BDA"/>
    <w:rsid w:val="00923F62"/>
    <w:rsid w:val="009243D1"/>
    <w:rsid w:val="009245A7"/>
    <w:rsid w:val="009247C3"/>
    <w:rsid w:val="00924AA6"/>
    <w:rsid w:val="00924DB7"/>
    <w:rsid w:val="00925069"/>
    <w:rsid w:val="00925184"/>
    <w:rsid w:val="009251E8"/>
    <w:rsid w:val="0092529C"/>
    <w:rsid w:val="00925301"/>
    <w:rsid w:val="00925AFD"/>
    <w:rsid w:val="009260D2"/>
    <w:rsid w:val="009264A8"/>
    <w:rsid w:val="00926E19"/>
    <w:rsid w:val="00927051"/>
    <w:rsid w:val="0092779B"/>
    <w:rsid w:val="00927978"/>
    <w:rsid w:val="00927DBC"/>
    <w:rsid w:val="00927EAD"/>
    <w:rsid w:val="00930296"/>
    <w:rsid w:val="00930D06"/>
    <w:rsid w:val="00931A85"/>
    <w:rsid w:val="00931BCB"/>
    <w:rsid w:val="00931EDE"/>
    <w:rsid w:val="0093241E"/>
    <w:rsid w:val="009324AC"/>
    <w:rsid w:val="00932A0C"/>
    <w:rsid w:val="00932B49"/>
    <w:rsid w:val="00932D7B"/>
    <w:rsid w:val="009334A5"/>
    <w:rsid w:val="00933547"/>
    <w:rsid w:val="009338C5"/>
    <w:rsid w:val="0093454F"/>
    <w:rsid w:val="009346B4"/>
    <w:rsid w:val="009358EF"/>
    <w:rsid w:val="009367BA"/>
    <w:rsid w:val="00936A93"/>
    <w:rsid w:val="00937157"/>
    <w:rsid w:val="0093772E"/>
    <w:rsid w:val="00937A65"/>
    <w:rsid w:val="00937C53"/>
    <w:rsid w:val="00937CCD"/>
    <w:rsid w:val="00937DB8"/>
    <w:rsid w:val="00937EC1"/>
    <w:rsid w:val="0094034E"/>
    <w:rsid w:val="0094048C"/>
    <w:rsid w:val="00940CAD"/>
    <w:rsid w:val="00941BC9"/>
    <w:rsid w:val="00941F50"/>
    <w:rsid w:val="00942157"/>
    <w:rsid w:val="009429A2"/>
    <w:rsid w:val="00942FAA"/>
    <w:rsid w:val="00943010"/>
    <w:rsid w:val="009430D8"/>
    <w:rsid w:val="009433FB"/>
    <w:rsid w:val="009439E1"/>
    <w:rsid w:val="00943C5F"/>
    <w:rsid w:val="0094421D"/>
    <w:rsid w:val="0094425E"/>
    <w:rsid w:val="009445EF"/>
    <w:rsid w:val="00945236"/>
    <w:rsid w:val="009452C0"/>
    <w:rsid w:val="009457CD"/>
    <w:rsid w:val="00945DFD"/>
    <w:rsid w:val="00946464"/>
    <w:rsid w:val="00946B46"/>
    <w:rsid w:val="00946ED8"/>
    <w:rsid w:val="0094701A"/>
    <w:rsid w:val="0094713D"/>
    <w:rsid w:val="009479DB"/>
    <w:rsid w:val="00947D24"/>
    <w:rsid w:val="009500EA"/>
    <w:rsid w:val="00950E72"/>
    <w:rsid w:val="00951251"/>
    <w:rsid w:val="0095156B"/>
    <w:rsid w:val="00951645"/>
    <w:rsid w:val="00951F4A"/>
    <w:rsid w:val="0095223A"/>
    <w:rsid w:val="009523EB"/>
    <w:rsid w:val="00952697"/>
    <w:rsid w:val="00952ACB"/>
    <w:rsid w:val="00952DAC"/>
    <w:rsid w:val="0095306B"/>
    <w:rsid w:val="00953471"/>
    <w:rsid w:val="0095348A"/>
    <w:rsid w:val="00953515"/>
    <w:rsid w:val="0095364C"/>
    <w:rsid w:val="00953A70"/>
    <w:rsid w:val="00954265"/>
    <w:rsid w:val="009548D2"/>
    <w:rsid w:val="00955116"/>
    <w:rsid w:val="0095517A"/>
    <w:rsid w:val="009552C6"/>
    <w:rsid w:val="00955659"/>
    <w:rsid w:val="009559A1"/>
    <w:rsid w:val="00955BE6"/>
    <w:rsid w:val="00955D5A"/>
    <w:rsid w:val="009561DD"/>
    <w:rsid w:val="00956352"/>
    <w:rsid w:val="009564A1"/>
    <w:rsid w:val="009568A3"/>
    <w:rsid w:val="009577AF"/>
    <w:rsid w:val="00957D2A"/>
    <w:rsid w:val="00957E89"/>
    <w:rsid w:val="009604F8"/>
    <w:rsid w:val="0096052E"/>
    <w:rsid w:val="00960A4D"/>
    <w:rsid w:val="0096152F"/>
    <w:rsid w:val="00961CC8"/>
    <w:rsid w:val="00962FAC"/>
    <w:rsid w:val="00962FD9"/>
    <w:rsid w:val="00963840"/>
    <w:rsid w:val="0096405B"/>
    <w:rsid w:val="0096411E"/>
    <w:rsid w:val="009641DA"/>
    <w:rsid w:val="0096425B"/>
    <w:rsid w:val="0096467E"/>
    <w:rsid w:val="00964702"/>
    <w:rsid w:val="009647DB"/>
    <w:rsid w:val="00964BEA"/>
    <w:rsid w:val="009651DD"/>
    <w:rsid w:val="009654F9"/>
    <w:rsid w:val="00965CEA"/>
    <w:rsid w:val="00965DC3"/>
    <w:rsid w:val="009660CE"/>
    <w:rsid w:val="0096643C"/>
    <w:rsid w:val="00966B09"/>
    <w:rsid w:val="0096735E"/>
    <w:rsid w:val="00967C6D"/>
    <w:rsid w:val="00967ECC"/>
    <w:rsid w:val="009700F5"/>
    <w:rsid w:val="0097110B"/>
    <w:rsid w:val="00971B0A"/>
    <w:rsid w:val="00971C28"/>
    <w:rsid w:val="009723F2"/>
    <w:rsid w:val="00972463"/>
    <w:rsid w:val="00972B89"/>
    <w:rsid w:val="00972DCA"/>
    <w:rsid w:val="0097301E"/>
    <w:rsid w:val="0097426C"/>
    <w:rsid w:val="0097492F"/>
    <w:rsid w:val="00974BFB"/>
    <w:rsid w:val="00974E9D"/>
    <w:rsid w:val="00975098"/>
    <w:rsid w:val="009756CD"/>
    <w:rsid w:val="0097587C"/>
    <w:rsid w:val="009760A5"/>
    <w:rsid w:val="00976631"/>
    <w:rsid w:val="009768E2"/>
    <w:rsid w:val="00976A50"/>
    <w:rsid w:val="00976CD2"/>
    <w:rsid w:val="00976D76"/>
    <w:rsid w:val="0097704D"/>
    <w:rsid w:val="009771E5"/>
    <w:rsid w:val="009772AD"/>
    <w:rsid w:val="00977824"/>
    <w:rsid w:val="0097782A"/>
    <w:rsid w:val="00977A85"/>
    <w:rsid w:val="00977CEC"/>
    <w:rsid w:val="009801AF"/>
    <w:rsid w:val="00980716"/>
    <w:rsid w:val="0098211D"/>
    <w:rsid w:val="009821A8"/>
    <w:rsid w:val="00982212"/>
    <w:rsid w:val="0098265B"/>
    <w:rsid w:val="00983080"/>
    <w:rsid w:val="00983474"/>
    <w:rsid w:val="00983503"/>
    <w:rsid w:val="00983811"/>
    <w:rsid w:val="009839CB"/>
    <w:rsid w:val="00983D25"/>
    <w:rsid w:val="00983E24"/>
    <w:rsid w:val="00983E5F"/>
    <w:rsid w:val="00983F1C"/>
    <w:rsid w:val="00983FAA"/>
    <w:rsid w:val="00983FC4"/>
    <w:rsid w:val="0098470A"/>
    <w:rsid w:val="00984A3B"/>
    <w:rsid w:val="00984B6B"/>
    <w:rsid w:val="00985370"/>
    <w:rsid w:val="00985853"/>
    <w:rsid w:val="00985D46"/>
    <w:rsid w:val="00985F80"/>
    <w:rsid w:val="009861B9"/>
    <w:rsid w:val="009863C0"/>
    <w:rsid w:val="009866A0"/>
    <w:rsid w:val="0098705F"/>
    <w:rsid w:val="00987214"/>
    <w:rsid w:val="00987451"/>
    <w:rsid w:val="0098758A"/>
    <w:rsid w:val="00987736"/>
    <w:rsid w:val="009878CB"/>
    <w:rsid w:val="00987C98"/>
    <w:rsid w:val="00990FCF"/>
    <w:rsid w:val="009915E1"/>
    <w:rsid w:val="009920D7"/>
    <w:rsid w:val="0099225B"/>
    <w:rsid w:val="00992910"/>
    <w:rsid w:val="00993291"/>
    <w:rsid w:val="009937C9"/>
    <w:rsid w:val="00993B44"/>
    <w:rsid w:val="00993EA6"/>
    <w:rsid w:val="0099431C"/>
    <w:rsid w:val="00994C7F"/>
    <w:rsid w:val="0099572E"/>
    <w:rsid w:val="009958D9"/>
    <w:rsid w:val="00995D4E"/>
    <w:rsid w:val="009967F0"/>
    <w:rsid w:val="00996B87"/>
    <w:rsid w:val="00996C33"/>
    <w:rsid w:val="00996D13"/>
    <w:rsid w:val="00996FCF"/>
    <w:rsid w:val="00997BF3"/>
    <w:rsid w:val="009A05F0"/>
    <w:rsid w:val="009A0668"/>
    <w:rsid w:val="009A1084"/>
    <w:rsid w:val="009A113F"/>
    <w:rsid w:val="009A17DB"/>
    <w:rsid w:val="009A1845"/>
    <w:rsid w:val="009A1BFB"/>
    <w:rsid w:val="009A216C"/>
    <w:rsid w:val="009A23DA"/>
    <w:rsid w:val="009A2419"/>
    <w:rsid w:val="009A2C2A"/>
    <w:rsid w:val="009A2C3B"/>
    <w:rsid w:val="009A2C5E"/>
    <w:rsid w:val="009A2DE9"/>
    <w:rsid w:val="009A39ED"/>
    <w:rsid w:val="009A3B11"/>
    <w:rsid w:val="009A41FA"/>
    <w:rsid w:val="009A4318"/>
    <w:rsid w:val="009A45C4"/>
    <w:rsid w:val="009A4928"/>
    <w:rsid w:val="009A5272"/>
    <w:rsid w:val="009A53C0"/>
    <w:rsid w:val="009A5528"/>
    <w:rsid w:val="009A578B"/>
    <w:rsid w:val="009A658D"/>
    <w:rsid w:val="009A66DF"/>
    <w:rsid w:val="009A6D20"/>
    <w:rsid w:val="009A7F59"/>
    <w:rsid w:val="009B0211"/>
    <w:rsid w:val="009B0E26"/>
    <w:rsid w:val="009B0EDF"/>
    <w:rsid w:val="009B0F79"/>
    <w:rsid w:val="009B1394"/>
    <w:rsid w:val="009B17D2"/>
    <w:rsid w:val="009B1908"/>
    <w:rsid w:val="009B198A"/>
    <w:rsid w:val="009B1BD3"/>
    <w:rsid w:val="009B1F38"/>
    <w:rsid w:val="009B21F9"/>
    <w:rsid w:val="009B2559"/>
    <w:rsid w:val="009B28DA"/>
    <w:rsid w:val="009B2D20"/>
    <w:rsid w:val="009B2D52"/>
    <w:rsid w:val="009B2E04"/>
    <w:rsid w:val="009B2F12"/>
    <w:rsid w:val="009B34E7"/>
    <w:rsid w:val="009B3546"/>
    <w:rsid w:val="009B3B1A"/>
    <w:rsid w:val="009B3E96"/>
    <w:rsid w:val="009B403A"/>
    <w:rsid w:val="009B473A"/>
    <w:rsid w:val="009B496C"/>
    <w:rsid w:val="009B4BDB"/>
    <w:rsid w:val="009B55F1"/>
    <w:rsid w:val="009B588F"/>
    <w:rsid w:val="009B58C8"/>
    <w:rsid w:val="009B590F"/>
    <w:rsid w:val="009B5A6E"/>
    <w:rsid w:val="009B5E39"/>
    <w:rsid w:val="009B6320"/>
    <w:rsid w:val="009B65C7"/>
    <w:rsid w:val="009B68B2"/>
    <w:rsid w:val="009B699C"/>
    <w:rsid w:val="009B6D66"/>
    <w:rsid w:val="009B70FF"/>
    <w:rsid w:val="009B7602"/>
    <w:rsid w:val="009B7C43"/>
    <w:rsid w:val="009B7FE3"/>
    <w:rsid w:val="009C0E25"/>
    <w:rsid w:val="009C140B"/>
    <w:rsid w:val="009C1C48"/>
    <w:rsid w:val="009C1CF3"/>
    <w:rsid w:val="009C230A"/>
    <w:rsid w:val="009C2C60"/>
    <w:rsid w:val="009C30F9"/>
    <w:rsid w:val="009C32E2"/>
    <w:rsid w:val="009C368D"/>
    <w:rsid w:val="009C37A6"/>
    <w:rsid w:val="009C3B1D"/>
    <w:rsid w:val="009C44A5"/>
    <w:rsid w:val="009C46F5"/>
    <w:rsid w:val="009C4861"/>
    <w:rsid w:val="009C487D"/>
    <w:rsid w:val="009C49FE"/>
    <w:rsid w:val="009C4BB9"/>
    <w:rsid w:val="009C4D3A"/>
    <w:rsid w:val="009C57C6"/>
    <w:rsid w:val="009C5BCE"/>
    <w:rsid w:val="009C600B"/>
    <w:rsid w:val="009C62D0"/>
    <w:rsid w:val="009C661F"/>
    <w:rsid w:val="009C6890"/>
    <w:rsid w:val="009C6EDB"/>
    <w:rsid w:val="009C7BDB"/>
    <w:rsid w:val="009C7C1C"/>
    <w:rsid w:val="009D0130"/>
    <w:rsid w:val="009D08D8"/>
    <w:rsid w:val="009D0BCB"/>
    <w:rsid w:val="009D0CCB"/>
    <w:rsid w:val="009D0E91"/>
    <w:rsid w:val="009D1BA1"/>
    <w:rsid w:val="009D1BA2"/>
    <w:rsid w:val="009D1E21"/>
    <w:rsid w:val="009D1F89"/>
    <w:rsid w:val="009D24C9"/>
    <w:rsid w:val="009D2A86"/>
    <w:rsid w:val="009D305F"/>
    <w:rsid w:val="009D31CC"/>
    <w:rsid w:val="009D32AE"/>
    <w:rsid w:val="009D3558"/>
    <w:rsid w:val="009D363B"/>
    <w:rsid w:val="009D36F6"/>
    <w:rsid w:val="009D3FE3"/>
    <w:rsid w:val="009D475F"/>
    <w:rsid w:val="009D566E"/>
    <w:rsid w:val="009D572E"/>
    <w:rsid w:val="009D58DE"/>
    <w:rsid w:val="009D5C42"/>
    <w:rsid w:val="009D5DA5"/>
    <w:rsid w:val="009D63E9"/>
    <w:rsid w:val="009D6435"/>
    <w:rsid w:val="009D6C8E"/>
    <w:rsid w:val="009D7388"/>
    <w:rsid w:val="009E0319"/>
    <w:rsid w:val="009E0D58"/>
    <w:rsid w:val="009E142D"/>
    <w:rsid w:val="009E1D5C"/>
    <w:rsid w:val="009E1FCD"/>
    <w:rsid w:val="009E2057"/>
    <w:rsid w:val="009E21DC"/>
    <w:rsid w:val="009E23AD"/>
    <w:rsid w:val="009E24F0"/>
    <w:rsid w:val="009E2683"/>
    <w:rsid w:val="009E2B5E"/>
    <w:rsid w:val="009E2F82"/>
    <w:rsid w:val="009E34D9"/>
    <w:rsid w:val="009E3C0A"/>
    <w:rsid w:val="009E4789"/>
    <w:rsid w:val="009E49FC"/>
    <w:rsid w:val="009E5FB3"/>
    <w:rsid w:val="009E6141"/>
    <w:rsid w:val="009E625E"/>
    <w:rsid w:val="009E6D8B"/>
    <w:rsid w:val="009E6E0C"/>
    <w:rsid w:val="009E72B1"/>
    <w:rsid w:val="009E7600"/>
    <w:rsid w:val="009E7AA3"/>
    <w:rsid w:val="009E7DEF"/>
    <w:rsid w:val="009E7E72"/>
    <w:rsid w:val="009F02E0"/>
    <w:rsid w:val="009F0330"/>
    <w:rsid w:val="009F054F"/>
    <w:rsid w:val="009F05B6"/>
    <w:rsid w:val="009F1D39"/>
    <w:rsid w:val="009F1D6D"/>
    <w:rsid w:val="009F1FC8"/>
    <w:rsid w:val="009F20D8"/>
    <w:rsid w:val="009F22D9"/>
    <w:rsid w:val="009F22F6"/>
    <w:rsid w:val="009F26D7"/>
    <w:rsid w:val="009F28AE"/>
    <w:rsid w:val="009F2953"/>
    <w:rsid w:val="009F2F60"/>
    <w:rsid w:val="009F311D"/>
    <w:rsid w:val="009F3180"/>
    <w:rsid w:val="009F3FB3"/>
    <w:rsid w:val="009F441D"/>
    <w:rsid w:val="009F469D"/>
    <w:rsid w:val="009F4929"/>
    <w:rsid w:val="009F499E"/>
    <w:rsid w:val="009F4AD3"/>
    <w:rsid w:val="009F4BF0"/>
    <w:rsid w:val="009F4E4B"/>
    <w:rsid w:val="009F50A6"/>
    <w:rsid w:val="009F532F"/>
    <w:rsid w:val="009F58FC"/>
    <w:rsid w:val="009F6BC4"/>
    <w:rsid w:val="009F6F87"/>
    <w:rsid w:val="009F73F0"/>
    <w:rsid w:val="009F7A3A"/>
    <w:rsid w:val="00A00172"/>
    <w:rsid w:val="00A0073D"/>
    <w:rsid w:val="00A00C1B"/>
    <w:rsid w:val="00A00EDF"/>
    <w:rsid w:val="00A015B7"/>
    <w:rsid w:val="00A01950"/>
    <w:rsid w:val="00A01E3E"/>
    <w:rsid w:val="00A0207D"/>
    <w:rsid w:val="00A0210B"/>
    <w:rsid w:val="00A02955"/>
    <w:rsid w:val="00A02B57"/>
    <w:rsid w:val="00A031AC"/>
    <w:rsid w:val="00A0395F"/>
    <w:rsid w:val="00A04A26"/>
    <w:rsid w:val="00A04F50"/>
    <w:rsid w:val="00A05038"/>
    <w:rsid w:val="00A05116"/>
    <w:rsid w:val="00A052B3"/>
    <w:rsid w:val="00A054BD"/>
    <w:rsid w:val="00A059B3"/>
    <w:rsid w:val="00A05C66"/>
    <w:rsid w:val="00A062B9"/>
    <w:rsid w:val="00A0663D"/>
    <w:rsid w:val="00A06818"/>
    <w:rsid w:val="00A06E3F"/>
    <w:rsid w:val="00A07948"/>
    <w:rsid w:val="00A079C2"/>
    <w:rsid w:val="00A079EF"/>
    <w:rsid w:val="00A07C85"/>
    <w:rsid w:val="00A07E5B"/>
    <w:rsid w:val="00A07EEF"/>
    <w:rsid w:val="00A07F73"/>
    <w:rsid w:val="00A107C8"/>
    <w:rsid w:val="00A10E35"/>
    <w:rsid w:val="00A115B5"/>
    <w:rsid w:val="00A11A09"/>
    <w:rsid w:val="00A1211E"/>
    <w:rsid w:val="00A1221E"/>
    <w:rsid w:val="00A1226E"/>
    <w:rsid w:val="00A12AE8"/>
    <w:rsid w:val="00A1323A"/>
    <w:rsid w:val="00A13B5D"/>
    <w:rsid w:val="00A13D60"/>
    <w:rsid w:val="00A13E03"/>
    <w:rsid w:val="00A14096"/>
    <w:rsid w:val="00A14370"/>
    <w:rsid w:val="00A14926"/>
    <w:rsid w:val="00A15280"/>
    <w:rsid w:val="00A15865"/>
    <w:rsid w:val="00A15D72"/>
    <w:rsid w:val="00A16104"/>
    <w:rsid w:val="00A16B84"/>
    <w:rsid w:val="00A16D04"/>
    <w:rsid w:val="00A16F4B"/>
    <w:rsid w:val="00A17154"/>
    <w:rsid w:val="00A17235"/>
    <w:rsid w:val="00A174C8"/>
    <w:rsid w:val="00A17558"/>
    <w:rsid w:val="00A1788E"/>
    <w:rsid w:val="00A1795A"/>
    <w:rsid w:val="00A17EEA"/>
    <w:rsid w:val="00A20328"/>
    <w:rsid w:val="00A20CF6"/>
    <w:rsid w:val="00A20E94"/>
    <w:rsid w:val="00A2113A"/>
    <w:rsid w:val="00A216FA"/>
    <w:rsid w:val="00A2170D"/>
    <w:rsid w:val="00A21740"/>
    <w:rsid w:val="00A217C1"/>
    <w:rsid w:val="00A2186F"/>
    <w:rsid w:val="00A21B14"/>
    <w:rsid w:val="00A221E3"/>
    <w:rsid w:val="00A22324"/>
    <w:rsid w:val="00A22C1E"/>
    <w:rsid w:val="00A22FC8"/>
    <w:rsid w:val="00A23A70"/>
    <w:rsid w:val="00A23BAF"/>
    <w:rsid w:val="00A24235"/>
    <w:rsid w:val="00A2478D"/>
    <w:rsid w:val="00A24D5B"/>
    <w:rsid w:val="00A24F70"/>
    <w:rsid w:val="00A2534F"/>
    <w:rsid w:val="00A254DC"/>
    <w:rsid w:val="00A25998"/>
    <w:rsid w:val="00A25A9A"/>
    <w:rsid w:val="00A25DC7"/>
    <w:rsid w:val="00A261E3"/>
    <w:rsid w:val="00A2740F"/>
    <w:rsid w:val="00A27427"/>
    <w:rsid w:val="00A27575"/>
    <w:rsid w:val="00A2777F"/>
    <w:rsid w:val="00A27780"/>
    <w:rsid w:val="00A27FB7"/>
    <w:rsid w:val="00A3059A"/>
    <w:rsid w:val="00A30860"/>
    <w:rsid w:val="00A30FDD"/>
    <w:rsid w:val="00A31369"/>
    <w:rsid w:val="00A314B3"/>
    <w:rsid w:val="00A31C7E"/>
    <w:rsid w:val="00A32054"/>
    <w:rsid w:val="00A3207D"/>
    <w:rsid w:val="00A3235C"/>
    <w:rsid w:val="00A32DEA"/>
    <w:rsid w:val="00A32ED7"/>
    <w:rsid w:val="00A32ED9"/>
    <w:rsid w:val="00A33079"/>
    <w:rsid w:val="00A330DE"/>
    <w:rsid w:val="00A332FC"/>
    <w:rsid w:val="00A33957"/>
    <w:rsid w:val="00A3397A"/>
    <w:rsid w:val="00A343FC"/>
    <w:rsid w:val="00A34603"/>
    <w:rsid w:val="00A34F57"/>
    <w:rsid w:val="00A34F82"/>
    <w:rsid w:val="00A3503B"/>
    <w:rsid w:val="00A35AC3"/>
    <w:rsid w:val="00A35F51"/>
    <w:rsid w:val="00A3600E"/>
    <w:rsid w:val="00A36617"/>
    <w:rsid w:val="00A367F2"/>
    <w:rsid w:val="00A36DDA"/>
    <w:rsid w:val="00A3728D"/>
    <w:rsid w:val="00A374E4"/>
    <w:rsid w:val="00A37B83"/>
    <w:rsid w:val="00A37DFC"/>
    <w:rsid w:val="00A37E4F"/>
    <w:rsid w:val="00A37F84"/>
    <w:rsid w:val="00A40411"/>
    <w:rsid w:val="00A4062A"/>
    <w:rsid w:val="00A40CFC"/>
    <w:rsid w:val="00A40FD4"/>
    <w:rsid w:val="00A411A1"/>
    <w:rsid w:val="00A4142F"/>
    <w:rsid w:val="00A41C62"/>
    <w:rsid w:val="00A41F98"/>
    <w:rsid w:val="00A42058"/>
    <w:rsid w:val="00A4261B"/>
    <w:rsid w:val="00A42672"/>
    <w:rsid w:val="00A4290F"/>
    <w:rsid w:val="00A42E46"/>
    <w:rsid w:val="00A43120"/>
    <w:rsid w:val="00A433F4"/>
    <w:rsid w:val="00A43859"/>
    <w:rsid w:val="00A43BAD"/>
    <w:rsid w:val="00A43C0B"/>
    <w:rsid w:val="00A44073"/>
    <w:rsid w:val="00A44449"/>
    <w:rsid w:val="00A4446A"/>
    <w:rsid w:val="00A44673"/>
    <w:rsid w:val="00A44940"/>
    <w:rsid w:val="00A44E00"/>
    <w:rsid w:val="00A45035"/>
    <w:rsid w:val="00A4554B"/>
    <w:rsid w:val="00A45D62"/>
    <w:rsid w:val="00A4620C"/>
    <w:rsid w:val="00A46215"/>
    <w:rsid w:val="00A4630A"/>
    <w:rsid w:val="00A4724C"/>
    <w:rsid w:val="00A4779D"/>
    <w:rsid w:val="00A47D8E"/>
    <w:rsid w:val="00A507EE"/>
    <w:rsid w:val="00A50A66"/>
    <w:rsid w:val="00A51750"/>
    <w:rsid w:val="00A517B4"/>
    <w:rsid w:val="00A524D3"/>
    <w:rsid w:val="00A52846"/>
    <w:rsid w:val="00A52BB7"/>
    <w:rsid w:val="00A5354D"/>
    <w:rsid w:val="00A541D4"/>
    <w:rsid w:val="00A548D0"/>
    <w:rsid w:val="00A54E45"/>
    <w:rsid w:val="00A54FC2"/>
    <w:rsid w:val="00A55718"/>
    <w:rsid w:val="00A55803"/>
    <w:rsid w:val="00A56086"/>
    <w:rsid w:val="00A56379"/>
    <w:rsid w:val="00A5678F"/>
    <w:rsid w:val="00A56E59"/>
    <w:rsid w:val="00A56EF5"/>
    <w:rsid w:val="00A57653"/>
    <w:rsid w:val="00A57715"/>
    <w:rsid w:val="00A57725"/>
    <w:rsid w:val="00A5780B"/>
    <w:rsid w:val="00A5791D"/>
    <w:rsid w:val="00A57AEA"/>
    <w:rsid w:val="00A60088"/>
    <w:rsid w:val="00A6012C"/>
    <w:rsid w:val="00A6019C"/>
    <w:rsid w:val="00A602A7"/>
    <w:rsid w:val="00A605CC"/>
    <w:rsid w:val="00A605D9"/>
    <w:rsid w:val="00A609BB"/>
    <w:rsid w:val="00A61336"/>
    <w:rsid w:val="00A6263B"/>
    <w:rsid w:val="00A6276C"/>
    <w:rsid w:val="00A63CF6"/>
    <w:rsid w:val="00A63DB9"/>
    <w:rsid w:val="00A641A8"/>
    <w:rsid w:val="00A64A5F"/>
    <w:rsid w:val="00A6519D"/>
    <w:rsid w:val="00A65A5B"/>
    <w:rsid w:val="00A65BC1"/>
    <w:rsid w:val="00A663A3"/>
    <w:rsid w:val="00A663B8"/>
    <w:rsid w:val="00A66444"/>
    <w:rsid w:val="00A668C8"/>
    <w:rsid w:val="00A66A0F"/>
    <w:rsid w:val="00A66A86"/>
    <w:rsid w:val="00A66D3D"/>
    <w:rsid w:val="00A67629"/>
    <w:rsid w:val="00A679CA"/>
    <w:rsid w:val="00A67C16"/>
    <w:rsid w:val="00A67EDB"/>
    <w:rsid w:val="00A714F6"/>
    <w:rsid w:val="00A71AB9"/>
    <w:rsid w:val="00A720D3"/>
    <w:rsid w:val="00A727D9"/>
    <w:rsid w:val="00A72826"/>
    <w:rsid w:val="00A728AF"/>
    <w:rsid w:val="00A72A4D"/>
    <w:rsid w:val="00A73050"/>
    <w:rsid w:val="00A73220"/>
    <w:rsid w:val="00A73545"/>
    <w:rsid w:val="00A73D8B"/>
    <w:rsid w:val="00A7450A"/>
    <w:rsid w:val="00A74F3F"/>
    <w:rsid w:val="00A761DC"/>
    <w:rsid w:val="00A768BF"/>
    <w:rsid w:val="00A76BAF"/>
    <w:rsid w:val="00A76FDF"/>
    <w:rsid w:val="00A7733D"/>
    <w:rsid w:val="00A7755F"/>
    <w:rsid w:val="00A80158"/>
    <w:rsid w:val="00A801C5"/>
    <w:rsid w:val="00A802F2"/>
    <w:rsid w:val="00A80CEB"/>
    <w:rsid w:val="00A80DE7"/>
    <w:rsid w:val="00A81230"/>
    <w:rsid w:val="00A81A08"/>
    <w:rsid w:val="00A81C2E"/>
    <w:rsid w:val="00A81F4A"/>
    <w:rsid w:val="00A8247E"/>
    <w:rsid w:val="00A824A5"/>
    <w:rsid w:val="00A82696"/>
    <w:rsid w:val="00A82FF8"/>
    <w:rsid w:val="00A8364D"/>
    <w:rsid w:val="00A83BD6"/>
    <w:rsid w:val="00A844B4"/>
    <w:rsid w:val="00A8496C"/>
    <w:rsid w:val="00A8679D"/>
    <w:rsid w:val="00A87226"/>
    <w:rsid w:val="00A8740C"/>
    <w:rsid w:val="00A87A11"/>
    <w:rsid w:val="00A90124"/>
    <w:rsid w:val="00A91174"/>
    <w:rsid w:val="00A914F1"/>
    <w:rsid w:val="00A916C8"/>
    <w:rsid w:val="00A91912"/>
    <w:rsid w:val="00A91DEE"/>
    <w:rsid w:val="00A91E94"/>
    <w:rsid w:val="00A923B2"/>
    <w:rsid w:val="00A9279F"/>
    <w:rsid w:val="00A92A98"/>
    <w:rsid w:val="00A92D95"/>
    <w:rsid w:val="00A92FA7"/>
    <w:rsid w:val="00A9367F"/>
    <w:rsid w:val="00A936CA"/>
    <w:rsid w:val="00A93B45"/>
    <w:rsid w:val="00A93FD1"/>
    <w:rsid w:val="00A947BF"/>
    <w:rsid w:val="00A9537E"/>
    <w:rsid w:val="00A95872"/>
    <w:rsid w:val="00A95D9C"/>
    <w:rsid w:val="00A96172"/>
    <w:rsid w:val="00A962E6"/>
    <w:rsid w:val="00A96343"/>
    <w:rsid w:val="00A9679F"/>
    <w:rsid w:val="00A96904"/>
    <w:rsid w:val="00A96D38"/>
    <w:rsid w:val="00A9739F"/>
    <w:rsid w:val="00A9784D"/>
    <w:rsid w:val="00AA01D7"/>
    <w:rsid w:val="00AA060D"/>
    <w:rsid w:val="00AA0CE6"/>
    <w:rsid w:val="00AA0F33"/>
    <w:rsid w:val="00AA114A"/>
    <w:rsid w:val="00AA208E"/>
    <w:rsid w:val="00AA233C"/>
    <w:rsid w:val="00AA3247"/>
    <w:rsid w:val="00AA36B3"/>
    <w:rsid w:val="00AA3C91"/>
    <w:rsid w:val="00AA3F10"/>
    <w:rsid w:val="00AA4110"/>
    <w:rsid w:val="00AA4242"/>
    <w:rsid w:val="00AA48EA"/>
    <w:rsid w:val="00AA490D"/>
    <w:rsid w:val="00AA4C54"/>
    <w:rsid w:val="00AA5E35"/>
    <w:rsid w:val="00AA5E68"/>
    <w:rsid w:val="00AA634B"/>
    <w:rsid w:val="00AA6351"/>
    <w:rsid w:val="00AA66B0"/>
    <w:rsid w:val="00AA676C"/>
    <w:rsid w:val="00AA6ED0"/>
    <w:rsid w:val="00AA6EEC"/>
    <w:rsid w:val="00AA72AE"/>
    <w:rsid w:val="00AA73A9"/>
    <w:rsid w:val="00AA77E3"/>
    <w:rsid w:val="00AA7934"/>
    <w:rsid w:val="00AB14BD"/>
    <w:rsid w:val="00AB1670"/>
    <w:rsid w:val="00AB1D2C"/>
    <w:rsid w:val="00AB2261"/>
    <w:rsid w:val="00AB228C"/>
    <w:rsid w:val="00AB23A4"/>
    <w:rsid w:val="00AB2429"/>
    <w:rsid w:val="00AB2532"/>
    <w:rsid w:val="00AB2C81"/>
    <w:rsid w:val="00AB2DA4"/>
    <w:rsid w:val="00AB2E40"/>
    <w:rsid w:val="00AB43DD"/>
    <w:rsid w:val="00AB4541"/>
    <w:rsid w:val="00AB51D2"/>
    <w:rsid w:val="00AB53D5"/>
    <w:rsid w:val="00AB53E9"/>
    <w:rsid w:val="00AB5542"/>
    <w:rsid w:val="00AB556E"/>
    <w:rsid w:val="00AB59BD"/>
    <w:rsid w:val="00AB63DC"/>
    <w:rsid w:val="00AB663E"/>
    <w:rsid w:val="00AB6CA5"/>
    <w:rsid w:val="00AB7EE3"/>
    <w:rsid w:val="00AC006F"/>
    <w:rsid w:val="00AC0106"/>
    <w:rsid w:val="00AC0198"/>
    <w:rsid w:val="00AC0713"/>
    <w:rsid w:val="00AC0E4F"/>
    <w:rsid w:val="00AC1560"/>
    <w:rsid w:val="00AC20FE"/>
    <w:rsid w:val="00AC2467"/>
    <w:rsid w:val="00AC28B1"/>
    <w:rsid w:val="00AC2A56"/>
    <w:rsid w:val="00AC3114"/>
    <w:rsid w:val="00AC3B17"/>
    <w:rsid w:val="00AC4BC2"/>
    <w:rsid w:val="00AC50C1"/>
    <w:rsid w:val="00AC5575"/>
    <w:rsid w:val="00AC60D6"/>
    <w:rsid w:val="00AC6317"/>
    <w:rsid w:val="00AC6744"/>
    <w:rsid w:val="00AC6DD2"/>
    <w:rsid w:val="00AC7040"/>
    <w:rsid w:val="00AC7107"/>
    <w:rsid w:val="00AC74A8"/>
    <w:rsid w:val="00AC7790"/>
    <w:rsid w:val="00AC7AC3"/>
    <w:rsid w:val="00AC7F65"/>
    <w:rsid w:val="00AD0344"/>
    <w:rsid w:val="00AD0626"/>
    <w:rsid w:val="00AD0727"/>
    <w:rsid w:val="00AD084C"/>
    <w:rsid w:val="00AD0987"/>
    <w:rsid w:val="00AD0A1B"/>
    <w:rsid w:val="00AD0A49"/>
    <w:rsid w:val="00AD0B06"/>
    <w:rsid w:val="00AD0F07"/>
    <w:rsid w:val="00AD1A37"/>
    <w:rsid w:val="00AD1A56"/>
    <w:rsid w:val="00AD1CA5"/>
    <w:rsid w:val="00AD1DDC"/>
    <w:rsid w:val="00AD210D"/>
    <w:rsid w:val="00AD25FB"/>
    <w:rsid w:val="00AD2BE3"/>
    <w:rsid w:val="00AD2C0E"/>
    <w:rsid w:val="00AD2CAA"/>
    <w:rsid w:val="00AD315D"/>
    <w:rsid w:val="00AD47E9"/>
    <w:rsid w:val="00AD4BF1"/>
    <w:rsid w:val="00AD4CBE"/>
    <w:rsid w:val="00AD4CFC"/>
    <w:rsid w:val="00AD4D3A"/>
    <w:rsid w:val="00AD4FBF"/>
    <w:rsid w:val="00AD54AD"/>
    <w:rsid w:val="00AD5683"/>
    <w:rsid w:val="00AD683B"/>
    <w:rsid w:val="00AD6FB4"/>
    <w:rsid w:val="00AD7193"/>
    <w:rsid w:val="00AD72B8"/>
    <w:rsid w:val="00AD74BD"/>
    <w:rsid w:val="00AE0641"/>
    <w:rsid w:val="00AE0A5F"/>
    <w:rsid w:val="00AE0AB5"/>
    <w:rsid w:val="00AE0F8A"/>
    <w:rsid w:val="00AE1157"/>
    <w:rsid w:val="00AE1839"/>
    <w:rsid w:val="00AE21DE"/>
    <w:rsid w:val="00AE21E9"/>
    <w:rsid w:val="00AE2300"/>
    <w:rsid w:val="00AE2624"/>
    <w:rsid w:val="00AE30BF"/>
    <w:rsid w:val="00AE30D3"/>
    <w:rsid w:val="00AE35FD"/>
    <w:rsid w:val="00AE4A42"/>
    <w:rsid w:val="00AE6261"/>
    <w:rsid w:val="00AE650F"/>
    <w:rsid w:val="00AE6ACB"/>
    <w:rsid w:val="00AE712A"/>
    <w:rsid w:val="00AF02D5"/>
    <w:rsid w:val="00AF03B3"/>
    <w:rsid w:val="00AF03E6"/>
    <w:rsid w:val="00AF14F5"/>
    <w:rsid w:val="00AF16C3"/>
    <w:rsid w:val="00AF18EC"/>
    <w:rsid w:val="00AF1BE3"/>
    <w:rsid w:val="00AF1D01"/>
    <w:rsid w:val="00AF23F3"/>
    <w:rsid w:val="00AF2572"/>
    <w:rsid w:val="00AF2797"/>
    <w:rsid w:val="00AF294A"/>
    <w:rsid w:val="00AF364B"/>
    <w:rsid w:val="00AF436C"/>
    <w:rsid w:val="00AF451B"/>
    <w:rsid w:val="00AF45B2"/>
    <w:rsid w:val="00AF4A58"/>
    <w:rsid w:val="00AF51DB"/>
    <w:rsid w:val="00AF5682"/>
    <w:rsid w:val="00AF5699"/>
    <w:rsid w:val="00AF5A4A"/>
    <w:rsid w:val="00AF6667"/>
    <w:rsid w:val="00AF7023"/>
    <w:rsid w:val="00AF7114"/>
    <w:rsid w:val="00AF7C5A"/>
    <w:rsid w:val="00B0047C"/>
    <w:rsid w:val="00B00607"/>
    <w:rsid w:val="00B009B3"/>
    <w:rsid w:val="00B00FD6"/>
    <w:rsid w:val="00B010C3"/>
    <w:rsid w:val="00B014A3"/>
    <w:rsid w:val="00B014E8"/>
    <w:rsid w:val="00B01F37"/>
    <w:rsid w:val="00B02076"/>
    <w:rsid w:val="00B02272"/>
    <w:rsid w:val="00B023CB"/>
    <w:rsid w:val="00B02AD2"/>
    <w:rsid w:val="00B03339"/>
    <w:rsid w:val="00B034B0"/>
    <w:rsid w:val="00B03CE7"/>
    <w:rsid w:val="00B04029"/>
    <w:rsid w:val="00B04305"/>
    <w:rsid w:val="00B045B0"/>
    <w:rsid w:val="00B04931"/>
    <w:rsid w:val="00B059EF"/>
    <w:rsid w:val="00B06037"/>
    <w:rsid w:val="00B0626A"/>
    <w:rsid w:val="00B063BB"/>
    <w:rsid w:val="00B063F3"/>
    <w:rsid w:val="00B0688F"/>
    <w:rsid w:val="00B06B66"/>
    <w:rsid w:val="00B06B95"/>
    <w:rsid w:val="00B071F4"/>
    <w:rsid w:val="00B077CF"/>
    <w:rsid w:val="00B07972"/>
    <w:rsid w:val="00B079D5"/>
    <w:rsid w:val="00B07E2A"/>
    <w:rsid w:val="00B07FF0"/>
    <w:rsid w:val="00B101E5"/>
    <w:rsid w:val="00B10332"/>
    <w:rsid w:val="00B1037A"/>
    <w:rsid w:val="00B10A4F"/>
    <w:rsid w:val="00B10CB4"/>
    <w:rsid w:val="00B11243"/>
    <w:rsid w:val="00B11E79"/>
    <w:rsid w:val="00B12578"/>
    <w:rsid w:val="00B12695"/>
    <w:rsid w:val="00B135E9"/>
    <w:rsid w:val="00B1361D"/>
    <w:rsid w:val="00B138DF"/>
    <w:rsid w:val="00B1405F"/>
    <w:rsid w:val="00B145B6"/>
    <w:rsid w:val="00B146AB"/>
    <w:rsid w:val="00B1497F"/>
    <w:rsid w:val="00B14D62"/>
    <w:rsid w:val="00B14E00"/>
    <w:rsid w:val="00B14E2A"/>
    <w:rsid w:val="00B151F9"/>
    <w:rsid w:val="00B154B9"/>
    <w:rsid w:val="00B154C7"/>
    <w:rsid w:val="00B154DA"/>
    <w:rsid w:val="00B15548"/>
    <w:rsid w:val="00B15AA9"/>
    <w:rsid w:val="00B15BD4"/>
    <w:rsid w:val="00B15CD9"/>
    <w:rsid w:val="00B15D89"/>
    <w:rsid w:val="00B16626"/>
    <w:rsid w:val="00B16803"/>
    <w:rsid w:val="00B16F6D"/>
    <w:rsid w:val="00B17457"/>
    <w:rsid w:val="00B174AA"/>
    <w:rsid w:val="00B17519"/>
    <w:rsid w:val="00B176FA"/>
    <w:rsid w:val="00B17C82"/>
    <w:rsid w:val="00B17CFD"/>
    <w:rsid w:val="00B17DB2"/>
    <w:rsid w:val="00B17ED9"/>
    <w:rsid w:val="00B201AD"/>
    <w:rsid w:val="00B209D2"/>
    <w:rsid w:val="00B20AA7"/>
    <w:rsid w:val="00B2133E"/>
    <w:rsid w:val="00B21407"/>
    <w:rsid w:val="00B219D6"/>
    <w:rsid w:val="00B21C30"/>
    <w:rsid w:val="00B22571"/>
    <w:rsid w:val="00B229F4"/>
    <w:rsid w:val="00B22A0D"/>
    <w:rsid w:val="00B22B62"/>
    <w:rsid w:val="00B2342B"/>
    <w:rsid w:val="00B23A42"/>
    <w:rsid w:val="00B23A84"/>
    <w:rsid w:val="00B23AC4"/>
    <w:rsid w:val="00B23E6C"/>
    <w:rsid w:val="00B24200"/>
    <w:rsid w:val="00B24395"/>
    <w:rsid w:val="00B24461"/>
    <w:rsid w:val="00B24728"/>
    <w:rsid w:val="00B25358"/>
    <w:rsid w:val="00B253B8"/>
    <w:rsid w:val="00B25DFE"/>
    <w:rsid w:val="00B26623"/>
    <w:rsid w:val="00B2680C"/>
    <w:rsid w:val="00B26D9B"/>
    <w:rsid w:val="00B26F19"/>
    <w:rsid w:val="00B27271"/>
    <w:rsid w:val="00B272B6"/>
    <w:rsid w:val="00B27840"/>
    <w:rsid w:val="00B27C28"/>
    <w:rsid w:val="00B30C92"/>
    <w:rsid w:val="00B31214"/>
    <w:rsid w:val="00B3137B"/>
    <w:rsid w:val="00B314E0"/>
    <w:rsid w:val="00B31783"/>
    <w:rsid w:val="00B31869"/>
    <w:rsid w:val="00B319AA"/>
    <w:rsid w:val="00B31A0A"/>
    <w:rsid w:val="00B31C4D"/>
    <w:rsid w:val="00B31EC0"/>
    <w:rsid w:val="00B3243E"/>
    <w:rsid w:val="00B32730"/>
    <w:rsid w:val="00B32E8B"/>
    <w:rsid w:val="00B33BBC"/>
    <w:rsid w:val="00B34652"/>
    <w:rsid w:val="00B34A6C"/>
    <w:rsid w:val="00B34B0C"/>
    <w:rsid w:val="00B34DBE"/>
    <w:rsid w:val="00B34F8A"/>
    <w:rsid w:val="00B3501F"/>
    <w:rsid w:val="00B3533E"/>
    <w:rsid w:val="00B35BAD"/>
    <w:rsid w:val="00B35C2A"/>
    <w:rsid w:val="00B35EE8"/>
    <w:rsid w:val="00B36BC2"/>
    <w:rsid w:val="00B36EB8"/>
    <w:rsid w:val="00B36FE0"/>
    <w:rsid w:val="00B37405"/>
    <w:rsid w:val="00B375D0"/>
    <w:rsid w:val="00B377ED"/>
    <w:rsid w:val="00B37AE9"/>
    <w:rsid w:val="00B37B61"/>
    <w:rsid w:val="00B40182"/>
    <w:rsid w:val="00B4035B"/>
    <w:rsid w:val="00B40A1B"/>
    <w:rsid w:val="00B40DB4"/>
    <w:rsid w:val="00B414C5"/>
    <w:rsid w:val="00B416AE"/>
    <w:rsid w:val="00B41C87"/>
    <w:rsid w:val="00B42061"/>
    <w:rsid w:val="00B42454"/>
    <w:rsid w:val="00B429AD"/>
    <w:rsid w:val="00B42D2B"/>
    <w:rsid w:val="00B434B0"/>
    <w:rsid w:val="00B43A66"/>
    <w:rsid w:val="00B44282"/>
    <w:rsid w:val="00B447D5"/>
    <w:rsid w:val="00B44894"/>
    <w:rsid w:val="00B448C0"/>
    <w:rsid w:val="00B44EEB"/>
    <w:rsid w:val="00B466E4"/>
    <w:rsid w:val="00B47540"/>
    <w:rsid w:val="00B47E42"/>
    <w:rsid w:val="00B507B4"/>
    <w:rsid w:val="00B50D18"/>
    <w:rsid w:val="00B512C1"/>
    <w:rsid w:val="00B5177E"/>
    <w:rsid w:val="00B51D72"/>
    <w:rsid w:val="00B5232F"/>
    <w:rsid w:val="00B524B3"/>
    <w:rsid w:val="00B527C2"/>
    <w:rsid w:val="00B52903"/>
    <w:rsid w:val="00B52A0D"/>
    <w:rsid w:val="00B52AEA"/>
    <w:rsid w:val="00B52C4A"/>
    <w:rsid w:val="00B5306B"/>
    <w:rsid w:val="00B533D6"/>
    <w:rsid w:val="00B534DF"/>
    <w:rsid w:val="00B53634"/>
    <w:rsid w:val="00B538DD"/>
    <w:rsid w:val="00B53B8E"/>
    <w:rsid w:val="00B542C3"/>
    <w:rsid w:val="00B54532"/>
    <w:rsid w:val="00B54741"/>
    <w:rsid w:val="00B552DE"/>
    <w:rsid w:val="00B558D2"/>
    <w:rsid w:val="00B55CD0"/>
    <w:rsid w:val="00B56731"/>
    <w:rsid w:val="00B56759"/>
    <w:rsid w:val="00B567EC"/>
    <w:rsid w:val="00B5688E"/>
    <w:rsid w:val="00B573BE"/>
    <w:rsid w:val="00B57499"/>
    <w:rsid w:val="00B57868"/>
    <w:rsid w:val="00B57EF0"/>
    <w:rsid w:val="00B6015A"/>
    <w:rsid w:val="00B60957"/>
    <w:rsid w:val="00B60CF5"/>
    <w:rsid w:val="00B61FC6"/>
    <w:rsid w:val="00B62A8C"/>
    <w:rsid w:val="00B63409"/>
    <w:rsid w:val="00B63830"/>
    <w:rsid w:val="00B6396D"/>
    <w:rsid w:val="00B63E3D"/>
    <w:rsid w:val="00B64895"/>
    <w:rsid w:val="00B64A77"/>
    <w:rsid w:val="00B65214"/>
    <w:rsid w:val="00B65529"/>
    <w:rsid w:val="00B65CB9"/>
    <w:rsid w:val="00B65CD8"/>
    <w:rsid w:val="00B6613B"/>
    <w:rsid w:val="00B661A3"/>
    <w:rsid w:val="00B66352"/>
    <w:rsid w:val="00B66F0C"/>
    <w:rsid w:val="00B66F6D"/>
    <w:rsid w:val="00B6742E"/>
    <w:rsid w:val="00B675A7"/>
    <w:rsid w:val="00B67F6C"/>
    <w:rsid w:val="00B705CD"/>
    <w:rsid w:val="00B70F04"/>
    <w:rsid w:val="00B71389"/>
    <w:rsid w:val="00B72EBB"/>
    <w:rsid w:val="00B7383A"/>
    <w:rsid w:val="00B73A26"/>
    <w:rsid w:val="00B73B7C"/>
    <w:rsid w:val="00B73BD4"/>
    <w:rsid w:val="00B73E98"/>
    <w:rsid w:val="00B742EE"/>
    <w:rsid w:val="00B74535"/>
    <w:rsid w:val="00B746BE"/>
    <w:rsid w:val="00B754BD"/>
    <w:rsid w:val="00B757FB"/>
    <w:rsid w:val="00B75B4D"/>
    <w:rsid w:val="00B76869"/>
    <w:rsid w:val="00B77331"/>
    <w:rsid w:val="00B77986"/>
    <w:rsid w:val="00B77A5B"/>
    <w:rsid w:val="00B77E03"/>
    <w:rsid w:val="00B77E7D"/>
    <w:rsid w:val="00B80589"/>
    <w:rsid w:val="00B81001"/>
    <w:rsid w:val="00B81178"/>
    <w:rsid w:val="00B815DE"/>
    <w:rsid w:val="00B8171D"/>
    <w:rsid w:val="00B81A25"/>
    <w:rsid w:val="00B81A77"/>
    <w:rsid w:val="00B81ABA"/>
    <w:rsid w:val="00B81B42"/>
    <w:rsid w:val="00B81FB9"/>
    <w:rsid w:val="00B81FC9"/>
    <w:rsid w:val="00B8229E"/>
    <w:rsid w:val="00B82669"/>
    <w:rsid w:val="00B82F7A"/>
    <w:rsid w:val="00B83113"/>
    <w:rsid w:val="00B8346B"/>
    <w:rsid w:val="00B83AE8"/>
    <w:rsid w:val="00B83D0F"/>
    <w:rsid w:val="00B83D54"/>
    <w:rsid w:val="00B83ED5"/>
    <w:rsid w:val="00B83EF7"/>
    <w:rsid w:val="00B843A3"/>
    <w:rsid w:val="00B844EA"/>
    <w:rsid w:val="00B8493E"/>
    <w:rsid w:val="00B8510F"/>
    <w:rsid w:val="00B8543F"/>
    <w:rsid w:val="00B85B40"/>
    <w:rsid w:val="00B8663F"/>
    <w:rsid w:val="00B86695"/>
    <w:rsid w:val="00B8686A"/>
    <w:rsid w:val="00B86C34"/>
    <w:rsid w:val="00B87D2C"/>
    <w:rsid w:val="00B9084F"/>
    <w:rsid w:val="00B90A3D"/>
    <w:rsid w:val="00B90C5E"/>
    <w:rsid w:val="00B90D4A"/>
    <w:rsid w:val="00B91427"/>
    <w:rsid w:val="00B91447"/>
    <w:rsid w:val="00B916CE"/>
    <w:rsid w:val="00B91839"/>
    <w:rsid w:val="00B91896"/>
    <w:rsid w:val="00B919DE"/>
    <w:rsid w:val="00B91C67"/>
    <w:rsid w:val="00B91C7D"/>
    <w:rsid w:val="00B921B7"/>
    <w:rsid w:val="00B92E25"/>
    <w:rsid w:val="00B931A8"/>
    <w:rsid w:val="00B9356A"/>
    <w:rsid w:val="00B936F3"/>
    <w:rsid w:val="00B93AAB"/>
    <w:rsid w:val="00B93ACD"/>
    <w:rsid w:val="00B93DE2"/>
    <w:rsid w:val="00B941D6"/>
    <w:rsid w:val="00B94528"/>
    <w:rsid w:val="00B94AB8"/>
    <w:rsid w:val="00B94D24"/>
    <w:rsid w:val="00B95276"/>
    <w:rsid w:val="00B95A54"/>
    <w:rsid w:val="00B95A5B"/>
    <w:rsid w:val="00B96123"/>
    <w:rsid w:val="00B96959"/>
    <w:rsid w:val="00B96E7B"/>
    <w:rsid w:val="00B96F19"/>
    <w:rsid w:val="00B96F68"/>
    <w:rsid w:val="00B973AA"/>
    <w:rsid w:val="00B974A3"/>
    <w:rsid w:val="00BA028D"/>
    <w:rsid w:val="00BA0B74"/>
    <w:rsid w:val="00BA0F6E"/>
    <w:rsid w:val="00BA132D"/>
    <w:rsid w:val="00BA19D5"/>
    <w:rsid w:val="00BA2762"/>
    <w:rsid w:val="00BA2992"/>
    <w:rsid w:val="00BA2B77"/>
    <w:rsid w:val="00BA3060"/>
    <w:rsid w:val="00BA3081"/>
    <w:rsid w:val="00BA393E"/>
    <w:rsid w:val="00BA3D63"/>
    <w:rsid w:val="00BA453A"/>
    <w:rsid w:val="00BA4540"/>
    <w:rsid w:val="00BA4AEC"/>
    <w:rsid w:val="00BA4C79"/>
    <w:rsid w:val="00BA4DEA"/>
    <w:rsid w:val="00BA5129"/>
    <w:rsid w:val="00BA561E"/>
    <w:rsid w:val="00BA575C"/>
    <w:rsid w:val="00BA5E6D"/>
    <w:rsid w:val="00BA5F61"/>
    <w:rsid w:val="00BA627D"/>
    <w:rsid w:val="00BA6D53"/>
    <w:rsid w:val="00BA7001"/>
    <w:rsid w:val="00BA7D95"/>
    <w:rsid w:val="00BB0303"/>
    <w:rsid w:val="00BB097B"/>
    <w:rsid w:val="00BB0A4D"/>
    <w:rsid w:val="00BB0D61"/>
    <w:rsid w:val="00BB1966"/>
    <w:rsid w:val="00BB2C7D"/>
    <w:rsid w:val="00BB2E0B"/>
    <w:rsid w:val="00BB31DA"/>
    <w:rsid w:val="00BB3B37"/>
    <w:rsid w:val="00BB4BC9"/>
    <w:rsid w:val="00BB5420"/>
    <w:rsid w:val="00BB6BB0"/>
    <w:rsid w:val="00BB6E8F"/>
    <w:rsid w:val="00BB7030"/>
    <w:rsid w:val="00BB70C6"/>
    <w:rsid w:val="00BB7560"/>
    <w:rsid w:val="00BB7A62"/>
    <w:rsid w:val="00BC01A9"/>
    <w:rsid w:val="00BC12F6"/>
    <w:rsid w:val="00BC1739"/>
    <w:rsid w:val="00BC1B1D"/>
    <w:rsid w:val="00BC1E3A"/>
    <w:rsid w:val="00BC1F26"/>
    <w:rsid w:val="00BC230B"/>
    <w:rsid w:val="00BC25DD"/>
    <w:rsid w:val="00BC266F"/>
    <w:rsid w:val="00BC2CDC"/>
    <w:rsid w:val="00BC2DAE"/>
    <w:rsid w:val="00BC2EFA"/>
    <w:rsid w:val="00BC33A7"/>
    <w:rsid w:val="00BC34BF"/>
    <w:rsid w:val="00BC3585"/>
    <w:rsid w:val="00BC395B"/>
    <w:rsid w:val="00BC3A5A"/>
    <w:rsid w:val="00BC3A97"/>
    <w:rsid w:val="00BC3E3D"/>
    <w:rsid w:val="00BC40BD"/>
    <w:rsid w:val="00BC481C"/>
    <w:rsid w:val="00BC52B7"/>
    <w:rsid w:val="00BC56E5"/>
    <w:rsid w:val="00BC655F"/>
    <w:rsid w:val="00BC6B9C"/>
    <w:rsid w:val="00BC6BD5"/>
    <w:rsid w:val="00BC753C"/>
    <w:rsid w:val="00BC78C0"/>
    <w:rsid w:val="00BC792C"/>
    <w:rsid w:val="00BC797B"/>
    <w:rsid w:val="00BC7AC4"/>
    <w:rsid w:val="00BC7C88"/>
    <w:rsid w:val="00BD0081"/>
    <w:rsid w:val="00BD0708"/>
    <w:rsid w:val="00BD08E9"/>
    <w:rsid w:val="00BD091C"/>
    <w:rsid w:val="00BD0B3A"/>
    <w:rsid w:val="00BD0BEB"/>
    <w:rsid w:val="00BD0D13"/>
    <w:rsid w:val="00BD0D63"/>
    <w:rsid w:val="00BD1050"/>
    <w:rsid w:val="00BD1AB7"/>
    <w:rsid w:val="00BD1ABE"/>
    <w:rsid w:val="00BD1B17"/>
    <w:rsid w:val="00BD1E75"/>
    <w:rsid w:val="00BD2E54"/>
    <w:rsid w:val="00BD364F"/>
    <w:rsid w:val="00BD454A"/>
    <w:rsid w:val="00BD5202"/>
    <w:rsid w:val="00BD543C"/>
    <w:rsid w:val="00BD61C4"/>
    <w:rsid w:val="00BD62D9"/>
    <w:rsid w:val="00BD63B3"/>
    <w:rsid w:val="00BD6B9F"/>
    <w:rsid w:val="00BD6C17"/>
    <w:rsid w:val="00BD729E"/>
    <w:rsid w:val="00BD72D3"/>
    <w:rsid w:val="00BD7AAD"/>
    <w:rsid w:val="00BE0510"/>
    <w:rsid w:val="00BE0EEA"/>
    <w:rsid w:val="00BE1A10"/>
    <w:rsid w:val="00BE1DC9"/>
    <w:rsid w:val="00BE2DFC"/>
    <w:rsid w:val="00BE307A"/>
    <w:rsid w:val="00BE3573"/>
    <w:rsid w:val="00BE398B"/>
    <w:rsid w:val="00BE3B62"/>
    <w:rsid w:val="00BE3CF5"/>
    <w:rsid w:val="00BE408C"/>
    <w:rsid w:val="00BE4492"/>
    <w:rsid w:val="00BE48B2"/>
    <w:rsid w:val="00BE4D81"/>
    <w:rsid w:val="00BE5366"/>
    <w:rsid w:val="00BE5817"/>
    <w:rsid w:val="00BE5ECB"/>
    <w:rsid w:val="00BE61A5"/>
    <w:rsid w:val="00BE67E8"/>
    <w:rsid w:val="00BE7169"/>
    <w:rsid w:val="00BE7BB1"/>
    <w:rsid w:val="00BF010E"/>
    <w:rsid w:val="00BF02FD"/>
    <w:rsid w:val="00BF057A"/>
    <w:rsid w:val="00BF0E6F"/>
    <w:rsid w:val="00BF202D"/>
    <w:rsid w:val="00BF2066"/>
    <w:rsid w:val="00BF2213"/>
    <w:rsid w:val="00BF3346"/>
    <w:rsid w:val="00BF36C4"/>
    <w:rsid w:val="00BF3A06"/>
    <w:rsid w:val="00BF3F1C"/>
    <w:rsid w:val="00BF44BC"/>
    <w:rsid w:val="00BF45F9"/>
    <w:rsid w:val="00BF4928"/>
    <w:rsid w:val="00BF4B1C"/>
    <w:rsid w:val="00BF4EE2"/>
    <w:rsid w:val="00BF4F34"/>
    <w:rsid w:val="00BF4F80"/>
    <w:rsid w:val="00BF5D2B"/>
    <w:rsid w:val="00BF610F"/>
    <w:rsid w:val="00BF635E"/>
    <w:rsid w:val="00BF6831"/>
    <w:rsid w:val="00BF6D38"/>
    <w:rsid w:val="00BF6F4F"/>
    <w:rsid w:val="00BF70D0"/>
    <w:rsid w:val="00BF7151"/>
    <w:rsid w:val="00C005C8"/>
    <w:rsid w:val="00C0091D"/>
    <w:rsid w:val="00C0098B"/>
    <w:rsid w:val="00C00BF7"/>
    <w:rsid w:val="00C00CBA"/>
    <w:rsid w:val="00C00CFC"/>
    <w:rsid w:val="00C00DCB"/>
    <w:rsid w:val="00C01E47"/>
    <w:rsid w:val="00C021D1"/>
    <w:rsid w:val="00C02A44"/>
    <w:rsid w:val="00C031BF"/>
    <w:rsid w:val="00C03292"/>
    <w:rsid w:val="00C037B1"/>
    <w:rsid w:val="00C039C5"/>
    <w:rsid w:val="00C03D3A"/>
    <w:rsid w:val="00C03DB0"/>
    <w:rsid w:val="00C04024"/>
    <w:rsid w:val="00C040BB"/>
    <w:rsid w:val="00C04225"/>
    <w:rsid w:val="00C04328"/>
    <w:rsid w:val="00C04353"/>
    <w:rsid w:val="00C044EE"/>
    <w:rsid w:val="00C04617"/>
    <w:rsid w:val="00C04C8A"/>
    <w:rsid w:val="00C04F01"/>
    <w:rsid w:val="00C04F67"/>
    <w:rsid w:val="00C04FEE"/>
    <w:rsid w:val="00C0567E"/>
    <w:rsid w:val="00C058CC"/>
    <w:rsid w:val="00C05CB3"/>
    <w:rsid w:val="00C06695"/>
    <w:rsid w:val="00C066C5"/>
    <w:rsid w:val="00C06766"/>
    <w:rsid w:val="00C069C7"/>
    <w:rsid w:val="00C069EC"/>
    <w:rsid w:val="00C06D3E"/>
    <w:rsid w:val="00C06F7A"/>
    <w:rsid w:val="00C079CC"/>
    <w:rsid w:val="00C07CEF"/>
    <w:rsid w:val="00C1053B"/>
    <w:rsid w:val="00C10914"/>
    <w:rsid w:val="00C11031"/>
    <w:rsid w:val="00C11179"/>
    <w:rsid w:val="00C11786"/>
    <w:rsid w:val="00C117D7"/>
    <w:rsid w:val="00C117FC"/>
    <w:rsid w:val="00C120A2"/>
    <w:rsid w:val="00C136E4"/>
    <w:rsid w:val="00C14288"/>
    <w:rsid w:val="00C14BAE"/>
    <w:rsid w:val="00C14DFA"/>
    <w:rsid w:val="00C14FA8"/>
    <w:rsid w:val="00C152F3"/>
    <w:rsid w:val="00C15415"/>
    <w:rsid w:val="00C15EA6"/>
    <w:rsid w:val="00C1639E"/>
    <w:rsid w:val="00C16573"/>
    <w:rsid w:val="00C168DE"/>
    <w:rsid w:val="00C16BAE"/>
    <w:rsid w:val="00C16C8B"/>
    <w:rsid w:val="00C16EDC"/>
    <w:rsid w:val="00C1717D"/>
    <w:rsid w:val="00C1789F"/>
    <w:rsid w:val="00C17A8F"/>
    <w:rsid w:val="00C200D9"/>
    <w:rsid w:val="00C20487"/>
    <w:rsid w:val="00C20B67"/>
    <w:rsid w:val="00C214EC"/>
    <w:rsid w:val="00C2168C"/>
    <w:rsid w:val="00C21E08"/>
    <w:rsid w:val="00C22073"/>
    <w:rsid w:val="00C221EE"/>
    <w:rsid w:val="00C225BF"/>
    <w:rsid w:val="00C228B2"/>
    <w:rsid w:val="00C22CD3"/>
    <w:rsid w:val="00C22F9E"/>
    <w:rsid w:val="00C234AF"/>
    <w:rsid w:val="00C23B44"/>
    <w:rsid w:val="00C23E7E"/>
    <w:rsid w:val="00C24130"/>
    <w:rsid w:val="00C24662"/>
    <w:rsid w:val="00C252C2"/>
    <w:rsid w:val="00C262D5"/>
    <w:rsid w:val="00C2643C"/>
    <w:rsid w:val="00C2670F"/>
    <w:rsid w:val="00C26AB0"/>
    <w:rsid w:val="00C26B02"/>
    <w:rsid w:val="00C274E0"/>
    <w:rsid w:val="00C27554"/>
    <w:rsid w:val="00C276DA"/>
    <w:rsid w:val="00C27734"/>
    <w:rsid w:val="00C27E26"/>
    <w:rsid w:val="00C30967"/>
    <w:rsid w:val="00C30D80"/>
    <w:rsid w:val="00C312E1"/>
    <w:rsid w:val="00C31333"/>
    <w:rsid w:val="00C317B5"/>
    <w:rsid w:val="00C31A3C"/>
    <w:rsid w:val="00C31CD1"/>
    <w:rsid w:val="00C32095"/>
    <w:rsid w:val="00C326C9"/>
    <w:rsid w:val="00C32754"/>
    <w:rsid w:val="00C3275E"/>
    <w:rsid w:val="00C3299B"/>
    <w:rsid w:val="00C33431"/>
    <w:rsid w:val="00C33BD7"/>
    <w:rsid w:val="00C33FD7"/>
    <w:rsid w:val="00C34119"/>
    <w:rsid w:val="00C349E7"/>
    <w:rsid w:val="00C354A8"/>
    <w:rsid w:val="00C35D4D"/>
    <w:rsid w:val="00C3631B"/>
    <w:rsid w:val="00C36432"/>
    <w:rsid w:val="00C369BF"/>
    <w:rsid w:val="00C36A70"/>
    <w:rsid w:val="00C36F05"/>
    <w:rsid w:val="00C37061"/>
    <w:rsid w:val="00C37820"/>
    <w:rsid w:val="00C378FE"/>
    <w:rsid w:val="00C379C2"/>
    <w:rsid w:val="00C40A87"/>
    <w:rsid w:val="00C40B5F"/>
    <w:rsid w:val="00C41316"/>
    <w:rsid w:val="00C4132F"/>
    <w:rsid w:val="00C41D26"/>
    <w:rsid w:val="00C42D76"/>
    <w:rsid w:val="00C4391F"/>
    <w:rsid w:val="00C43E55"/>
    <w:rsid w:val="00C4463E"/>
    <w:rsid w:val="00C44684"/>
    <w:rsid w:val="00C44AF6"/>
    <w:rsid w:val="00C44B4F"/>
    <w:rsid w:val="00C44C4C"/>
    <w:rsid w:val="00C45028"/>
    <w:rsid w:val="00C451CF"/>
    <w:rsid w:val="00C45461"/>
    <w:rsid w:val="00C46095"/>
    <w:rsid w:val="00C461B0"/>
    <w:rsid w:val="00C462F1"/>
    <w:rsid w:val="00C46535"/>
    <w:rsid w:val="00C46569"/>
    <w:rsid w:val="00C4697A"/>
    <w:rsid w:val="00C471F6"/>
    <w:rsid w:val="00C47271"/>
    <w:rsid w:val="00C47519"/>
    <w:rsid w:val="00C475BF"/>
    <w:rsid w:val="00C4788F"/>
    <w:rsid w:val="00C47DEC"/>
    <w:rsid w:val="00C50008"/>
    <w:rsid w:val="00C501DF"/>
    <w:rsid w:val="00C50357"/>
    <w:rsid w:val="00C506FB"/>
    <w:rsid w:val="00C50D1A"/>
    <w:rsid w:val="00C513D5"/>
    <w:rsid w:val="00C515E7"/>
    <w:rsid w:val="00C5191C"/>
    <w:rsid w:val="00C51A5C"/>
    <w:rsid w:val="00C51D46"/>
    <w:rsid w:val="00C52739"/>
    <w:rsid w:val="00C52878"/>
    <w:rsid w:val="00C53467"/>
    <w:rsid w:val="00C5363D"/>
    <w:rsid w:val="00C53838"/>
    <w:rsid w:val="00C53993"/>
    <w:rsid w:val="00C53B13"/>
    <w:rsid w:val="00C54019"/>
    <w:rsid w:val="00C54D8E"/>
    <w:rsid w:val="00C550AB"/>
    <w:rsid w:val="00C55943"/>
    <w:rsid w:val="00C559AA"/>
    <w:rsid w:val="00C55B3B"/>
    <w:rsid w:val="00C55D27"/>
    <w:rsid w:val="00C55D2F"/>
    <w:rsid w:val="00C5705E"/>
    <w:rsid w:val="00C57573"/>
    <w:rsid w:val="00C577EE"/>
    <w:rsid w:val="00C57FC0"/>
    <w:rsid w:val="00C60320"/>
    <w:rsid w:val="00C60941"/>
    <w:rsid w:val="00C61051"/>
    <w:rsid w:val="00C61A32"/>
    <w:rsid w:val="00C61EDF"/>
    <w:rsid w:val="00C62641"/>
    <w:rsid w:val="00C62745"/>
    <w:rsid w:val="00C628FE"/>
    <w:rsid w:val="00C62942"/>
    <w:rsid w:val="00C62BA2"/>
    <w:rsid w:val="00C63B78"/>
    <w:rsid w:val="00C644EC"/>
    <w:rsid w:val="00C64882"/>
    <w:rsid w:val="00C64A94"/>
    <w:rsid w:val="00C65B99"/>
    <w:rsid w:val="00C662DD"/>
    <w:rsid w:val="00C66616"/>
    <w:rsid w:val="00C66975"/>
    <w:rsid w:val="00C66E54"/>
    <w:rsid w:val="00C66ECE"/>
    <w:rsid w:val="00C66F97"/>
    <w:rsid w:val="00C66FB9"/>
    <w:rsid w:val="00C670BC"/>
    <w:rsid w:val="00C6733F"/>
    <w:rsid w:val="00C674CA"/>
    <w:rsid w:val="00C67639"/>
    <w:rsid w:val="00C677EB"/>
    <w:rsid w:val="00C678A8"/>
    <w:rsid w:val="00C67AC8"/>
    <w:rsid w:val="00C67ADF"/>
    <w:rsid w:val="00C71608"/>
    <w:rsid w:val="00C71F68"/>
    <w:rsid w:val="00C7262D"/>
    <w:rsid w:val="00C7283E"/>
    <w:rsid w:val="00C72F7F"/>
    <w:rsid w:val="00C7384C"/>
    <w:rsid w:val="00C73DE1"/>
    <w:rsid w:val="00C7434B"/>
    <w:rsid w:val="00C74804"/>
    <w:rsid w:val="00C748C4"/>
    <w:rsid w:val="00C74C56"/>
    <w:rsid w:val="00C74FB6"/>
    <w:rsid w:val="00C750FC"/>
    <w:rsid w:val="00C753EA"/>
    <w:rsid w:val="00C754EC"/>
    <w:rsid w:val="00C7587F"/>
    <w:rsid w:val="00C75E0F"/>
    <w:rsid w:val="00C7695D"/>
    <w:rsid w:val="00C76E60"/>
    <w:rsid w:val="00C776E6"/>
    <w:rsid w:val="00C77A0A"/>
    <w:rsid w:val="00C77CC6"/>
    <w:rsid w:val="00C77D2A"/>
    <w:rsid w:val="00C800D8"/>
    <w:rsid w:val="00C80190"/>
    <w:rsid w:val="00C801B3"/>
    <w:rsid w:val="00C808E3"/>
    <w:rsid w:val="00C808E9"/>
    <w:rsid w:val="00C80C15"/>
    <w:rsid w:val="00C8115B"/>
    <w:rsid w:val="00C812FF"/>
    <w:rsid w:val="00C813F5"/>
    <w:rsid w:val="00C8161F"/>
    <w:rsid w:val="00C81640"/>
    <w:rsid w:val="00C81964"/>
    <w:rsid w:val="00C819EC"/>
    <w:rsid w:val="00C81A52"/>
    <w:rsid w:val="00C81E64"/>
    <w:rsid w:val="00C82117"/>
    <w:rsid w:val="00C82D94"/>
    <w:rsid w:val="00C82F35"/>
    <w:rsid w:val="00C83100"/>
    <w:rsid w:val="00C8344E"/>
    <w:rsid w:val="00C834DC"/>
    <w:rsid w:val="00C83956"/>
    <w:rsid w:val="00C83A5A"/>
    <w:rsid w:val="00C83C0B"/>
    <w:rsid w:val="00C83F8F"/>
    <w:rsid w:val="00C84757"/>
    <w:rsid w:val="00C848BE"/>
    <w:rsid w:val="00C84AED"/>
    <w:rsid w:val="00C84BB9"/>
    <w:rsid w:val="00C84FB5"/>
    <w:rsid w:val="00C8509C"/>
    <w:rsid w:val="00C8583C"/>
    <w:rsid w:val="00C86085"/>
    <w:rsid w:val="00C86502"/>
    <w:rsid w:val="00C86708"/>
    <w:rsid w:val="00C86771"/>
    <w:rsid w:val="00C8722D"/>
    <w:rsid w:val="00C875E4"/>
    <w:rsid w:val="00C87D33"/>
    <w:rsid w:val="00C87DD0"/>
    <w:rsid w:val="00C902D2"/>
    <w:rsid w:val="00C903C9"/>
    <w:rsid w:val="00C90B17"/>
    <w:rsid w:val="00C90F70"/>
    <w:rsid w:val="00C9185E"/>
    <w:rsid w:val="00C92DB6"/>
    <w:rsid w:val="00C931F7"/>
    <w:rsid w:val="00C93699"/>
    <w:rsid w:val="00C93718"/>
    <w:rsid w:val="00C93C5D"/>
    <w:rsid w:val="00C94194"/>
    <w:rsid w:val="00C94777"/>
    <w:rsid w:val="00C96435"/>
    <w:rsid w:val="00C9681F"/>
    <w:rsid w:val="00C96B1F"/>
    <w:rsid w:val="00C96D4B"/>
    <w:rsid w:val="00C96DBB"/>
    <w:rsid w:val="00C9755B"/>
    <w:rsid w:val="00C9767A"/>
    <w:rsid w:val="00CA0145"/>
    <w:rsid w:val="00CA1076"/>
    <w:rsid w:val="00CA164D"/>
    <w:rsid w:val="00CA1935"/>
    <w:rsid w:val="00CA1EEE"/>
    <w:rsid w:val="00CA214B"/>
    <w:rsid w:val="00CA2526"/>
    <w:rsid w:val="00CA2965"/>
    <w:rsid w:val="00CA377F"/>
    <w:rsid w:val="00CA3C39"/>
    <w:rsid w:val="00CA4115"/>
    <w:rsid w:val="00CA42E2"/>
    <w:rsid w:val="00CA4BE6"/>
    <w:rsid w:val="00CA4DC1"/>
    <w:rsid w:val="00CA5531"/>
    <w:rsid w:val="00CA5707"/>
    <w:rsid w:val="00CA585E"/>
    <w:rsid w:val="00CA5D75"/>
    <w:rsid w:val="00CA5F20"/>
    <w:rsid w:val="00CA6537"/>
    <w:rsid w:val="00CA65C0"/>
    <w:rsid w:val="00CA688F"/>
    <w:rsid w:val="00CA6905"/>
    <w:rsid w:val="00CA6A62"/>
    <w:rsid w:val="00CA75D1"/>
    <w:rsid w:val="00CA78C7"/>
    <w:rsid w:val="00CB09D7"/>
    <w:rsid w:val="00CB1109"/>
    <w:rsid w:val="00CB1834"/>
    <w:rsid w:val="00CB1AAD"/>
    <w:rsid w:val="00CB219A"/>
    <w:rsid w:val="00CB31F3"/>
    <w:rsid w:val="00CB4096"/>
    <w:rsid w:val="00CB4B64"/>
    <w:rsid w:val="00CB4E05"/>
    <w:rsid w:val="00CB5567"/>
    <w:rsid w:val="00CB5587"/>
    <w:rsid w:val="00CB5A9C"/>
    <w:rsid w:val="00CB5E06"/>
    <w:rsid w:val="00CB5F10"/>
    <w:rsid w:val="00CB6FD2"/>
    <w:rsid w:val="00CB72B3"/>
    <w:rsid w:val="00CB7645"/>
    <w:rsid w:val="00CB7820"/>
    <w:rsid w:val="00CB7C41"/>
    <w:rsid w:val="00CC0236"/>
    <w:rsid w:val="00CC0683"/>
    <w:rsid w:val="00CC1DD6"/>
    <w:rsid w:val="00CC22DD"/>
    <w:rsid w:val="00CC26FA"/>
    <w:rsid w:val="00CC2F51"/>
    <w:rsid w:val="00CC32F9"/>
    <w:rsid w:val="00CC34F1"/>
    <w:rsid w:val="00CC3578"/>
    <w:rsid w:val="00CC3A50"/>
    <w:rsid w:val="00CC3F35"/>
    <w:rsid w:val="00CC41D3"/>
    <w:rsid w:val="00CC4253"/>
    <w:rsid w:val="00CC48FB"/>
    <w:rsid w:val="00CC49A8"/>
    <w:rsid w:val="00CC4F83"/>
    <w:rsid w:val="00CC500A"/>
    <w:rsid w:val="00CC53B3"/>
    <w:rsid w:val="00CC5679"/>
    <w:rsid w:val="00CC592A"/>
    <w:rsid w:val="00CC5992"/>
    <w:rsid w:val="00CC611E"/>
    <w:rsid w:val="00CC6179"/>
    <w:rsid w:val="00CC63AD"/>
    <w:rsid w:val="00CC65AF"/>
    <w:rsid w:val="00CC68F5"/>
    <w:rsid w:val="00CC731C"/>
    <w:rsid w:val="00CC7BB0"/>
    <w:rsid w:val="00CD0C56"/>
    <w:rsid w:val="00CD13CA"/>
    <w:rsid w:val="00CD16FC"/>
    <w:rsid w:val="00CD1BA2"/>
    <w:rsid w:val="00CD2145"/>
    <w:rsid w:val="00CD21FB"/>
    <w:rsid w:val="00CD2385"/>
    <w:rsid w:val="00CD2F3E"/>
    <w:rsid w:val="00CD2FC0"/>
    <w:rsid w:val="00CD356F"/>
    <w:rsid w:val="00CD36EA"/>
    <w:rsid w:val="00CD3771"/>
    <w:rsid w:val="00CD4003"/>
    <w:rsid w:val="00CD48D1"/>
    <w:rsid w:val="00CD4A72"/>
    <w:rsid w:val="00CD4E02"/>
    <w:rsid w:val="00CD4FB6"/>
    <w:rsid w:val="00CD5303"/>
    <w:rsid w:val="00CD5FE8"/>
    <w:rsid w:val="00CD69E5"/>
    <w:rsid w:val="00CD6AC1"/>
    <w:rsid w:val="00CD6D9F"/>
    <w:rsid w:val="00CD7112"/>
    <w:rsid w:val="00CD751E"/>
    <w:rsid w:val="00CD7A47"/>
    <w:rsid w:val="00CD7BFA"/>
    <w:rsid w:val="00CD7C63"/>
    <w:rsid w:val="00CD7CE1"/>
    <w:rsid w:val="00CD7FB2"/>
    <w:rsid w:val="00CE0697"/>
    <w:rsid w:val="00CE0826"/>
    <w:rsid w:val="00CE0C15"/>
    <w:rsid w:val="00CE0CAD"/>
    <w:rsid w:val="00CE0E53"/>
    <w:rsid w:val="00CE1DED"/>
    <w:rsid w:val="00CE1E55"/>
    <w:rsid w:val="00CE20A7"/>
    <w:rsid w:val="00CE2654"/>
    <w:rsid w:val="00CE2E70"/>
    <w:rsid w:val="00CE3280"/>
    <w:rsid w:val="00CE38ED"/>
    <w:rsid w:val="00CE3C69"/>
    <w:rsid w:val="00CE3DB2"/>
    <w:rsid w:val="00CE444A"/>
    <w:rsid w:val="00CE4639"/>
    <w:rsid w:val="00CE4D41"/>
    <w:rsid w:val="00CE4DD6"/>
    <w:rsid w:val="00CE4EDC"/>
    <w:rsid w:val="00CE5527"/>
    <w:rsid w:val="00CE5CB1"/>
    <w:rsid w:val="00CE5D60"/>
    <w:rsid w:val="00CE66E2"/>
    <w:rsid w:val="00CE7061"/>
    <w:rsid w:val="00CE75BA"/>
    <w:rsid w:val="00CE767B"/>
    <w:rsid w:val="00CE7776"/>
    <w:rsid w:val="00CE77AA"/>
    <w:rsid w:val="00CE7A74"/>
    <w:rsid w:val="00CE7B9D"/>
    <w:rsid w:val="00CE7C37"/>
    <w:rsid w:val="00CF00AA"/>
    <w:rsid w:val="00CF024F"/>
    <w:rsid w:val="00CF13EB"/>
    <w:rsid w:val="00CF15FC"/>
    <w:rsid w:val="00CF17A5"/>
    <w:rsid w:val="00CF17D2"/>
    <w:rsid w:val="00CF1ACC"/>
    <w:rsid w:val="00CF1AFB"/>
    <w:rsid w:val="00CF2495"/>
    <w:rsid w:val="00CF2D05"/>
    <w:rsid w:val="00CF2EC2"/>
    <w:rsid w:val="00CF3205"/>
    <w:rsid w:val="00CF3442"/>
    <w:rsid w:val="00CF387C"/>
    <w:rsid w:val="00CF38B1"/>
    <w:rsid w:val="00CF45D3"/>
    <w:rsid w:val="00CF46B4"/>
    <w:rsid w:val="00CF46E0"/>
    <w:rsid w:val="00CF4B46"/>
    <w:rsid w:val="00CF4D05"/>
    <w:rsid w:val="00CF4D22"/>
    <w:rsid w:val="00CF536D"/>
    <w:rsid w:val="00CF5635"/>
    <w:rsid w:val="00CF5983"/>
    <w:rsid w:val="00CF5D34"/>
    <w:rsid w:val="00CF5FB8"/>
    <w:rsid w:val="00CF697E"/>
    <w:rsid w:val="00CF6BE3"/>
    <w:rsid w:val="00CF6CFA"/>
    <w:rsid w:val="00CF7385"/>
    <w:rsid w:val="00CF73A9"/>
    <w:rsid w:val="00CF7541"/>
    <w:rsid w:val="00CF7547"/>
    <w:rsid w:val="00CF7580"/>
    <w:rsid w:val="00CF786F"/>
    <w:rsid w:val="00D00023"/>
    <w:rsid w:val="00D005F9"/>
    <w:rsid w:val="00D0085B"/>
    <w:rsid w:val="00D009EE"/>
    <w:rsid w:val="00D00DA4"/>
    <w:rsid w:val="00D010F2"/>
    <w:rsid w:val="00D01895"/>
    <w:rsid w:val="00D0194E"/>
    <w:rsid w:val="00D02C15"/>
    <w:rsid w:val="00D03082"/>
    <w:rsid w:val="00D030CE"/>
    <w:rsid w:val="00D0322B"/>
    <w:rsid w:val="00D03F0F"/>
    <w:rsid w:val="00D0488B"/>
    <w:rsid w:val="00D05432"/>
    <w:rsid w:val="00D05A5F"/>
    <w:rsid w:val="00D05B4C"/>
    <w:rsid w:val="00D05EF7"/>
    <w:rsid w:val="00D0622A"/>
    <w:rsid w:val="00D0660A"/>
    <w:rsid w:val="00D06B85"/>
    <w:rsid w:val="00D07267"/>
    <w:rsid w:val="00D0733C"/>
    <w:rsid w:val="00D10449"/>
    <w:rsid w:val="00D104D0"/>
    <w:rsid w:val="00D10574"/>
    <w:rsid w:val="00D1070B"/>
    <w:rsid w:val="00D111B3"/>
    <w:rsid w:val="00D11800"/>
    <w:rsid w:val="00D118E2"/>
    <w:rsid w:val="00D11A79"/>
    <w:rsid w:val="00D11E9F"/>
    <w:rsid w:val="00D1278E"/>
    <w:rsid w:val="00D127E5"/>
    <w:rsid w:val="00D1333F"/>
    <w:rsid w:val="00D13603"/>
    <w:rsid w:val="00D136AE"/>
    <w:rsid w:val="00D1402B"/>
    <w:rsid w:val="00D150A7"/>
    <w:rsid w:val="00D15475"/>
    <w:rsid w:val="00D15704"/>
    <w:rsid w:val="00D158FF"/>
    <w:rsid w:val="00D15AEB"/>
    <w:rsid w:val="00D15E66"/>
    <w:rsid w:val="00D15FA1"/>
    <w:rsid w:val="00D160C4"/>
    <w:rsid w:val="00D16183"/>
    <w:rsid w:val="00D162B2"/>
    <w:rsid w:val="00D162DC"/>
    <w:rsid w:val="00D162EB"/>
    <w:rsid w:val="00D16A26"/>
    <w:rsid w:val="00D17522"/>
    <w:rsid w:val="00D175B2"/>
    <w:rsid w:val="00D17702"/>
    <w:rsid w:val="00D17724"/>
    <w:rsid w:val="00D17E76"/>
    <w:rsid w:val="00D2063C"/>
    <w:rsid w:val="00D209F5"/>
    <w:rsid w:val="00D20A0B"/>
    <w:rsid w:val="00D20AB8"/>
    <w:rsid w:val="00D21BDA"/>
    <w:rsid w:val="00D21C2F"/>
    <w:rsid w:val="00D21F69"/>
    <w:rsid w:val="00D221A8"/>
    <w:rsid w:val="00D22247"/>
    <w:rsid w:val="00D22BFA"/>
    <w:rsid w:val="00D23298"/>
    <w:rsid w:val="00D233E1"/>
    <w:rsid w:val="00D236E7"/>
    <w:rsid w:val="00D237F4"/>
    <w:rsid w:val="00D23A3B"/>
    <w:rsid w:val="00D23AB8"/>
    <w:rsid w:val="00D23FB7"/>
    <w:rsid w:val="00D24121"/>
    <w:rsid w:val="00D243DF"/>
    <w:rsid w:val="00D2471B"/>
    <w:rsid w:val="00D24B39"/>
    <w:rsid w:val="00D24CD8"/>
    <w:rsid w:val="00D24DDD"/>
    <w:rsid w:val="00D251EF"/>
    <w:rsid w:val="00D25E6C"/>
    <w:rsid w:val="00D264CF"/>
    <w:rsid w:val="00D27033"/>
    <w:rsid w:val="00D27B7E"/>
    <w:rsid w:val="00D27FF3"/>
    <w:rsid w:val="00D3081A"/>
    <w:rsid w:val="00D30911"/>
    <w:rsid w:val="00D30A49"/>
    <w:rsid w:val="00D30C42"/>
    <w:rsid w:val="00D312A1"/>
    <w:rsid w:val="00D3131E"/>
    <w:rsid w:val="00D319FA"/>
    <w:rsid w:val="00D31B1D"/>
    <w:rsid w:val="00D31F57"/>
    <w:rsid w:val="00D322D9"/>
    <w:rsid w:val="00D3332D"/>
    <w:rsid w:val="00D333EB"/>
    <w:rsid w:val="00D334EA"/>
    <w:rsid w:val="00D33DB6"/>
    <w:rsid w:val="00D341C9"/>
    <w:rsid w:val="00D3437B"/>
    <w:rsid w:val="00D344C8"/>
    <w:rsid w:val="00D3495F"/>
    <w:rsid w:val="00D34C2A"/>
    <w:rsid w:val="00D354BD"/>
    <w:rsid w:val="00D35B91"/>
    <w:rsid w:val="00D36365"/>
    <w:rsid w:val="00D36749"/>
    <w:rsid w:val="00D37693"/>
    <w:rsid w:val="00D40265"/>
    <w:rsid w:val="00D402C1"/>
    <w:rsid w:val="00D410A3"/>
    <w:rsid w:val="00D41156"/>
    <w:rsid w:val="00D4152D"/>
    <w:rsid w:val="00D41816"/>
    <w:rsid w:val="00D41DEC"/>
    <w:rsid w:val="00D41E46"/>
    <w:rsid w:val="00D42089"/>
    <w:rsid w:val="00D425C3"/>
    <w:rsid w:val="00D42B1E"/>
    <w:rsid w:val="00D42C63"/>
    <w:rsid w:val="00D42D9E"/>
    <w:rsid w:val="00D42FCB"/>
    <w:rsid w:val="00D43E48"/>
    <w:rsid w:val="00D4400B"/>
    <w:rsid w:val="00D44363"/>
    <w:rsid w:val="00D45294"/>
    <w:rsid w:val="00D458B0"/>
    <w:rsid w:val="00D45B87"/>
    <w:rsid w:val="00D45BC5"/>
    <w:rsid w:val="00D45C29"/>
    <w:rsid w:val="00D46258"/>
    <w:rsid w:val="00D46459"/>
    <w:rsid w:val="00D4683E"/>
    <w:rsid w:val="00D46CCF"/>
    <w:rsid w:val="00D46CFC"/>
    <w:rsid w:val="00D46FE8"/>
    <w:rsid w:val="00D47145"/>
    <w:rsid w:val="00D47C94"/>
    <w:rsid w:val="00D508CF"/>
    <w:rsid w:val="00D50E67"/>
    <w:rsid w:val="00D50E69"/>
    <w:rsid w:val="00D518A4"/>
    <w:rsid w:val="00D51A1A"/>
    <w:rsid w:val="00D5219D"/>
    <w:rsid w:val="00D525F9"/>
    <w:rsid w:val="00D529DB"/>
    <w:rsid w:val="00D53041"/>
    <w:rsid w:val="00D53049"/>
    <w:rsid w:val="00D531F8"/>
    <w:rsid w:val="00D53396"/>
    <w:rsid w:val="00D53586"/>
    <w:rsid w:val="00D5386C"/>
    <w:rsid w:val="00D54A05"/>
    <w:rsid w:val="00D54ACE"/>
    <w:rsid w:val="00D551C2"/>
    <w:rsid w:val="00D552D1"/>
    <w:rsid w:val="00D55317"/>
    <w:rsid w:val="00D5538D"/>
    <w:rsid w:val="00D56418"/>
    <w:rsid w:val="00D564B7"/>
    <w:rsid w:val="00D56600"/>
    <w:rsid w:val="00D566D5"/>
    <w:rsid w:val="00D56ED6"/>
    <w:rsid w:val="00D57670"/>
    <w:rsid w:val="00D5781B"/>
    <w:rsid w:val="00D57C51"/>
    <w:rsid w:val="00D605A3"/>
    <w:rsid w:val="00D608B1"/>
    <w:rsid w:val="00D60BFF"/>
    <w:rsid w:val="00D60FD1"/>
    <w:rsid w:val="00D614F8"/>
    <w:rsid w:val="00D61F07"/>
    <w:rsid w:val="00D620BF"/>
    <w:rsid w:val="00D62B30"/>
    <w:rsid w:val="00D63375"/>
    <w:rsid w:val="00D634C9"/>
    <w:rsid w:val="00D6406A"/>
    <w:rsid w:val="00D65D86"/>
    <w:rsid w:val="00D6622B"/>
    <w:rsid w:val="00D66894"/>
    <w:rsid w:val="00D674CE"/>
    <w:rsid w:val="00D67A16"/>
    <w:rsid w:val="00D67DBC"/>
    <w:rsid w:val="00D70832"/>
    <w:rsid w:val="00D712E5"/>
    <w:rsid w:val="00D71D19"/>
    <w:rsid w:val="00D72052"/>
    <w:rsid w:val="00D72310"/>
    <w:rsid w:val="00D724DE"/>
    <w:rsid w:val="00D7267D"/>
    <w:rsid w:val="00D738E5"/>
    <w:rsid w:val="00D73C44"/>
    <w:rsid w:val="00D73D92"/>
    <w:rsid w:val="00D73E07"/>
    <w:rsid w:val="00D73F2C"/>
    <w:rsid w:val="00D7409A"/>
    <w:rsid w:val="00D74D71"/>
    <w:rsid w:val="00D75437"/>
    <w:rsid w:val="00D7544C"/>
    <w:rsid w:val="00D764D5"/>
    <w:rsid w:val="00D768CE"/>
    <w:rsid w:val="00D770D2"/>
    <w:rsid w:val="00D772C1"/>
    <w:rsid w:val="00D7775E"/>
    <w:rsid w:val="00D779D9"/>
    <w:rsid w:val="00D77B9B"/>
    <w:rsid w:val="00D77CC5"/>
    <w:rsid w:val="00D80BB3"/>
    <w:rsid w:val="00D80BBF"/>
    <w:rsid w:val="00D811C9"/>
    <w:rsid w:val="00D8158D"/>
    <w:rsid w:val="00D815BC"/>
    <w:rsid w:val="00D816C2"/>
    <w:rsid w:val="00D81BBF"/>
    <w:rsid w:val="00D823DC"/>
    <w:rsid w:val="00D828F7"/>
    <w:rsid w:val="00D8291A"/>
    <w:rsid w:val="00D833A3"/>
    <w:rsid w:val="00D836E9"/>
    <w:rsid w:val="00D8374A"/>
    <w:rsid w:val="00D83810"/>
    <w:rsid w:val="00D83C06"/>
    <w:rsid w:val="00D83CD3"/>
    <w:rsid w:val="00D8500C"/>
    <w:rsid w:val="00D8502D"/>
    <w:rsid w:val="00D850EC"/>
    <w:rsid w:val="00D85712"/>
    <w:rsid w:val="00D85835"/>
    <w:rsid w:val="00D85A28"/>
    <w:rsid w:val="00D85A30"/>
    <w:rsid w:val="00D85B74"/>
    <w:rsid w:val="00D8734B"/>
    <w:rsid w:val="00D8750A"/>
    <w:rsid w:val="00D8762E"/>
    <w:rsid w:val="00D8768A"/>
    <w:rsid w:val="00D8782E"/>
    <w:rsid w:val="00D87864"/>
    <w:rsid w:val="00D87907"/>
    <w:rsid w:val="00D87BC3"/>
    <w:rsid w:val="00D87EAE"/>
    <w:rsid w:val="00D90062"/>
    <w:rsid w:val="00D902FA"/>
    <w:rsid w:val="00D907D6"/>
    <w:rsid w:val="00D909BB"/>
    <w:rsid w:val="00D90B32"/>
    <w:rsid w:val="00D90E51"/>
    <w:rsid w:val="00D911C5"/>
    <w:rsid w:val="00D91847"/>
    <w:rsid w:val="00D91969"/>
    <w:rsid w:val="00D924C1"/>
    <w:rsid w:val="00D92803"/>
    <w:rsid w:val="00D9284F"/>
    <w:rsid w:val="00D92D02"/>
    <w:rsid w:val="00D92D07"/>
    <w:rsid w:val="00D93488"/>
    <w:rsid w:val="00D934BA"/>
    <w:rsid w:val="00D939F6"/>
    <w:rsid w:val="00D9432F"/>
    <w:rsid w:val="00D947AA"/>
    <w:rsid w:val="00D94F80"/>
    <w:rsid w:val="00D94F9B"/>
    <w:rsid w:val="00D954E3"/>
    <w:rsid w:val="00D95678"/>
    <w:rsid w:val="00D95A4D"/>
    <w:rsid w:val="00D95E26"/>
    <w:rsid w:val="00D95EA8"/>
    <w:rsid w:val="00D95ED5"/>
    <w:rsid w:val="00D96268"/>
    <w:rsid w:val="00D96E0B"/>
    <w:rsid w:val="00D9747D"/>
    <w:rsid w:val="00D97CB5"/>
    <w:rsid w:val="00DA08B5"/>
    <w:rsid w:val="00DA0B41"/>
    <w:rsid w:val="00DA0BD4"/>
    <w:rsid w:val="00DA107D"/>
    <w:rsid w:val="00DA10CA"/>
    <w:rsid w:val="00DA1279"/>
    <w:rsid w:val="00DA1507"/>
    <w:rsid w:val="00DA18D6"/>
    <w:rsid w:val="00DA207D"/>
    <w:rsid w:val="00DA21D7"/>
    <w:rsid w:val="00DA241E"/>
    <w:rsid w:val="00DA25B5"/>
    <w:rsid w:val="00DA26E8"/>
    <w:rsid w:val="00DA30E7"/>
    <w:rsid w:val="00DA328E"/>
    <w:rsid w:val="00DA3C17"/>
    <w:rsid w:val="00DA3E59"/>
    <w:rsid w:val="00DA3EA7"/>
    <w:rsid w:val="00DA3F4F"/>
    <w:rsid w:val="00DA4188"/>
    <w:rsid w:val="00DA4A8D"/>
    <w:rsid w:val="00DA4F20"/>
    <w:rsid w:val="00DA5033"/>
    <w:rsid w:val="00DA533A"/>
    <w:rsid w:val="00DA6D26"/>
    <w:rsid w:val="00DA6F4D"/>
    <w:rsid w:val="00DA7092"/>
    <w:rsid w:val="00DA7F20"/>
    <w:rsid w:val="00DA7F43"/>
    <w:rsid w:val="00DB022C"/>
    <w:rsid w:val="00DB055D"/>
    <w:rsid w:val="00DB0616"/>
    <w:rsid w:val="00DB0957"/>
    <w:rsid w:val="00DB0C57"/>
    <w:rsid w:val="00DB0F5A"/>
    <w:rsid w:val="00DB1069"/>
    <w:rsid w:val="00DB1082"/>
    <w:rsid w:val="00DB10BF"/>
    <w:rsid w:val="00DB10D4"/>
    <w:rsid w:val="00DB1A2A"/>
    <w:rsid w:val="00DB1B85"/>
    <w:rsid w:val="00DB2607"/>
    <w:rsid w:val="00DB2610"/>
    <w:rsid w:val="00DB2697"/>
    <w:rsid w:val="00DB26A5"/>
    <w:rsid w:val="00DB2ADB"/>
    <w:rsid w:val="00DB37FD"/>
    <w:rsid w:val="00DB39DF"/>
    <w:rsid w:val="00DB453E"/>
    <w:rsid w:val="00DB47B7"/>
    <w:rsid w:val="00DB4F3F"/>
    <w:rsid w:val="00DB51CD"/>
    <w:rsid w:val="00DB575B"/>
    <w:rsid w:val="00DB5C98"/>
    <w:rsid w:val="00DB64E1"/>
    <w:rsid w:val="00DB658B"/>
    <w:rsid w:val="00DB6995"/>
    <w:rsid w:val="00DB69B5"/>
    <w:rsid w:val="00DB6ACE"/>
    <w:rsid w:val="00DB76FF"/>
    <w:rsid w:val="00DB7938"/>
    <w:rsid w:val="00DB7A08"/>
    <w:rsid w:val="00DC0447"/>
    <w:rsid w:val="00DC0DA8"/>
    <w:rsid w:val="00DC0F33"/>
    <w:rsid w:val="00DC1D23"/>
    <w:rsid w:val="00DC20A2"/>
    <w:rsid w:val="00DC2768"/>
    <w:rsid w:val="00DC2B92"/>
    <w:rsid w:val="00DC3037"/>
    <w:rsid w:val="00DC4BED"/>
    <w:rsid w:val="00DC4EDC"/>
    <w:rsid w:val="00DC5B56"/>
    <w:rsid w:val="00DC5D5D"/>
    <w:rsid w:val="00DC689B"/>
    <w:rsid w:val="00DC74C9"/>
    <w:rsid w:val="00DC7958"/>
    <w:rsid w:val="00DC7A7C"/>
    <w:rsid w:val="00DD00E7"/>
    <w:rsid w:val="00DD03B7"/>
    <w:rsid w:val="00DD0872"/>
    <w:rsid w:val="00DD0D86"/>
    <w:rsid w:val="00DD106E"/>
    <w:rsid w:val="00DD10CB"/>
    <w:rsid w:val="00DD142E"/>
    <w:rsid w:val="00DD2404"/>
    <w:rsid w:val="00DD27D7"/>
    <w:rsid w:val="00DD2955"/>
    <w:rsid w:val="00DD31F2"/>
    <w:rsid w:val="00DD33FA"/>
    <w:rsid w:val="00DD3C4D"/>
    <w:rsid w:val="00DD3C6E"/>
    <w:rsid w:val="00DD445B"/>
    <w:rsid w:val="00DD4A9D"/>
    <w:rsid w:val="00DD4D14"/>
    <w:rsid w:val="00DD515C"/>
    <w:rsid w:val="00DD51F0"/>
    <w:rsid w:val="00DD5796"/>
    <w:rsid w:val="00DD6A4F"/>
    <w:rsid w:val="00DD6BD8"/>
    <w:rsid w:val="00DD7271"/>
    <w:rsid w:val="00DD731E"/>
    <w:rsid w:val="00DD7325"/>
    <w:rsid w:val="00DD7429"/>
    <w:rsid w:val="00DD7553"/>
    <w:rsid w:val="00DD76A7"/>
    <w:rsid w:val="00DD76EF"/>
    <w:rsid w:val="00DD7BD7"/>
    <w:rsid w:val="00DE01D6"/>
    <w:rsid w:val="00DE0675"/>
    <w:rsid w:val="00DE06F2"/>
    <w:rsid w:val="00DE0738"/>
    <w:rsid w:val="00DE1E13"/>
    <w:rsid w:val="00DE1F6E"/>
    <w:rsid w:val="00DE2AC4"/>
    <w:rsid w:val="00DE2B61"/>
    <w:rsid w:val="00DE314B"/>
    <w:rsid w:val="00DE3575"/>
    <w:rsid w:val="00DE37C7"/>
    <w:rsid w:val="00DE3985"/>
    <w:rsid w:val="00DE3E84"/>
    <w:rsid w:val="00DE412E"/>
    <w:rsid w:val="00DE4335"/>
    <w:rsid w:val="00DE4B2D"/>
    <w:rsid w:val="00DE4D7E"/>
    <w:rsid w:val="00DE56D4"/>
    <w:rsid w:val="00DE5B40"/>
    <w:rsid w:val="00DE5DE5"/>
    <w:rsid w:val="00DE615E"/>
    <w:rsid w:val="00DE620A"/>
    <w:rsid w:val="00DE6C1D"/>
    <w:rsid w:val="00DE6CA4"/>
    <w:rsid w:val="00DE6D39"/>
    <w:rsid w:val="00DE6DCD"/>
    <w:rsid w:val="00DE6E6F"/>
    <w:rsid w:val="00DE727C"/>
    <w:rsid w:val="00DE7977"/>
    <w:rsid w:val="00DE79E9"/>
    <w:rsid w:val="00DE7B9F"/>
    <w:rsid w:val="00DF01E6"/>
    <w:rsid w:val="00DF087F"/>
    <w:rsid w:val="00DF0F1E"/>
    <w:rsid w:val="00DF1657"/>
    <w:rsid w:val="00DF1692"/>
    <w:rsid w:val="00DF175A"/>
    <w:rsid w:val="00DF1E8B"/>
    <w:rsid w:val="00DF1F5E"/>
    <w:rsid w:val="00DF2002"/>
    <w:rsid w:val="00DF20B5"/>
    <w:rsid w:val="00DF2863"/>
    <w:rsid w:val="00DF28F2"/>
    <w:rsid w:val="00DF2E55"/>
    <w:rsid w:val="00DF32B5"/>
    <w:rsid w:val="00DF3398"/>
    <w:rsid w:val="00DF37B6"/>
    <w:rsid w:val="00DF419B"/>
    <w:rsid w:val="00DF466A"/>
    <w:rsid w:val="00DF4696"/>
    <w:rsid w:val="00DF55B8"/>
    <w:rsid w:val="00DF58A5"/>
    <w:rsid w:val="00DF5B2A"/>
    <w:rsid w:val="00DF5E2D"/>
    <w:rsid w:val="00DF616E"/>
    <w:rsid w:val="00DF671B"/>
    <w:rsid w:val="00DF687B"/>
    <w:rsid w:val="00DF68EB"/>
    <w:rsid w:val="00DF6951"/>
    <w:rsid w:val="00DF6C0F"/>
    <w:rsid w:val="00DF6CBA"/>
    <w:rsid w:val="00DF6D60"/>
    <w:rsid w:val="00DF6F3B"/>
    <w:rsid w:val="00DF76AC"/>
    <w:rsid w:val="00DF7962"/>
    <w:rsid w:val="00E006D0"/>
    <w:rsid w:val="00E00B69"/>
    <w:rsid w:val="00E00FE9"/>
    <w:rsid w:val="00E01020"/>
    <w:rsid w:val="00E01141"/>
    <w:rsid w:val="00E015C4"/>
    <w:rsid w:val="00E016C6"/>
    <w:rsid w:val="00E020C3"/>
    <w:rsid w:val="00E021F9"/>
    <w:rsid w:val="00E0242F"/>
    <w:rsid w:val="00E02944"/>
    <w:rsid w:val="00E02A10"/>
    <w:rsid w:val="00E0342D"/>
    <w:rsid w:val="00E03454"/>
    <w:rsid w:val="00E0356F"/>
    <w:rsid w:val="00E03FDD"/>
    <w:rsid w:val="00E043BF"/>
    <w:rsid w:val="00E04439"/>
    <w:rsid w:val="00E0464A"/>
    <w:rsid w:val="00E046D7"/>
    <w:rsid w:val="00E047DA"/>
    <w:rsid w:val="00E04A5F"/>
    <w:rsid w:val="00E04C97"/>
    <w:rsid w:val="00E05281"/>
    <w:rsid w:val="00E05907"/>
    <w:rsid w:val="00E05952"/>
    <w:rsid w:val="00E05D56"/>
    <w:rsid w:val="00E05DA9"/>
    <w:rsid w:val="00E07307"/>
    <w:rsid w:val="00E073AC"/>
    <w:rsid w:val="00E07424"/>
    <w:rsid w:val="00E07D14"/>
    <w:rsid w:val="00E07E4B"/>
    <w:rsid w:val="00E100DF"/>
    <w:rsid w:val="00E104E0"/>
    <w:rsid w:val="00E10D52"/>
    <w:rsid w:val="00E10ED6"/>
    <w:rsid w:val="00E11267"/>
    <w:rsid w:val="00E1169D"/>
    <w:rsid w:val="00E11857"/>
    <w:rsid w:val="00E11963"/>
    <w:rsid w:val="00E11A2D"/>
    <w:rsid w:val="00E11E80"/>
    <w:rsid w:val="00E12047"/>
    <w:rsid w:val="00E12291"/>
    <w:rsid w:val="00E12753"/>
    <w:rsid w:val="00E12EB1"/>
    <w:rsid w:val="00E12FCF"/>
    <w:rsid w:val="00E13DD1"/>
    <w:rsid w:val="00E13E0A"/>
    <w:rsid w:val="00E15209"/>
    <w:rsid w:val="00E15275"/>
    <w:rsid w:val="00E153B5"/>
    <w:rsid w:val="00E1551C"/>
    <w:rsid w:val="00E159EF"/>
    <w:rsid w:val="00E15B52"/>
    <w:rsid w:val="00E15C04"/>
    <w:rsid w:val="00E15D78"/>
    <w:rsid w:val="00E169F4"/>
    <w:rsid w:val="00E17B38"/>
    <w:rsid w:val="00E17B49"/>
    <w:rsid w:val="00E17E7C"/>
    <w:rsid w:val="00E20090"/>
    <w:rsid w:val="00E20945"/>
    <w:rsid w:val="00E20979"/>
    <w:rsid w:val="00E20D81"/>
    <w:rsid w:val="00E21197"/>
    <w:rsid w:val="00E2142E"/>
    <w:rsid w:val="00E2155E"/>
    <w:rsid w:val="00E215DC"/>
    <w:rsid w:val="00E219E2"/>
    <w:rsid w:val="00E21F35"/>
    <w:rsid w:val="00E21FB8"/>
    <w:rsid w:val="00E2212B"/>
    <w:rsid w:val="00E22601"/>
    <w:rsid w:val="00E22AC1"/>
    <w:rsid w:val="00E22CFC"/>
    <w:rsid w:val="00E22E34"/>
    <w:rsid w:val="00E23665"/>
    <w:rsid w:val="00E23A07"/>
    <w:rsid w:val="00E23B71"/>
    <w:rsid w:val="00E23D89"/>
    <w:rsid w:val="00E23EAB"/>
    <w:rsid w:val="00E24431"/>
    <w:rsid w:val="00E24827"/>
    <w:rsid w:val="00E24A02"/>
    <w:rsid w:val="00E25381"/>
    <w:rsid w:val="00E25691"/>
    <w:rsid w:val="00E263AF"/>
    <w:rsid w:val="00E26420"/>
    <w:rsid w:val="00E267F2"/>
    <w:rsid w:val="00E26B5A"/>
    <w:rsid w:val="00E26CD4"/>
    <w:rsid w:val="00E26D88"/>
    <w:rsid w:val="00E27871"/>
    <w:rsid w:val="00E27A49"/>
    <w:rsid w:val="00E27D02"/>
    <w:rsid w:val="00E27DE0"/>
    <w:rsid w:val="00E303E7"/>
    <w:rsid w:val="00E30C9B"/>
    <w:rsid w:val="00E30D9B"/>
    <w:rsid w:val="00E30F5D"/>
    <w:rsid w:val="00E30F7F"/>
    <w:rsid w:val="00E3133E"/>
    <w:rsid w:val="00E3149D"/>
    <w:rsid w:val="00E3163C"/>
    <w:rsid w:val="00E31690"/>
    <w:rsid w:val="00E318D0"/>
    <w:rsid w:val="00E322AD"/>
    <w:rsid w:val="00E3280A"/>
    <w:rsid w:val="00E3296D"/>
    <w:rsid w:val="00E33503"/>
    <w:rsid w:val="00E34DE2"/>
    <w:rsid w:val="00E35237"/>
    <w:rsid w:val="00E35611"/>
    <w:rsid w:val="00E358D8"/>
    <w:rsid w:val="00E35B68"/>
    <w:rsid w:val="00E35F52"/>
    <w:rsid w:val="00E36388"/>
    <w:rsid w:val="00E36686"/>
    <w:rsid w:val="00E366C6"/>
    <w:rsid w:val="00E369B1"/>
    <w:rsid w:val="00E36DA4"/>
    <w:rsid w:val="00E37459"/>
    <w:rsid w:val="00E376C5"/>
    <w:rsid w:val="00E377E0"/>
    <w:rsid w:val="00E37AEE"/>
    <w:rsid w:val="00E37FD0"/>
    <w:rsid w:val="00E40441"/>
    <w:rsid w:val="00E4092D"/>
    <w:rsid w:val="00E40A56"/>
    <w:rsid w:val="00E40EA3"/>
    <w:rsid w:val="00E40EEC"/>
    <w:rsid w:val="00E41A55"/>
    <w:rsid w:val="00E41FA7"/>
    <w:rsid w:val="00E42004"/>
    <w:rsid w:val="00E4206A"/>
    <w:rsid w:val="00E421D4"/>
    <w:rsid w:val="00E428D7"/>
    <w:rsid w:val="00E42971"/>
    <w:rsid w:val="00E43458"/>
    <w:rsid w:val="00E4378B"/>
    <w:rsid w:val="00E43A25"/>
    <w:rsid w:val="00E43AA8"/>
    <w:rsid w:val="00E43AE9"/>
    <w:rsid w:val="00E43C1B"/>
    <w:rsid w:val="00E43D5B"/>
    <w:rsid w:val="00E44421"/>
    <w:rsid w:val="00E445FD"/>
    <w:rsid w:val="00E450EA"/>
    <w:rsid w:val="00E4528E"/>
    <w:rsid w:val="00E45B33"/>
    <w:rsid w:val="00E466EC"/>
    <w:rsid w:val="00E47543"/>
    <w:rsid w:val="00E47918"/>
    <w:rsid w:val="00E47958"/>
    <w:rsid w:val="00E47A72"/>
    <w:rsid w:val="00E501D8"/>
    <w:rsid w:val="00E5039E"/>
    <w:rsid w:val="00E5135F"/>
    <w:rsid w:val="00E5190D"/>
    <w:rsid w:val="00E519BB"/>
    <w:rsid w:val="00E51BB2"/>
    <w:rsid w:val="00E51FF6"/>
    <w:rsid w:val="00E522D9"/>
    <w:rsid w:val="00E527EF"/>
    <w:rsid w:val="00E52887"/>
    <w:rsid w:val="00E52E7E"/>
    <w:rsid w:val="00E535D8"/>
    <w:rsid w:val="00E5374C"/>
    <w:rsid w:val="00E54509"/>
    <w:rsid w:val="00E5455C"/>
    <w:rsid w:val="00E546D4"/>
    <w:rsid w:val="00E5499D"/>
    <w:rsid w:val="00E54B59"/>
    <w:rsid w:val="00E54FF1"/>
    <w:rsid w:val="00E5544D"/>
    <w:rsid w:val="00E5598A"/>
    <w:rsid w:val="00E55D20"/>
    <w:rsid w:val="00E55E6B"/>
    <w:rsid w:val="00E56428"/>
    <w:rsid w:val="00E5674C"/>
    <w:rsid w:val="00E56A85"/>
    <w:rsid w:val="00E57276"/>
    <w:rsid w:val="00E574C7"/>
    <w:rsid w:val="00E57D0D"/>
    <w:rsid w:val="00E57E99"/>
    <w:rsid w:val="00E57F68"/>
    <w:rsid w:val="00E600B5"/>
    <w:rsid w:val="00E600DB"/>
    <w:rsid w:val="00E600F8"/>
    <w:rsid w:val="00E6030E"/>
    <w:rsid w:val="00E60365"/>
    <w:rsid w:val="00E604C1"/>
    <w:rsid w:val="00E6072F"/>
    <w:rsid w:val="00E612FB"/>
    <w:rsid w:val="00E614C6"/>
    <w:rsid w:val="00E615B1"/>
    <w:rsid w:val="00E61AFA"/>
    <w:rsid w:val="00E61AFB"/>
    <w:rsid w:val="00E62031"/>
    <w:rsid w:val="00E62108"/>
    <w:rsid w:val="00E6261C"/>
    <w:rsid w:val="00E62636"/>
    <w:rsid w:val="00E62C05"/>
    <w:rsid w:val="00E62FD8"/>
    <w:rsid w:val="00E63ABD"/>
    <w:rsid w:val="00E64912"/>
    <w:rsid w:val="00E64B26"/>
    <w:rsid w:val="00E64F58"/>
    <w:rsid w:val="00E65612"/>
    <w:rsid w:val="00E659FC"/>
    <w:rsid w:val="00E65BC6"/>
    <w:rsid w:val="00E65CC4"/>
    <w:rsid w:val="00E66245"/>
    <w:rsid w:val="00E66436"/>
    <w:rsid w:val="00E67133"/>
    <w:rsid w:val="00E67386"/>
    <w:rsid w:val="00E67896"/>
    <w:rsid w:val="00E70235"/>
    <w:rsid w:val="00E70880"/>
    <w:rsid w:val="00E708FB"/>
    <w:rsid w:val="00E71111"/>
    <w:rsid w:val="00E71492"/>
    <w:rsid w:val="00E72330"/>
    <w:rsid w:val="00E726A0"/>
    <w:rsid w:val="00E72777"/>
    <w:rsid w:val="00E72F34"/>
    <w:rsid w:val="00E7336D"/>
    <w:rsid w:val="00E736E0"/>
    <w:rsid w:val="00E73FBC"/>
    <w:rsid w:val="00E7460B"/>
    <w:rsid w:val="00E747B7"/>
    <w:rsid w:val="00E76255"/>
    <w:rsid w:val="00E76A5D"/>
    <w:rsid w:val="00E76D9D"/>
    <w:rsid w:val="00E76DF4"/>
    <w:rsid w:val="00E7746E"/>
    <w:rsid w:val="00E777A9"/>
    <w:rsid w:val="00E7789E"/>
    <w:rsid w:val="00E803DB"/>
    <w:rsid w:val="00E808F0"/>
    <w:rsid w:val="00E808F9"/>
    <w:rsid w:val="00E81576"/>
    <w:rsid w:val="00E815BA"/>
    <w:rsid w:val="00E818E2"/>
    <w:rsid w:val="00E81B2F"/>
    <w:rsid w:val="00E8221D"/>
    <w:rsid w:val="00E8277B"/>
    <w:rsid w:val="00E827D5"/>
    <w:rsid w:val="00E8290F"/>
    <w:rsid w:val="00E8303F"/>
    <w:rsid w:val="00E832AD"/>
    <w:rsid w:val="00E8346C"/>
    <w:rsid w:val="00E835A5"/>
    <w:rsid w:val="00E843BE"/>
    <w:rsid w:val="00E8447C"/>
    <w:rsid w:val="00E84DC8"/>
    <w:rsid w:val="00E8543A"/>
    <w:rsid w:val="00E864AC"/>
    <w:rsid w:val="00E86A6D"/>
    <w:rsid w:val="00E86AC0"/>
    <w:rsid w:val="00E86D05"/>
    <w:rsid w:val="00E876FF"/>
    <w:rsid w:val="00E87B89"/>
    <w:rsid w:val="00E87D3E"/>
    <w:rsid w:val="00E9086E"/>
    <w:rsid w:val="00E90C7F"/>
    <w:rsid w:val="00E90F6D"/>
    <w:rsid w:val="00E90FCF"/>
    <w:rsid w:val="00E91037"/>
    <w:rsid w:val="00E91467"/>
    <w:rsid w:val="00E91666"/>
    <w:rsid w:val="00E91AA7"/>
    <w:rsid w:val="00E9287C"/>
    <w:rsid w:val="00E92CC0"/>
    <w:rsid w:val="00E939F3"/>
    <w:rsid w:val="00E94C15"/>
    <w:rsid w:val="00E94CBA"/>
    <w:rsid w:val="00E95311"/>
    <w:rsid w:val="00E95608"/>
    <w:rsid w:val="00E966AB"/>
    <w:rsid w:val="00E971AC"/>
    <w:rsid w:val="00E97322"/>
    <w:rsid w:val="00E97B7F"/>
    <w:rsid w:val="00EA0450"/>
    <w:rsid w:val="00EA0EAB"/>
    <w:rsid w:val="00EA1545"/>
    <w:rsid w:val="00EA1671"/>
    <w:rsid w:val="00EA17F6"/>
    <w:rsid w:val="00EA237C"/>
    <w:rsid w:val="00EA240C"/>
    <w:rsid w:val="00EA2CA7"/>
    <w:rsid w:val="00EA2EEF"/>
    <w:rsid w:val="00EA3052"/>
    <w:rsid w:val="00EA3290"/>
    <w:rsid w:val="00EA3392"/>
    <w:rsid w:val="00EA3E1D"/>
    <w:rsid w:val="00EA3EF4"/>
    <w:rsid w:val="00EA4174"/>
    <w:rsid w:val="00EA440B"/>
    <w:rsid w:val="00EA4D9F"/>
    <w:rsid w:val="00EA5171"/>
    <w:rsid w:val="00EA551A"/>
    <w:rsid w:val="00EA5779"/>
    <w:rsid w:val="00EA5947"/>
    <w:rsid w:val="00EA5988"/>
    <w:rsid w:val="00EA661A"/>
    <w:rsid w:val="00EA6EAE"/>
    <w:rsid w:val="00EA7C5D"/>
    <w:rsid w:val="00EB083F"/>
    <w:rsid w:val="00EB097B"/>
    <w:rsid w:val="00EB1544"/>
    <w:rsid w:val="00EB1656"/>
    <w:rsid w:val="00EB1838"/>
    <w:rsid w:val="00EB1963"/>
    <w:rsid w:val="00EB1C5C"/>
    <w:rsid w:val="00EB2AEA"/>
    <w:rsid w:val="00EB2ECA"/>
    <w:rsid w:val="00EB3021"/>
    <w:rsid w:val="00EB33F8"/>
    <w:rsid w:val="00EB35D5"/>
    <w:rsid w:val="00EB3BEB"/>
    <w:rsid w:val="00EB3FE9"/>
    <w:rsid w:val="00EB41FD"/>
    <w:rsid w:val="00EB4519"/>
    <w:rsid w:val="00EB4A29"/>
    <w:rsid w:val="00EB5179"/>
    <w:rsid w:val="00EB5D8E"/>
    <w:rsid w:val="00EB68F8"/>
    <w:rsid w:val="00EB693B"/>
    <w:rsid w:val="00EB6AF0"/>
    <w:rsid w:val="00EB6D1B"/>
    <w:rsid w:val="00EB6ED7"/>
    <w:rsid w:val="00EB6F7B"/>
    <w:rsid w:val="00EB79FA"/>
    <w:rsid w:val="00EB7B20"/>
    <w:rsid w:val="00EB7C64"/>
    <w:rsid w:val="00EC01D3"/>
    <w:rsid w:val="00EC01F6"/>
    <w:rsid w:val="00EC063A"/>
    <w:rsid w:val="00EC0AE2"/>
    <w:rsid w:val="00EC0BE2"/>
    <w:rsid w:val="00EC0CDF"/>
    <w:rsid w:val="00EC115E"/>
    <w:rsid w:val="00EC135B"/>
    <w:rsid w:val="00EC13E9"/>
    <w:rsid w:val="00EC1EF6"/>
    <w:rsid w:val="00EC2028"/>
    <w:rsid w:val="00EC2ED8"/>
    <w:rsid w:val="00EC3050"/>
    <w:rsid w:val="00EC307C"/>
    <w:rsid w:val="00EC394A"/>
    <w:rsid w:val="00EC40A0"/>
    <w:rsid w:val="00EC45FE"/>
    <w:rsid w:val="00EC46A6"/>
    <w:rsid w:val="00EC49BE"/>
    <w:rsid w:val="00EC4BD8"/>
    <w:rsid w:val="00EC544E"/>
    <w:rsid w:val="00EC54DB"/>
    <w:rsid w:val="00EC6FFC"/>
    <w:rsid w:val="00EC73E4"/>
    <w:rsid w:val="00EC7654"/>
    <w:rsid w:val="00EC78DA"/>
    <w:rsid w:val="00EC7B8E"/>
    <w:rsid w:val="00EC7BEB"/>
    <w:rsid w:val="00EC7DBD"/>
    <w:rsid w:val="00EC7E84"/>
    <w:rsid w:val="00EC7EBB"/>
    <w:rsid w:val="00EC7FC4"/>
    <w:rsid w:val="00ED0003"/>
    <w:rsid w:val="00ED0881"/>
    <w:rsid w:val="00ED0AEB"/>
    <w:rsid w:val="00ED0C3B"/>
    <w:rsid w:val="00ED1F63"/>
    <w:rsid w:val="00ED21C9"/>
    <w:rsid w:val="00ED27DB"/>
    <w:rsid w:val="00ED2BAE"/>
    <w:rsid w:val="00ED318A"/>
    <w:rsid w:val="00ED3721"/>
    <w:rsid w:val="00ED37C2"/>
    <w:rsid w:val="00ED3D56"/>
    <w:rsid w:val="00ED3DE0"/>
    <w:rsid w:val="00ED429A"/>
    <w:rsid w:val="00ED446D"/>
    <w:rsid w:val="00ED499D"/>
    <w:rsid w:val="00ED4F3C"/>
    <w:rsid w:val="00ED50B6"/>
    <w:rsid w:val="00ED5358"/>
    <w:rsid w:val="00ED59C3"/>
    <w:rsid w:val="00ED5A3D"/>
    <w:rsid w:val="00ED5AA7"/>
    <w:rsid w:val="00ED619E"/>
    <w:rsid w:val="00ED6382"/>
    <w:rsid w:val="00ED63EA"/>
    <w:rsid w:val="00ED682D"/>
    <w:rsid w:val="00ED69F7"/>
    <w:rsid w:val="00ED6D19"/>
    <w:rsid w:val="00ED6DF1"/>
    <w:rsid w:val="00ED6EDB"/>
    <w:rsid w:val="00ED7174"/>
    <w:rsid w:val="00ED7632"/>
    <w:rsid w:val="00ED7B9E"/>
    <w:rsid w:val="00EE0AAA"/>
    <w:rsid w:val="00EE0E5B"/>
    <w:rsid w:val="00EE0E69"/>
    <w:rsid w:val="00EE0E9A"/>
    <w:rsid w:val="00EE19AF"/>
    <w:rsid w:val="00EE19FE"/>
    <w:rsid w:val="00EE1F84"/>
    <w:rsid w:val="00EE2262"/>
    <w:rsid w:val="00EE281D"/>
    <w:rsid w:val="00EE2CF8"/>
    <w:rsid w:val="00EE3172"/>
    <w:rsid w:val="00EE3227"/>
    <w:rsid w:val="00EE35C1"/>
    <w:rsid w:val="00EE396E"/>
    <w:rsid w:val="00EE4591"/>
    <w:rsid w:val="00EE4745"/>
    <w:rsid w:val="00EE4F26"/>
    <w:rsid w:val="00EE4FD7"/>
    <w:rsid w:val="00EE4FFE"/>
    <w:rsid w:val="00EE5773"/>
    <w:rsid w:val="00EE59B5"/>
    <w:rsid w:val="00EE6276"/>
    <w:rsid w:val="00EE6F57"/>
    <w:rsid w:val="00EE7213"/>
    <w:rsid w:val="00EE7EAA"/>
    <w:rsid w:val="00EF00D5"/>
    <w:rsid w:val="00EF0AA6"/>
    <w:rsid w:val="00EF0ADD"/>
    <w:rsid w:val="00EF0F52"/>
    <w:rsid w:val="00EF1B1C"/>
    <w:rsid w:val="00EF1B8E"/>
    <w:rsid w:val="00EF201B"/>
    <w:rsid w:val="00EF23BC"/>
    <w:rsid w:val="00EF2BFB"/>
    <w:rsid w:val="00EF3C76"/>
    <w:rsid w:val="00EF5508"/>
    <w:rsid w:val="00EF5B24"/>
    <w:rsid w:val="00EF5CB4"/>
    <w:rsid w:val="00EF5CE5"/>
    <w:rsid w:val="00EF6011"/>
    <w:rsid w:val="00EF66DA"/>
    <w:rsid w:val="00EF692A"/>
    <w:rsid w:val="00EF6EC0"/>
    <w:rsid w:val="00EF72BA"/>
    <w:rsid w:val="00EF7C5D"/>
    <w:rsid w:val="00EF7D93"/>
    <w:rsid w:val="00EF7F08"/>
    <w:rsid w:val="00F002F2"/>
    <w:rsid w:val="00F00330"/>
    <w:rsid w:val="00F0045C"/>
    <w:rsid w:val="00F00D83"/>
    <w:rsid w:val="00F00E26"/>
    <w:rsid w:val="00F01968"/>
    <w:rsid w:val="00F02817"/>
    <w:rsid w:val="00F02CDC"/>
    <w:rsid w:val="00F03225"/>
    <w:rsid w:val="00F0354C"/>
    <w:rsid w:val="00F037E2"/>
    <w:rsid w:val="00F03F0C"/>
    <w:rsid w:val="00F04ADA"/>
    <w:rsid w:val="00F057A9"/>
    <w:rsid w:val="00F058B1"/>
    <w:rsid w:val="00F05B86"/>
    <w:rsid w:val="00F05C25"/>
    <w:rsid w:val="00F065F9"/>
    <w:rsid w:val="00F06D38"/>
    <w:rsid w:val="00F074A0"/>
    <w:rsid w:val="00F0752C"/>
    <w:rsid w:val="00F0765A"/>
    <w:rsid w:val="00F07702"/>
    <w:rsid w:val="00F104D0"/>
    <w:rsid w:val="00F1077B"/>
    <w:rsid w:val="00F109D5"/>
    <w:rsid w:val="00F10A5D"/>
    <w:rsid w:val="00F11795"/>
    <w:rsid w:val="00F11805"/>
    <w:rsid w:val="00F11F66"/>
    <w:rsid w:val="00F1262E"/>
    <w:rsid w:val="00F12A31"/>
    <w:rsid w:val="00F13059"/>
    <w:rsid w:val="00F13BE5"/>
    <w:rsid w:val="00F13DFD"/>
    <w:rsid w:val="00F13E78"/>
    <w:rsid w:val="00F14017"/>
    <w:rsid w:val="00F140D9"/>
    <w:rsid w:val="00F145E6"/>
    <w:rsid w:val="00F14735"/>
    <w:rsid w:val="00F14774"/>
    <w:rsid w:val="00F1491A"/>
    <w:rsid w:val="00F15230"/>
    <w:rsid w:val="00F15361"/>
    <w:rsid w:val="00F1555E"/>
    <w:rsid w:val="00F15788"/>
    <w:rsid w:val="00F15B22"/>
    <w:rsid w:val="00F161B8"/>
    <w:rsid w:val="00F163C2"/>
    <w:rsid w:val="00F166E3"/>
    <w:rsid w:val="00F167D6"/>
    <w:rsid w:val="00F1708A"/>
    <w:rsid w:val="00F175CB"/>
    <w:rsid w:val="00F17621"/>
    <w:rsid w:val="00F204B4"/>
    <w:rsid w:val="00F20B38"/>
    <w:rsid w:val="00F2189D"/>
    <w:rsid w:val="00F22E67"/>
    <w:rsid w:val="00F23860"/>
    <w:rsid w:val="00F2405F"/>
    <w:rsid w:val="00F243F3"/>
    <w:rsid w:val="00F24838"/>
    <w:rsid w:val="00F2483D"/>
    <w:rsid w:val="00F2599C"/>
    <w:rsid w:val="00F25B62"/>
    <w:rsid w:val="00F26774"/>
    <w:rsid w:val="00F2690B"/>
    <w:rsid w:val="00F26BB9"/>
    <w:rsid w:val="00F26FEE"/>
    <w:rsid w:val="00F275C8"/>
    <w:rsid w:val="00F27985"/>
    <w:rsid w:val="00F27EBF"/>
    <w:rsid w:val="00F27FF4"/>
    <w:rsid w:val="00F3007D"/>
    <w:rsid w:val="00F3058D"/>
    <w:rsid w:val="00F315E3"/>
    <w:rsid w:val="00F31664"/>
    <w:rsid w:val="00F318BE"/>
    <w:rsid w:val="00F31DE5"/>
    <w:rsid w:val="00F31E19"/>
    <w:rsid w:val="00F31F28"/>
    <w:rsid w:val="00F320E6"/>
    <w:rsid w:val="00F32286"/>
    <w:rsid w:val="00F33044"/>
    <w:rsid w:val="00F330EB"/>
    <w:rsid w:val="00F3333C"/>
    <w:rsid w:val="00F33BCD"/>
    <w:rsid w:val="00F33FCE"/>
    <w:rsid w:val="00F3432D"/>
    <w:rsid w:val="00F34A1B"/>
    <w:rsid w:val="00F36277"/>
    <w:rsid w:val="00F363DD"/>
    <w:rsid w:val="00F36AAF"/>
    <w:rsid w:val="00F36F1B"/>
    <w:rsid w:val="00F372E7"/>
    <w:rsid w:val="00F3762D"/>
    <w:rsid w:val="00F3797D"/>
    <w:rsid w:val="00F379EA"/>
    <w:rsid w:val="00F37B0D"/>
    <w:rsid w:val="00F37B6D"/>
    <w:rsid w:val="00F37C4D"/>
    <w:rsid w:val="00F37C87"/>
    <w:rsid w:val="00F37CF7"/>
    <w:rsid w:val="00F37EA7"/>
    <w:rsid w:val="00F402E2"/>
    <w:rsid w:val="00F403FC"/>
    <w:rsid w:val="00F40B46"/>
    <w:rsid w:val="00F40B8F"/>
    <w:rsid w:val="00F4110F"/>
    <w:rsid w:val="00F411CC"/>
    <w:rsid w:val="00F41BBD"/>
    <w:rsid w:val="00F41CF8"/>
    <w:rsid w:val="00F421B8"/>
    <w:rsid w:val="00F42E0C"/>
    <w:rsid w:val="00F42F50"/>
    <w:rsid w:val="00F42F99"/>
    <w:rsid w:val="00F4360D"/>
    <w:rsid w:val="00F43682"/>
    <w:rsid w:val="00F43A32"/>
    <w:rsid w:val="00F43B3C"/>
    <w:rsid w:val="00F43EF9"/>
    <w:rsid w:val="00F43F9D"/>
    <w:rsid w:val="00F440B0"/>
    <w:rsid w:val="00F44A8A"/>
    <w:rsid w:val="00F452D7"/>
    <w:rsid w:val="00F45467"/>
    <w:rsid w:val="00F45510"/>
    <w:rsid w:val="00F45F48"/>
    <w:rsid w:val="00F46217"/>
    <w:rsid w:val="00F46234"/>
    <w:rsid w:val="00F46617"/>
    <w:rsid w:val="00F46BA2"/>
    <w:rsid w:val="00F46CFF"/>
    <w:rsid w:val="00F46D4A"/>
    <w:rsid w:val="00F47169"/>
    <w:rsid w:val="00F47C2B"/>
    <w:rsid w:val="00F50E4D"/>
    <w:rsid w:val="00F5126F"/>
    <w:rsid w:val="00F513CD"/>
    <w:rsid w:val="00F51ABC"/>
    <w:rsid w:val="00F51C0F"/>
    <w:rsid w:val="00F5228B"/>
    <w:rsid w:val="00F5278D"/>
    <w:rsid w:val="00F528A1"/>
    <w:rsid w:val="00F52AE0"/>
    <w:rsid w:val="00F52E28"/>
    <w:rsid w:val="00F53DD8"/>
    <w:rsid w:val="00F53E18"/>
    <w:rsid w:val="00F53EAA"/>
    <w:rsid w:val="00F544DB"/>
    <w:rsid w:val="00F548D4"/>
    <w:rsid w:val="00F54A60"/>
    <w:rsid w:val="00F54B36"/>
    <w:rsid w:val="00F55002"/>
    <w:rsid w:val="00F552B0"/>
    <w:rsid w:val="00F55398"/>
    <w:rsid w:val="00F55874"/>
    <w:rsid w:val="00F55966"/>
    <w:rsid w:val="00F55A61"/>
    <w:rsid w:val="00F55E90"/>
    <w:rsid w:val="00F55E93"/>
    <w:rsid w:val="00F5681F"/>
    <w:rsid w:val="00F56D9B"/>
    <w:rsid w:val="00F5712F"/>
    <w:rsid w:val="00F572FA"/>
    <w:rsid w:val="00F57476"/>
    <w:rsid w:val="00F57B4B"/>
    <w:rsid w:val="00F60A31"/>
    <w:rsid w:val="00F60C57"/>
    <w:rsid w:val="00F61074"/>
    <w:rsid w:val="00F612E0"/>
    <w:rsid w:val="00F61464"/>
    <w:rsid w:val="00F61925"/>
    <w:rsid w:val="00F62462"/>
    <w:rsid w:val="00F63199"/>
    <w:rsid w:val="00F63321"/>
    <w:rsid w:val="00F634C4"/>
    <w:rsid w:val="00F6374A"/>
    <w:rsid w:val="00F63C1F"/>
    <w:rsid w:val="00F63C29"/>
    <w:rsid w:val="00F64032"/>
    <w:rsid w:val="00F642FC"/>
    <w:rsid w:val="00F6440C"/>
    <w:rsid w:val="00F64783"/>
    <w:rsid w:val="00F64E56"/>
    <w:rsid w:val="00F65191"/>
    <w:rsid w:val="00F65652"/>
    <w:rsid w:val="00F65BA8"/>
    <w:rsid w:val="00F66028"/>
    <w:rsid w:val="00F661A9"/>
    <w:rsid w:val="00F6634E"/>
    <w:rsid w:val="00F66362"/>
    <w:rsid w:val="00F66A7D"/>
    <w:rsid w:val="00F66FDD"/>
    <w:rsid w:val="00F67003"/>
    <w:rsid w:val="00F67116"/>
    <w:rsid w:val="00F67649"/>
    <w:rsid w:val="00F67A60"/>
    <w:rsid w:val="00F67A8D"/>
    <w:rsid w:val="00F67D0D"/>
    <w:rsid w:val="00F67F80"/>
    <w:rsid w:val="00F67F8C"/>
    <w:rsid w:val="00F70793"/>
    <w:rsid w:val="00F7086B"/>
    <w:rsid w:val="00F708DB"/>
    <w:rsid w:val="00F70A28"/>
    <w:rsid w:val="00F71564"/>
    <w:rsid w:val="00F716F8"/>
    <w:rsid w:val="00F71BB7"/>
    <w:rsid w:val="00F71DA2"/>
    <w:rsid w:val="00F71E49"/>
    <w:rsid w:val="00F72308"/>
    <w:rsid w:val="00F726B4"/>
    <w:rsid w:val="00F72A17"/>
    <w:rsid w:val="00F72AAF"/>
    <w:rsid w:val="00F72C39"/>
    <w:rsid w:val="00F72C55"/>
    <w:rsid w:val="00F73928"/>
    <w:rsid w:val="00F73C5F"/>
    <w:rsid w:val="00F73CC9"/>
    <w:rsid w:val="00F73E45"/>
    <w:rsid w:val="00F74490"/>
    <w:rsid w:val="00F744F0"/>
    <w:rsid w:val="00F7470E"/>
    <w:rsid w:val="00F7472F"/>
    <w:rsid w:val="00F74926"/>
    <w:rsid w:val="00F74D7E"/>
    <w:rsid w:val="00F75023"/>
    <w:rsid w:val="00F7573E"/>
    <w:rsid w:val="00F7636E"/>
    <w:rsid w:val="00F763C2"/>
    <w:rsid w:val="00F7654F"/>
    <w:rsid w:val="00F768D9"/>
    <w:rsid w:val="00F769AA"/>
    <w:rsid w:val="00F76EE9"/>
    <w:rsid w:val="00F77548"/>
    <w:rsid w:val="00F77634"/>
    <w:rsid w:val="00F77E28"/>
    <w:rsid w:val="00F77F7A"/>
    <w:rsid w:val="00F80065"/>
    <w:rsid w:val="00F800E9"/>
    <w:rsid w:val="00F8124A"/>
    <w:rsid w:val="00F81D60"/>
    <w:rsid w:val="00F81E45"/>
    <w:rsid w:val="00F82707"/>
    <w:rsid w:val="00F82D1B"/>
    <w:rsid w:val="00F832AB"/>
    <w:rsid w:val="00F8337E"/>
    <w:rsid w:val="00F835E3"/>
    <w:rsid w:val="00F8368B"/>
    <w:rsid w:val="00F83FFD"/>
    <w:rsid w:val="00F8479A"/>
    <w:rsid w:val="00F85222"/>
    <w:rsid w:val="00F8558F"/>
    <w:rsid w:val="00F86346"/>
    <w:rsid w:val="00F86659"/>
    <w:rsid w:val="00F86FFB"/>
    <w:rsid w:val="00F873A9"/>
    <w:rsid w:val="00F87813"/>
    <w:rsid w:val="00F87A5A"/>
    <w:rsid w:val="00F902C6"/>
    <w:rsid w:val="00F905AB"/>
    <w:rsid w:val="00F908C4"/>
    <w:rsid w:val="00F90DBF"/>
    <w:rsid w:val="00F91427"/>
    <w:rsid w:val="00F91802"/>
    <w:rsid w:val="00F91A68"/>
    <w:rsid w:val="00F91CC1"/>
    <w:rsid w:val="00F921AC"/>
    <w:rsid w:val="00F92369"/>
    <w:rsid w:val="00F924C2"/>
    <w:rsid w:val="00F9278A"/>
    <w:rsid w:val="00F927F0"/>
    <w:rsid w:val="00F9288F"/>
    <w:rsid w:val="00F92ABA"/>
    <w:rsid w:val="00F92B27"/>
    <w:rsid w:val="00F92E0C"/>
    <w:rsid w:val="00F934B8"/>
    <w:rsid w:val="00F935FF"/>
    <w:rsid w:val="00F938DB"/>
    <w:rsid w:val="00F94288"/>
    <w:rsid w:val="00F94EF2"/>
    <w:rsid w:val="00F94F52"/>
    <w:rsid w:val="00F95A27"/>
    <w:rsid w:val="00F966AC"/>
    <w:rsid w:val="00F972AB"/>
    <w:rsid w:val="00F972F8"/>
    <w:rsid w:val="00F973C5"/>
    <w:rsid w:val="00F9775F"/>
    <w:rsid w:val="00F977D4"/>
    <w:rsid w:val="00F97A1A"/>
    <w:rsid w:val="00FA04DD"/>
    <w:rsid w:val="00FA091E"/>
    <w:rsid w:val="00FA0E50"/>
    <w:rsid w:val="00FA14C7"/>
    <w:rsid w:val="00FA14CB"/>
    <w:rsid w:val="00FA1A83"/>
    <w:rsid w:val="00FA1CFC"/>
    <w:rsid w:val="00FA2104"/>
    <w:rsid w:val="00FA2ECD"/>
    <w:rsid w:val="00FA3114"/>
    <w:rsid w:val="00FA3507"/>
    <w:rsid w:val="00FA366E"/>
    <w:rsid w:val="00FA391E"/>
    <w:rsid w:val="00FA40DC"/>
    <w:rsid w:val="00FA43EF"/>
    <w:rsid w:val="00FA4806"/>
    <w:rsid w:val="00FA4E42"/>
    <w:rsid w:val="00FA6244"/>
    <w:rsid w:val="00FA64D2"/>
    <w:rsid w:val="00FA654A"/>
    <w:rsid w:val="00FA6840"/>
    <w:rsid w:val="00FA6C7A"/>
    <w:rsid w:val="00FA6EB3"/>
    <w:rsid w:val="00FA7834"/>
    <w:rsid w:val="00FA7D97"/>
    <w:rsid w:val="00FA7EC0"/>
    <w:rsid w:val="00FB01C6"/>
    <w:rsid w:val="00FB03AC"/>
    <w:rsid w:val="00FB06B0"/>
    <w:rsid w:val="00FB0DE7"/>
    <w:rsid w:val="00FB1AC4"/>
    <w:rsid w:val="00FB1CF2"/>
    <w:rsid w:val="00FB2E95"/>
    <w:rsid w:val="00FB2F04"/>
    <w:rsid w:val="00FB2F58"/>
    <w:rsid w:val="00FB394A"/>
    <w:rsid w:val="00FB42E4"/>
    <w:rsid w:val="00FB43CA"/>
    <w:rsid w:val="00FB4F0C"/>
    <w:rsid w:val="00FB52D4"/>
    <w:rsid w:val="00FB551B"/>
    <w:rsid w:val="00FB5739"/>
    <w:rsid w:val="00FB7F47"/>
    <w:rsid w:val="00FB7F51"/>
    <w:rsid w:val="00FC0844"/>
    <w:rsid w:val="00FC0A58"/>
    <w:rsid w:val="00FC0AA3"/>
    <w:rsid w:val="00FC0C21"/>
    <w:rsid w:val="00FC0E10"/>
    <w:rsid w:val="00FC0E60"/>
    <w:rsid w:val="00FC0E71"/>
    <w:rsid w:val="00FC10B3"/>
    <w:rsid w:val="00FC1C22"/>
    <w:rsid w:val="00FC228C"/>
    <w:rsid w:val="00FC2318"/>
    <w:rsid w:val="00FC2551"/>
    <w:rsid w:val="00FC257B"/>
    <w:rsid w:val="00FC273D"/>
    <w:rsid w:val="00FC29E5"/>
    <w:rsid w:val="00FC2A87"/>
    <w:rsid w:val="00FC2D22"/>
    <w:rsid w:val="00FC3595"/>
    <w:rsid w:val="00FC3875"/>
    <w:rsid w:val="00FC3BA1"/>
    <w:rsid w:val="00FC3C05"/>
    <w:rsid w:val="00FC3F42"/>
    <w:rsid w:val="00FC51CA"/>
    <w:rsid w:val="00FC52D1"/>
    <w:rsid w:val="00FC547C"/>
    <w:rsid w:val="00FC58CD"/>
    <w:rsid w:val="00FC5E37"/>
    <w:rsid w:val="00FC5F79"/>
    <w:rsid w:val="00FC61E0"/>
    <w:rsid w:val="00FC77C0"/>
    <w:rsid w:val="00FC7A5A"/>
    <w:rsid w:val="00FC7F55"/>
    <w:rsid w:val="00FD0400"/>
    <w:rsid w:val="00FD044D"/>
    <w:rsid w:val="00FD04EC"/>
    <w:rsid w:val="00FD0821"/>
    <w:rsid w:val="00FD0FB0"/>
    <w:rsid w:val="00FD19BB"/>
    <w:rsid w:val="00FD1ED0"/>
    <w:rsid w:val="00FD2BFE"/>
    <w:rsid w:val="00FD3736"/>
    <w:rsid w:val="00FD3E18"/>
    <w:rsid w:val="00FD4123"/>
    <w:rsid w:val="00FD44CF"/>
    <w:rsid w:val="00FD48E7"/>
    <w:rsid w:val="00FD4BDC"/>
    <w:rsid w:val="00FD5185"/>
    <w:rsid w:val="00FD53E7"/>
    <w:rsid w:val="00FD5955"/>
    <w:rsid w:val="00FD59B9"/>
    <w:rsid w:val="00FD5EBB"/>
    <w:rsid w:val="00FD6537"/>
    <w:rsid w:val="00FD6819"/>
    <w:rsid w:val="00FD7D78"/>
    <w:rsid w:val="00FE03B6"/>
    <w:rsid w:val="00FE06A6"/>
    <w:rsid w:val="00FE0A13"/>
    <w:rsid w:val="00FE121E"/>
    <w:rsid w:val="00FE1B38"/>
    <w:rsid w:val="00FE1B7D"/>
    <w:rsid w:val="00FE2697"/>
    <w:rsid w:val="00FE2C3E"/>
    <w:rsid w:val="00FE2D64"/>
    <w:rsid w:val="00FE3991"/>
    <w:rsid w:val="00FE4D4C"/>
    <w:rsid w:val="00FE4DB3"/>
    <w:rsid w:val="00FE4F70"/>
    <w:rsid w:val="00FE4F76"/>
    <w:rsid w:val="00FE54E7"/>
    <w:rsid w:val="00FE5D11"/>
    <w:rsid w:val="00FE5FC7"/>
    <w:rsid w:val="00FE6287"/>
    <w:rsid w:val="00FE6610"/>
    <w:rsid w:val="00FE6E55"/>
    <w:rsid w:val="00FE6F11"/>
    <w:rsid w:val="00FE7783"/>
    <w:rsid w:val="00FE79C1"/>
    <w:rsid w:val="00FE7ADA"/>
    <w:rsid w:val="00FF0E2A"/>
    <w:rsid w:val="00FF1982"/>
    <w:rsid w:val="00FF1D71"/>
    <w:rsid w:val="00FF1E03"/>
    <w:rsid w:val="00FF1E5D"/>
    <w:rsid w:val="00FF2184"/>
    <w:rsid w:val="00FF2A96"/>
    <w:rsid w:val="00FF2D8F"/>
    <w:rsid w:val="00FF2EF4"/>
    <w:rsid w:val="00FF2F6C"/>
    <w:rsid w:val="00FF30AE"/>
    <w:rsid w:val="00FF3319"/>
    <w:rsid w:val="00FF3345"/>
    <w:rsid w:val="00FF34EE"/>
    <w:rsid w:val="00FF3953"/>
    <w:rsid w:val="00FF39DE"/>
    <w:rsid w:val="00FF3B13"/>
    <w:rsid w:val="00FF3F28"/>
    <w:rsid w:val="00FF47CA"/>
    <w:rsid w:val="00FF4DA2"/>
    <w:rsid w:val="00FF4F80"/>
    <w:rsid w:val="00FF56FA"/>
    <w:rsid w:val="00FF57ED"/>
    <w:rsid w:val="00FF5A24"/>
    <w:rsid w:val="00FF62FE"/>
    <w:rsid w:val="00FF631F"/>
    <w:rsid w:val="00FF6600"/>
    <w:rsid w:val="00FF6D58"/>
    <w:rsid w:val="00FF748A"/>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3">
      <v:textbox inset="5.85pt,.7pt,5.85pt,.7pt"/>
    </o:shapedefaults>
    <o:shapelayout v:ext="edit">
      <o:idmap v:ext="edit" data="1"/>
    </o:shapelayout>
  </w:shapeDefaults>
  <w:decimalSymbol w:val="."/>
  <w:listSeparator w:val=","/>
  <w14:docId w14:val="04C95A03"/>
  <w15:docId w15:val="{321E1DE0-B3BB-4669-B1C5-18D1652F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8AB"/>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5676AA"/>
    <w:pPr>
      <w:snapToGrid w:val="0"/>
      <w:jc w:val="left"/>
    </w:pPr>
  </w:style>
  <w:style w:type="character" w:customStyle="1" w:styleId="af3">
    <w:name w:val="文末脚注文字列 (文字)"/>
    <w:basedOn w:val="a0"/>
    <w:link w:val="af2"/>
    <w:uiPriority w:val="99"/>
    <w:semiHidden/>
    <w:rsid w:val="005676AA"/>
    <w:rPr>
      <w:rFonts w:ascii="ＭＳ 明朝"/>
      <w:sz w:val="24"/>
      <w:szCs w:val="24"/>
    </w:rPr>
  </w:style>
  <w:style w:type="character" w:styleId="af4">
    <w:name w:val="endnote reference"/>
    <w:basedOn w:val="a0"/>
    <w:uiPriority w:val="99"/>
    <w:semiHidden/>
    <w:unhideWhenUsed/>
    <w:rsid w:val="00567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52843">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29307-84D5-4757-9164-45F3FFD1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46</Pages>
  <Words>38021</Words>
  <Characters>1715</Characters>
  <Application>Microsoft Office Word</Application>
  <DocSecurity>0</DocSecurity>
  <Lines>14</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森井 洋</cp:lastModifiedBy>
  <cp:revision>4</cp:revision>
  <cp:lastPrinted>2026-04-21T04:36:00Z</cp:lastPrinted>
  <dcterms:created xsi:type="dcterms:W3CDTF">2026-04-21T04:36:00Z</dcterms:created>
  <dcterms:modified xsi:type="dcterms:W3CDTF">2026-05-11T06:24:00Z</dcterms:modified>
</cp:coreProperties>
</file>